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附录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A</w:t>
      </w:r>
    </w:p>
    <w:bookmarkEnd w:id="0"/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620" w:lineRule="exact"/>
        <w:ind w:left="0" w:right="0" w:firstLine="0" w:firstLineChars="0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档案盒格式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（参考）</w:t>
      </w:r>
    </w:p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620" w:lineRule="exact"/>
        <w:ind w:left="0" w:right="0" w:firstLine="0" w:firstLineChars="0"/>
        <w:jc w:val="center"/>
        <w:rPr>
          <w:rFonts w:hint="eastAsia" w:ascii="Times New Roman" w:hAnsi="Times New Roman" w:eastAsia="楷体" w:cs="楷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 w:cs="楷体"/>
          <w:color w:val="000000"/>
          <w:kern w:val="0"/>
          <w:sz w:val="32"/>
          <w:szCs w:val="32"/>
          <w:lang w:val="en-US" w:eastAsia="zh-CN" w:bidi="ar"/>
        </w:rPr>
        <w:t>（资料性附录）</w:t>
      </w:r>
    </w:p>
    <w:p>
      <w:pPr>
        <w:pStyle w:val="2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620" w:lineRule="exact"/>
        <w:ind w:left="0" w:right="0" w:firstLine="0" w:firstLineChars="0"/>
        <w:jc w:val="center"/>
        <w:rPr>
          <w:rFonts w:hint="eastAsia" w:ascii="Times New Roman" w:hAnsi="Times New Roman" w:eastAsia="楷体" w:cs="楷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 xml:space="preserve">A.1  </w:t>
      </w: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档案盒封面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520" w:lineRule="exact"/>
        <w:ind w:left="0" w:right="0"/>
        <w:jc w:val="both"/>
        <w:rPr>
          <w:rFonts w:hint="eastAsia" w:ascii="Times New Roman" w:hAnsi="Times New Roman" w:eastAsia="仿宋" w:cs="Times New Roman"/>
          <w:b/>
          <w:color w:val="000000"/>
          <w:kern w:val="2"/>
          <w:sz w:val="84"/>
          <w:szCs w:val="84"/>
        </w:rPr>
      </w:pPr>
      <w:r>
        <w:rPr>
          <w:rFonts w:hint="eastAsia" w:ascii="Times New Roman" w:hAnsi="Times New Roman" w:eastAsia="仿宋" w:cs="Times New Roman"/>
          <w:b/>
          <w:color w:val="000000"/>
          <w:kern w:val="2"/>
          <w:sz w:val="84"/>
          <w:szCs w:val="8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900" w:lineRule="exact"/>
        <w:ind w:left="0" w:right="0"/>
        <w:jc w:val="center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color w:val="000000"/>
          <w:kern w:val="2"/>
          <w:sz w:val="84"/>
          <w:szCs w:val="84"/>
          <w:lang w:val="en-US" w:eastAsia="zh-CN" w:bidi="ar"/>
        </w:rPr>
        <w:t>食品安全管理档案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520" w:lineRule="exact"/>
        <w:ind w:left="0" w:right="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  <w:lang w:val="en-US" w:eastAsia="zh-CN" w:bidi="ar"/>
        </w:rPr>
        <w:t xml:space="preserve">                        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7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经营者名称：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  <w:lang w:val="en-US" w:eastAsia="zh-CN" w:bidi="ar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7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许可证号：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  <w:lang w:val="en-US" w:eastAsia="zh-CN" w:bidi="ar"/>
        </w:rPr>
        <w:t xml:space="preserve">  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7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法定代表人（负责人）：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  <w:lang w:val="en-US" w:eastAsia="zh-CN" w:bidi="ar"/>
        </w:rPr>
        <w:t xml:space="preserve">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7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食品安全管理员（学校方）：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  <w:lang w:val="en-US" w:eastAsia="zh-CN" w:bidi="ar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7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食品安全管理员（承包方）：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  <w:lang w:val="en-US" w:eastAsia="zh-CN" w:bidi="ar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7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档案管理人员：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thick"/>
          <w:lang w:val="en-US" w:eastAsia="zh-CN" w:bidi="ar"/>
        </w:rPr>
        <w:t xml:space="preserve">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0"/>
        </w:pBdr>
        <w:spacing w:before="0" w:beforeAutospacing="0" w:after="0" w:afterAutospacing="0" w:line="520" w:lineRule="exact"/>
        <w:ind w:left="0" w:right="0" w:firstLine="643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2"/>
          <w:sz w:val="32"/>
          <w:szCs w:val="32"/>
          <w:lang w:val="en-US" w:eastAsia="zh-CN" w:bidi="ar"/>
        </w:rPr>
        <w:t xml:space="preserve">                                                        </w:t>
      </w:r>
      <w:r>
        <w:rPr>
          <w:rFonts w:hint="eastAsia" w:ascii="Times New Roman" w:hAnsi="Times New Roman" w:eastAsia="仿宋" w:cs="仿宋"/>
          <w:b/>
          <w:color w:val="000000"/>
          <w:kern w:val="2"/>
          <w:sz w:val="32"/>
          <w:szCs w:val="32"/>
          <w:lang w:val="en-US" w:eastAsia="zh-CN" w:bidi="ar"/>
        </w:rPr>
        <w:t>档案资料收集时期</w:t>
      </w:r>
      <w:r>
        <w:rPr>
          <w:rFonts w:hint="eastAsia" w:ascii="Times New Roman" w:hAnsi="Times New Roman" w:eastAsia="仿宋" w:cs="仿宋"/>
          <w:color w:val="000000"/>
          <w:kern w:val="2"/>
          <w:sz w:val="30"/>
          <w:szCs w:val="30"/>
          <w:lang w:val="en-US" w:eastAsia="zh-CN" w:bidi="ar"/>
        </w:rPr>
        <w:t>：</w:t>
      </w:r>
      <w:r>
        <w:rPr>
          <w:rFonts w:hint="eastAsia" w:ascii="Times New Roman" w:hAnsi="Times New Roman" w:eastAsia="仿宋" w:cs="Times New Roman"/>
          <w:color w:val="000000"/>
          <w:kern w:val="2"/>
          <w:sz w:val="30"/>
          <w:szCs w:val="30"/>
          <w:lang w:val="en-US" w:eastAsia="zh-CN" w:bidi="ar"/>
        </w:rPr>
        <w:t>20XX</w:t>
      </w:r>
      <w:r>
        <w:rPr>
          <w:rFonts w:hint="eastAsia" w:ascii="Times New Roman" w:hAnsi="Times New Roman" w:eastAsia="仿宋" w:cs="仿宋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2"/>
          <w:sz w:val="30"/>
          <w:szCs w:val="30"/>
          <w:lang w:val="en-US" w:eastAsia="zh-CN" w:bidi="ar"/>
        </w:rPr>
        <w:t>XX</w:t>
      </w:r>
      <w:r>
        <w:rPr>
          <w:rFonts w:hint="eastAsia" w:ascii="Times New Roman" w:hAnsi="Times New Roman" w:eastAsia="仿宋" w:cs="仿宋"/>
          <w:color w:val="000000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2"/>
          <w:sz w:val="30"/>
          <w:szCs w:val="30"/>
          <w:lang w:val="en-US" w:eastAsia="zh-CN" w:bidi="ar"/>
        </w:rPr>
        <w:t>XX</w:t>
      </w:r>
      <w:r>
        <w:rPr>
          <w:rFonts w:hint="eastAsia" w:ascii="Times New Roman" w:hAnsi="Times New Roman" w:eastAsia="仿宋" w:cs="仿宋"/>
          <w:color w:val="000000"/>
          <w:kern w:val="2"/>
          <w:sz w:val="30"/>
          <w:szCs w:val="30"/>
          <w:lang w:val="en-US" w:eastAsia="zh-CN" w:bidi="ar"/>
        </w:rPr>
        <w:t>日</w:t>
      </w:r>
      <w:r>
        <w:rPr>
          <w:rFonts w:hint="eastAsia" w:ascii="Times New Roman" w:hAnsi="Times New Roman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—</w:t>
      </w:r>
      <w:r>
        <w:rPr>
          <w:rFonts w:hint="default" w:ascii="Times New Roman" w:hAnsi="Times New Roman" w:eastAsia="仿宋" w:cs="Times New Roman"/>
          <w:color w:val="000000"/>
          <w:kern w:val="2"/>
          <w:sz w:val="30"/>
          <w:szCs w:val="30"/>
          <w:lang w:val="en-US" w:eastAsia="zh-CN" w:bidi="ar"/>
        </w:rPr>
        <w:t>20XX</w:t>
      </w:r>
      <w:r>
        <w:rPr>
          <w:rFonts w:hint="eastAsia" w:ascii="Times New Roman" w:hAnsi="Times New Roman" w:eastAsia="仿宋" w:cs="仿宋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2"/>
          <w:sz w:val="30"/>
          <w:szCs w:val="30"/>
          <w:lang w:val="en-US" w:eastAsia="zh-CN" w:bidi="ar"/>
        </w:rPr>
        <w:t>XX</w:t>
      </w:r>
      <w:r>
        <w:rPr>
          <w:rFonts w:hint="eastAsia" w:ascii="Times New Roman" w:hAnsi="Times New Roman" w:eastAsia="仿宋" w:cs="仿宋"/>
          <w:color w:val="000000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2"/>
          <w:sz w:val="30"/>
          <w:szCs w:val="30"/>
          <w:lang w:val="en-US" w:eastAsia="zh-CN" w:bidi="ar"/>
        </w:rPr>
        <w:t>XX</w:t>
      </w:r>
      <w:r>
        <w:rPr>
          <w:rFonts w:hint="eastAsia" w:ascii="Times New Roman" w:hAnsi="Times New Roman" w:eastAsia="仿宋" w:cs="仿宋"/>
          <w:color w:val="000000"/>
          <w:kern w:val="2"/>
          <w:sz w:val="30"/>
          <w:szCs w:val="30"/>
          <w:lang w:val="en-US" w:eastAsia="zh-CN" w:bidi="ar"/>
        </w:rPr>
        <w:t>日</w:t>
      </w: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A.2  档案盒盒脊标签</w:t>
      </w:r>
    </w:p>
    <w:p>
      <w:pPr>
        <w:keepNext w:val="0"/>
        <w:keepLines w:val="0"/>
        <w:widowControl w:val="0"/>
        <w:suppressLineNumbers w:val="0"/>
        <w:spacing w:before="296" w:beforeLines="50" w:beforeAutospacing="0" w:after="0" w:afterAutospacing="0"/>
        <w:ind w:left="0" w:right="0"/>
        <w:jc w:val="center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instrText xml:space="preserve">INCLUDEPICTURE \d "C:\\Users\\gdfda\\AppData\\Local\\Temp\\ksohtml\\wps70AE.tmp.png" \* MERGEFORMATINET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114925" cy="35052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  <w:lang w:val="en-US" w:eastAsia="zh-CN" w:bidi="ar"/>
        </w:rPr>
        <w:t>A.3  盒内目录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592" w:afterLines="100" w:afterAutospacing="0"/>
        <w:ind w:left="0" w:right="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目  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72"/>
        <w:gridCol w:w="1440"/>
        <w:gridCol w:w="108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顺序号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文件题名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页号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81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TY3Zjg3MDRkZTUxYmY0ODYwMzExMGJjZmYwNjYifQ=="/>
  </w:docVars>
  <w:rsids>
    <w:rsidRoot w:val="19504963"/>
    <w:rsid w:val="1950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2023-10-12T07:08:00Z</dcterms:created>
  <dc:creator>胡翌婧</dc:creator>
  <cp:lastModifiedBy>胡翌婧</cp:lastModifiedBy>
  <dcterms:modified xsi:type="dcterms:W3CDTF">2023-10-12T07:22:15Z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1F8B9B1A3F774A6DAA3ABF7352695953_11</vt:lpwstr>
  </property>
</Properties>
</file>