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AC56B">
      <w:pPr>
        <w:widowControl/>
        <w:spacing w:after="240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GB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GB" w:bidi="ar"/>
        </w:rPr>
        <w:t>经营者集中简易案件公示表</w:t>
      </w:r>
    </w:p>
    <w:tbl>
      <w:tblPr>
        <w:tblStyle w:val="3"/>
        <w:tblW w:w="964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1476"/>
        <w:gridCol w:w="6224"/>
      </w:tblGrid>
      <w:tr w14:paraId="65245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940" w:type="dxa"/>
            <w:shd w:val="clear" w:color="auto" w:fill="D9D9D9"/>
            <w:vAlign w:val="center"/>
          </w:tcPr>
          <w:p w14:paraId="170BC1B1">
            <w:pPr>
              <w:pStyle w:val="2"/>
              <w:widowControl/>
              <w:adjustRightInd w:val="0"/>
              <w:snapToGrid w:val="0"/>
              <w:spacing w:after="0"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案件名称</w:t>
            </w:r>
          </w:p>
        </w:tc>
        <w:tc>
          <w:tcPr>
            <w:tcW w:w="7700" w:type="dxa"/>
            <w:gridSpan w:val="2"/>
            <w:vAlign w:val="center"/>
          </w:tcPr>
          <w:p w14:paraId="255206EB">
            <w:pPr>
              <w:widowControl/>
              <w:adjustRightInd w:val="0"/>
              <w:snapToGrid w:val="0"/>
              <w:rPr>
                <w:bCs/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法国电力集团与韩国西部电力公司新设合营企业案</w:t>
            </w:r>
          </w:p>
        </w:tc>
      </w:tr>
      <w:tr w14:paraId="7141B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1940" w:type="dxa"/>
            <w:shd w:val="clear" w:color="auto" w:fill="D9D9D9"/>
            <w:vAlign w:val="center"/>
          </w:tcPr>
          <w:p w14:paraId="2106A1C7">
            <w:pPr>
              <w:pStyle w:val="2"/>
              <w:widowControl/>
              <w:adjustRightInd w:val="0"/>
              <w:snapToGrid w:val="0"/>
              <w:spacing w:after="0"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交易概况（限200字内）</w:t>
            </w:r>
          </w:p>
        </w:tc>
        <w:tc>
          <w:tcPr>
            <w:tcW w:w="7700" w:type="dxa"/>
            <w:gridSpan w:val="2"/>
            <w:vAlign w:val="center"/>
          </w:tcPr>
          <w:p w14:paraId="1FBB7030">
            <w:pPr>
              <w:widowControl/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法国电力集团（通过其子公司）与韩国西部电力公司（通过其子公司）签署协议，拟设立一家合营企业。合营企业将在阿联酋从事光伏电站的持有、开发及运营业务。交易后，法国电力集团与韩国西部电力公司分别持有合营企业50%的股份，共同控制合营企业。</w:t>
            </w:r>
          </w:p>
        </w:tc>
      </w:tr>
      <w:tr w14:paraId="18A66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77A11B72">
            <w:pPr>
              <w:pStyle w:val="2"/>
              <w:widowControl/>
              <w:adjustRightInd w:val="0"/>
              <w:snapToGrid w:val="0"/>
              <w:spacing w:after="0"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参与集中的经营者简介（每个限100字内）</w:t>
            </w:r>
          </w:p>
        </w:tc>
        <w:tc>
          <w:tcPr>
            <w:tcW w:w="1476" w:type="dxa"/>
            <w:vAlign w:val="center"/>
          </w:tcPr>
          <w:p w14:paraId="0AD99C31">
            <w:pPr>
              <w:pStyle w:val="2"/>
              <w:widowControl/>
              <w:adjustRightInd w:val="0"/>
              <w:snapToGrid w:val="0"/>
              <w:spacing w:after="0"/>
              <w:rPr>
                <w:rFonts w:hint="eastAsia" w:eastAsia="宋体"/>
                <w:bCs/>
                <w:color w:val="000000"/>
                <w:sz w:val="24"/>
                <w:lang w:eastAsia="zh-CN"/>
              </w:rPr>
            </w:pPr>
            <w:r>
              <w:rPr>
                <w:bCs/>
                <w:color w:val="000000"/>
                <w:sz w:val="24"/>
              </w:rPr>
              <w:t>1.</w:t>
            </w:r>
            <w:r>
              <w:rPr>
                <w:rFonts w:hint="eastAsia"/>
                <w:bCs/>
                <w:color w:val="000000"/>
                <w:sz w:val="24"/>
                <w:lang w:eastAsia="zh-CN"/>
              </w:rPr>
              <w:t>法国电力集团</w:t>
            </w:r>
          </w:p>
        </w:tc>
        <w:tc>
          <w:tcPr>
            <w:tcW w:w="6224" w:type="dxa"/>
            <w:vAlign w:val="center"/>
          </w:tcPr>
          <w:p w14:paraId="3595CFCA">
            <w:pPr>
              <w:pStyle w:val="2"/>
              <w:widowControl/>
              <w:adjustRightInd w:val="0"/>
              <w:snapToGrid w:val="0"/>
              <w:spacing w:after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法国电力集团于1946年4月8日成立于法国，主要业务为电力生产、批发、交易和供应，以及其他电力相关服务与能源服务。</w:t>
            </w:r>
          </w:p>
          <w:p w14:paraId="219BDA4F">
            <w:pPr>
              <w:pStyle w:val="2"/>
              <w:widowControl/>
              <w:adjustRightInd w:val="0"/>
              <w:snapToGrid w:val="0"/>
              <w:spacing w:after="0"/>
              <w:rPr>
                <w:bCs/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法国电力集团为法国政府下属企业。</w:t>
            </w:r>
          </w:p>
        </w:tc>
      </w:tr>
      <w:tr w14:paraId="726F1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 w14:paraId="41D07798">
            <w:pPr>
              <w:pStyle w:val="2"/>
              <w:widowControl/>
              <w:adjustRightInd w:val="0"/>
              <w:snapToGrid w:val="0"/>
              <w:spacing w:after="0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476" w:type="dxa"/>
            <w:vAlign w:val="center"/>
          </w:tcPr>
          <w:p w14:paraId="3CE24B71">
            <w:pPr>
              <w:pStyle w:val="2"/>
              <w:widowControl/>
              <w:adjustRightInd w:val="0"/>
              <w:snapToGrid w:val="0"/>
              <w:spacing w:after="0"/>
              <w:rPr>
                <w:rFonts w:hint="eastAsia" w:eastAsia="宋体"/>
                <w:bCs/>
                <w:color w:val="000000"/>
                <w:sz w:val="24"/>
                <w:lang w:eastAsia="zh-CN"/>
              </w:rPr>
            </w:pPr>
            <w:r>
              <w:rPr>
                <w:bCs/>
                <w:color w:val="000000"/>
                <w:sz w:val="24"/>
              </w:rPr>
              <w:t>2.</w:t>
            </w:r>
            <w:r>
              <w:rPr>
                <w:rFonts w:hint="eastAsia"/>
                <w:bCs/>
                <w:color w:val="000000"/>
                <w:sz w:val="24"/>
                <w:lang w:eastAsia="zh-CN"/>
              </w:rPr>
              <w:t>韩国西部电力公司</w:t>
            </w:r>
          </w:p>
        </w:tc>
        <w:tc>
          <w:tcPr>
            <w:tcW w:w="6224" w:type="dxa"/>
            <w:vAlign w:val="center"/>
          </w:tcPr>
          <w:p w14:paraId="7223CF10">
            <w:pPr>
              <w:pStyle w:val="2"/>
              <w:widowControl/>
              <w:adjustRightInd w:val="0"/>
              <w:snapToGrid w:val="0"/>
              <w:spacing w:after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韩国西部电力公司于2001年4月2日成立于韩国，主要业务为电力生产和电力资源开发。</w:t>
            </w:r>
          </w:p>
          <w:p w14:paraId="0504B349">
            <w:pPr>
              <w:pStyle w:val="2"/>
              <w:widowControl/>
              <w:adjustRightInd w:val="0"/>
              <w:snapToGrid w:val="0"/>
              <w:spacing w:after="0"/>
              <w:rPr>
                <w:sz w:val="24"/>
              </w:rPr>
            </w:pPr>
            <w:r>
              <w:rPr>
                <w:rFonts w:hint="eastAsia"/>
                <w:sz w:val="24"/>
              </w:rPr>
              <w:t>韩国西部电力</w:t>
            </w:r>
            <w:r>
              <w:rPr>
                <w:rFonts w:hint="eastAsia"/>
                <w:sz w:val="24"/>
                <w:lang w:eastAsia="zh-CN"/>
              </w:rPr>
              <w:t>公司</w:t>
            </w:r>
            <w:r>
              <w:rPr>
                <w:rFonts w:hint="eastAsia"/>
                <w:sz w:val="24"/>
              </w:rPr>
              <w:t>最终控制人为韩国电力公司，主要业务为电力生产、开发和运营。</w:t>
            </w:r>
          </w:p>
        </w:tc>
      </w:tr>
      <w:tr w14:paraId="527D9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46FBC95A">
            <w:pPr>
              <w:pStyle w:val="2"/>
              <w:widowControl/>
              <w:adjustRightInd w:val="0"/>
              <w:snapToGrid w:val="0"/>
              <w:spacing w:after="0"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简易案件理由（可以单选，也可以多选）</w:t>
            </w:r>
          </w:p>
        </w:tc>
        <w:tc>
          <w:tcPr>
            <w:tcW w:w="7700" w:type="dxa"/>
            <w:gridSpan w:val="2"/>
            <w:vAlign w:val="center"/>
          </w:tcPr>
          <w:p w14:paraId="7182E577">
            <w:pPr>
              <w:pStyle w:val="2"/>
              <w:widowControl/>
              <w:adjustRightInd w:val="0"/>
              <w:snapToGrid w:val="0"/>
              <w:spacing w:after="0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sym w:font="Wingdings" w:char="00A8"/>
            </w:r>
            <w:r>
              <w:rPr>
                <w:bCs/>
                <w:color w:val="000000"/>
                <w:sz w:val="24"/>
              </w:rPr>
              <w:t xml:space="preserve"> 1、在同一相关市场，所有参与集中的经营者所占市场份额之和小于15%。</w:t>
            </w:r>
          </w:p>
        </w:tc>
      </w:tr>
      <w:tr w14:paraId="3BBE8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 w14:paraId="47451144">
            <w:pPr>
              <w:pStyle w:val="2"/>
              <w:widowControl/>
              <w:adjustRightInd w:val="0"/>
              <w:snapToGrid w:val="0"/>
              <w:spacing w:after="0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66A177D5">
            <w:pPr>
              <w:pStyle w:val="2"/>
              <w:widowControl/>
              <w:adjustRightInd w:val="0"/>
              <w:snapToGrid w:val="0"/>
              <w:spacing w:after="0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sym w:font="Wingdings" w:char="00A8"/>
            </w:r>
            <w:r>
              <w:rPr>
                <w:bCs/>
                <w:color w:val="000000"/>
                <w:sz w:val="24"/>
              </w:rPr>
              <w:t xml:space="preserve"> 2、存在上下游关系的参与集中的经营者，在上下游市场所占的市场份额均小于25%。</w:t>
            </w:r>
          </w:p>
        </w:tc>
      </w:tr>
      <w:tr w14:paraId="0353A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 w14:paraId="4AD4B1ED">
            <w:pPr>
              <w:pStyle w:val="2"/>
              <w:widowControl/>
              <w:adjustRightInd w:val="0"/>
              <w:snapToGrid w:val="0"/>
              <w:spacing w:after="0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1C58992A">
            <w:pPr>
              <w:pStyle w:val="2"/>
              <w:widowControl/>
              <w:adjustRightInd w:val="0"/>
              <w:snapToGrid w:val="0"/>
              <w:spacing w:after="0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sym w:font="Wingdings" w:char="00A8"/>
            </w:r>
            <w:r>
              <w:rPr>
                <w:bCs/>
                <w:color w:val="000000"/>
                <w:sz w:val="24"/>
              </w:rPr>
              <w:t xml:space="preserve"> 3、不在同一相关市场、也不存在上下游关系的参与集中的经营者，在与交易有关的每个市场所占的份额均小于25%。</w:t>
            </w:r>
          </w:p>
        </w:tc>
      </w:tr>
      <w:tr w14:paraId="413B8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 w14:paraId="3D43CA9A">
            <w:pPr>
              <w:pStyle w:val="2"/>
              <w:widowControl/>
              <w:adjustRightInd w:val="0"/>
              <w:snapToGrid w:val="0"/>
              <w:spacing w:after="0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4DF7C4B8">
            <w:pPr>
              <w:pStyle w:val="2"/>
              <w:widowControl/>
              <w:adjustRightInd w:val="0"/>
              <w:snapToGrid w:val="0"/>
              <w:spacing w:after="0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sym w:font="Wingdings" w:char="00FE"/>
            </w:r>
            <w:r>
              <w:rPr>
                <w:bCs/>
                <w:color w:val="000000"/>
                <w:sz w:val="24"/>
              </w:rPr>
              <w:t xml:space="preserve"> 4、参与集中的经营者在中国境外设立合营企业，合营企业不在中国境内从事经济活动。</w:t>
            </w:r>
          </w:p>
        </w:tc>
      </w:tr>
      <w:tr w14:paraId="330A2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 w14:paraId="2417A36C">
            <w:pPr>
              <w:pStyle w:val="2"/>
              <w:widowControl/>
              <w:adjustRightInd w:val="0"/>
              <w:snapToGrid w:val="0"/>
              <w:spacing w:after="0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7B3C6DFA">
            <w:pPr>
              <w:pStyle w:val="2"/>
              <w:widowControl/>
              <w:adjustRightInd w:val="0"/>
              <w:snapToGrid w:val="0"/>
              <w:spacing w:after="0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sym w:font="Wingdings" w:char="00A8"/>
            </w:r>
            <w:r>
              <w:rPr>
                <w:bCs/>
                <w:color w:val="000000"/>
                <w:sz w:val="24"/>
              </w:rPr>
              <w:t xml:space="preserve"> 5、参与集中的经营者收购境外企业股权或资产的，该境外企业不在中国境内从事经济活动。</w:t>
            </w:r>
          </w:p>
        </w:tc>
      </w:tr>
      <w:tr w14:paraId="6DE9C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 w14:paraId="7680C264">
            <w:pPr>
              <w:pStyle w:val="2"/>
              <w:widowControl/>
              <w:adjustRightInd w:val="0"/>
              <w:snapToGrid w:val="0"/>
              <w:spacing w:after="0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590C17EC">
            <w:pPr>
              <w:pStyle w:val="2"/>
              <w:widowControl/>
              <w:adjustRightInd w:val="0"/>
              <w:snapToGrid w:val="0"/>
              <w:spacing w:after="0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sym w:font="Wingdings" w:char="00A8"/>
            </w:r>
            <w:r>
              <w:rPr>
                <w:bCs/>
                <w:color w:val="000000"/>
                <w:sz w:val="24"/>
              </w:rPr>
              <w:t xml:space="preserve"> 6、由两个以上的经营者共同控制的合营企业，通过集中被其中一个或一个以上经营者控制。</w:t>
            </w:r>
          </w:p>
        </w:tc>
      </w:tr>
      <w:tr w14:paraId="56D9F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940" w:type="dxa"/>
            <w:shd w:val="clear" w:color="auto" w:fill="D9D9D9"/>
            <w:vAlign w:val="center"/>
          </w:tcPr>
          <w:p w14:paraId="7CDF7191">
            <w:pPr>
              <w:pStyle w:val="2"/>
              <w:widowControl/>
              <w:adjustRightInd w:val="0"/>
              <w:snapToGrid w:val="0"/>
              <w:spacing w:after="0"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备注</w:t>
            </w:r>
          </w:p>
        </w:tc>
        <w:tc>
          <w:tcPr>
            <w:tcW w:w="7700" w:type="dxa"/>
            <w:gridSpan w:val="2"/>
            <w:vAlign w:val="center"/>
          </w:tcPr>
          <w:p w14:paraId="582EA753">
            <w:pPr>
              <w:pStyle w:val="2"/>
              <w:widowControl/>
              <w:adjustRightInd w:val="0"/>
              <w:snapToGrid w:val="0"/>
              <w:spacing w:after="0"/>
              <w:rPr>
                <w:rFonts w:hint="eastAsia"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 w:val="0"/>
                <w:bCs/>
                <w:color w:val="000000"/>
                <w:kern w:val="0"/>
                <w:sz w:val="24"/>
                <w:lang w:val="en-GB" w:eastAsia="zh-CN"/>
              </w:rPr>
              <w:t>不适用</w:t>
            </w:r>
          </w:p>
        </w:tc>
      </w:tr>
    </w:tbl>
    <w:p w14:paraId="567CCAF6">
      <w:pPr>
        <w:adjustRightInd w:val="0"/>
        <w:snapToGrid w:val="0"/>
        <w:rPr>
          <w:rFonts w:eastAsiaTheme="minorEastAsia"/>
        </w:rPr>
      </w:pPr>
    </w:p>
    <w:p w14:paraId="7BF58D3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475EFA"/>
    <w:rsid w:val="3F47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省市场监督管理局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2026-03-09T07:55:00Z</dcterms:created>
  <dc:creator>郑玉丽</dc:creator>
  <cp:lastModifiedBy>郑玉丽</cp:lastModifiedBy>
  <dcterms:modified xsi:type="dcterms:W3CDTF">2026-03-09T07:56:04Z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4B6D4F00BC634DB8BBD8FD43074AF03C_11</vt:lpwstr>
  </property>
  <property fmtid="{D5CDD505-2E9C-101B-9397-08002B2CF9AE}" pid="4" name="KSOTemplateDocerSaveRecord">
    <vt:lpwstr>eyJoZGlkIjoiODNjM2VkZWUwYjdkZDYzZGY2NmZiZGNiZGIyMjFjYWIiLCJ1c2VySWQiOiIxMjE0ODEzMDc5In0=</vt:lpwstr>
  </property>
</Properties>
</file>