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9D0FC">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right="0"/>
        <w:jc w:val="both"/>
        <w:textAlignment w:val="auto"/>
        <w:rPr>
          <w:rFonts w:hint="default" w:ascii="Times New Roman" w:hAnsi="Times New Roman" w:eastAsia="黑体" w:cs="Times New Roman"/>
          <w:color w:val="000000"/>
          <w:kern w:val="2"/>
          <w:sz w:val="32"/>
          <w:szCs w:val="32"/>
          <w:lang w:val="en-US" w:eastAsia="zh-CN" w:bidi="ar"/>
        </w:rPr>
      </w:pPr>
      <w:bookmarkStart w:id="16" w:name="_GoBack"/>
      <w:bookmarkEnd w:id="16"/>
      <w:r>
        <w:rPr>
          <w:rFonts w:hint="default" w:ascii="Times New Roman" w:hAnsi="Times New Roman" w:eastAsia="黑体" w:cs="Times New Roman"/>
          <w:color w:val="000000"/>
          <w:kern w:val="2"/>
          <w:sz w:val="32"/>
          <w:szCs w:val="32"/>
          <w:lang w:val="en-US" w:eastAsia="zh-CN" w:bidi="ar"/>
        </w:rPr>
        <w:t>附件1</w:t>
      </w:r>
    </w:p>
    <w:p w14:paraId="27594C34">
      <w:pPr>
        <w:keepNext w:val="0"/>
        <w:keepLines w:val="0"/>
        <w:widowControl w:val="0"/>
        <w:suppressLineNumbers w:val="0"/>
        <w:snapToGrid/>
        <w:spacing w:before="0" w:beforeAutospacing="0" w:after="0" w:afterAutospacing="0" w:line="240" w:lineRule="auto"/>
        <w:ind w:left="0" w:right="0"/>
        <w:jc w:val="both"/>
        <w:rPr>
          <w:rFonts w:hint="default" w:ascii="Times New Roman" w:hAnsi="Times New Roman" w:eastAsia="黑体" w:cs="Times New Roman"/>
          <w:color w:val="000000"/>
          <w:kern w:val="2"/>
          <w:sz w:val="32"/>
          <w:szCs w:val="32"/>
          <w:lang w:val="en-US" w:eastAsia="zh-CN" w:bidi="ar"/>
        </w:rPr>
      </w:pPr>
    </w:p>
    <w:p w14:paraId="27278F8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方正小标宋简体" w:cs="Times New Roman"/>
          <w:color w:val="000000"/>
          <w:kern w:val="2"/>
          <w:sz w:val="44"/>
          <w:szCs w:val="44"/>
        </w:rPr>
      </w:pPr>
      <w:r>
        <w:rPr>
          <w:rFonts w:hint="default" w:ascii="Times New Roman" w:hAnsi="Times New Roman" w:eastAsia="方正小标宋简体" w:cs="Times New Roman"/>
          <w:color w:val="000000"/>
          <w:kern w:val="2"/>
          <w:sz w:val="44"/>
          <w:szCs w:val="44"/>
          <w:lang w:val="en-US" w:eastAsia="zh-CN" w:bidi="ar"/>
        </w:rPr>
        <w:t>2025年广东省奶瓶经营环节质量安全</w:t>
      </w:r>
    </w:p>
    <w:p w14:paraId="66B17AA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方正小标宋简体" w:cs="Times New Roman"/>
          <w:b/>
          <w:bCs/>
          <w:color w:val="000000"/>
          <w:kern w:val="2"/>
          <w:sz w:val="44"/>
          <w:szCs w:val="44"/>
        </w:rPr>
      </w:pPr>
      <w:r>
        <w:rPr>
          <w:rFonts w:hint="default" w:ascii="Times New Roman" w:hAnsi="Times New Roman" w:eastAsia="方正小标宋简体" w:cs="Times New Roman"/>
          <w:color w:val="000000"/>
          <w:kern w:val="2"/>
          <w:sz w:val="44"/>
          <w:szCs w:val="44"/>
          <w:lang w:val="en-US" w:eastAsia="zh-CN" w:bidi="ar"/>
        </w:rPr>
        <w:t>监督抽查实施细则</w:t>
      </w:r>
    </w:p>
    <w:p w14:paraId="020B6505">
      <w:pPr>
        <w:keepNext w:val="0"/>
        <w:keepLines w:val="0"/>
        <w:widowControl w:val="0"/>
        <w:suppressLineNumbers w:val="0"/>
        <w:adjustRightInd w:val="0"/>
        <w:snapToGrid w:val="0"/>
        <w:spacing w:before="0" w:beforeAutospacing="0" w:after="0" w:afterAutospacing="0" w:line="594" w:lineRule="exact"/>
        <w:ind w:left="0" w:right="0"/>
        <w:jc w:val="center"/>
        <w:rPr>
          <w:rFonts w:hint="default" w:ascii="Times New Roman" w:hAnsi="Times New Roman" w:eastAsia="方正小标宋简体" w:cs="Times New Roman"/>
          <w:color w:val="000000"/>
          <w:kern w:val="2"/>
          <w:sz w:val="32"/>
          <w:szCs w:val="32"/>
        </w:rPr>
      </w:pPr>
      <w:r>
        <w:rPr>
          <w:rFonts w:hint="default" w:ascii="Times New Roman" w:hAnsi="Times New Roman" w:eastAsia="方正小标宋简体" w:cs="Times New Roman"/>
          <w:color w:val="000000"/>
          <w:kern w:val="2"/>
          <w:sz w:val="32"/>
          <w:szCs w:val="32"/>
          <w:lang w:val="en-US" w:eastAsia="zh-CN" w:bidi="ar"/>
        </w:rPr>
        <w:t xml:space="preserve"> </w:t>
      </w:r>
    </w:p>
    <w:p w14:paraId="70ABEB7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1 抽样方法</w:t>
      </w:r>
    </w:p>
    <w:p w14:paraId="63E628F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以随机抽样的方式在被抽样经营者的待销售（或待使用）产品中抽取。</w:t>
      </w:r>
    </w:p>
    <w:p w14:paraId="6FD2D4D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宋体"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随机数一般可使用随机数表等方法产生。</w:t>
      </w:r>
    </w:p>
    <w:p w14:paraId="0277F2B1">
      <w:pPr>
        <w:keepNext w:val="0"/>
        <w:keepLines w:val="0"/>
        <w:widowControl w:val="0"/>
        <w:suppressLineNumbers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表1 </w:t>
      </w:r>
      <w:r>
        <w:rPr>
          <w:rFonts w:hint="default" w:ascii="Times New Roman" w:hAnsi="Times New Roman"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抽样产品名称及抽样数量</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905"/>
        <w:gridCol w:w="2730"/>
        <w:gridCol w:w="1747"/>
        <w:gridCol w:w="1680"/>
      </w:tblGrid>
      <w:tr w14:paraId="67F5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7657D41E">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lang w:val="en-US" w:eastAsia="zh-CN" w:bidi="ar"/>
              </w:rPr>
              <w:t>序号</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4A11913F">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lang w:val="en-US" w:eastAsia="zh-CN" w:bidi="ar"/>
              </w:rPr>
              <w:t>产品名称</w:t>
            </w:r>
          </w:p>
        </w:tc>
        <w:tc>
          <w:tcPr>
            <w:tcW w:w="2730" w:type="dxa"/>
            <w:tcBorders>
              <w:top w:val="single" w:color="auto" w:sz="4" w:space="0"/>
              <w:left w:val="single" w:color="auto" w:sz="4" w:space="0"/>
              <w:bottom w:val="single" w:color="auto" w:sz="4" w:space="0"/>
              <w:right w:val="single" w:color="auto" w:sz="4" w:space="0"/>
            </w:tcBorders>
            <w:noWrap w:val="0"/>
            <w:vAlign w:val="center"/>
          </w:tcPr>
          <w:p w14:paraId="3F72C3F3">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lang w:val="en-US" w:eastAsia="zh-CN" w:bidi="ar"/>
              </w:rPr>
              <w:t>抽样数量（只）</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6798E412">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2"/>
                <w:sz w:val="21"/>
                <w:szCs w:val="21"/>
                <w:lang w:val="en-US" w:eastAsia="zh-CN" w:bidi="ar"/>
              </w:rPr>
              <w:t>检验样品数量</w:t>
            </w:r>
            <w:r>
              <w:rPr>
                <w:rFonts w:hint="default" w:ascii="Times New Roman" w:hAnsi="Times New Roman" w:eastAsia="宋体" w:cs="Times New Roman"/>
                <w:b/>
                <w:bCs/>
                <w:color w:val="000000"/>
                <w:kern w:val="0"/>
                <w:sz w:val="21"/>
                <w:szCs w:val="21"/>
                <w:lang w:val="en-US" w:eastAsia="zh-CN" w:bidi="ar"/>
              </w:rPr>
              <w:t>（只）</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2E941603">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2"/>
                <w:sz w:val="21"/>
                <w:szCs w:val="21"/>
                <w:lang w:val="en-US" w:eastAsia="zh-CN" w:bidi="ar"/>
              </w:rPr>
              <w:t>备用样品数量</w:t>
            </w:r>
            <w:r>
              <w:rPr>
                <w:rFonts w:hint="default" w:ascii="Times New Roman" w:hAnsi="Times New Roman" w:eastAsia="宋体" w:cs="Times New Roman"/>
                <w:b/>
                <w:bCs/>
                <w:color w:val="000000"/>
                <w:kern w:val="0"/>
                <w:sz w:val="21"/>
                <w:szCs w:val="21"/>
                <w:lang w:val="en-US" w:eastAsia="zh-CN" w:bidi="ar"/>
              </w:rPr>
              <w:t>（只）</w:t>
            </w:r>
          </w:p>
        </w:tc>
      </w:tr>
      <w:tr w14:paraId="433D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4677A1A8">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19FEE40B">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塑料奶瓶</w:t>
            </w:r>
          </w:p>
        </w:tc>
        <w:tc>
          <w:tcPr>
            <w:tcW w:w="2730" w:type="dxa"/>
            <w:tcBorders>
              <w:top w:val="single" w:color="auto" w:sz="4" w:space="0"/>
              <w:left w:val="single" w:color="auto" w:sz="4" w:space="0"/>
              <w:bottom w:val="single" w:color="auto" w:sz="4" w:space="0"/>
              <w:right w:val="single" w:color="auto" w:sz="4" w:space="0"/>
            </w:tcBorders>
            <w:noWrap w:val="0"/>
            <w:vAlign w:val="center"/>
          </w:tcPr>
          <w:p w14:paraId="35C74119">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16</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2DD15AE6">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13</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6B324004">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3</w:t>
            </w:r>
          </w:p>
        </w:tc>
      </w:tr>
      <w:tr w14:paraId="0608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29D5292B">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2</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59D4F5E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玻璃奶瓶</w:t>
            </w:r>
          </w:p>
        </w:tc>
        <w:tc>
          <w:tcPr>
            <w:tcW w:w="2730" w:type="dxa"/>
            <w:tcBorders>
              <w:top w:val="single" w:color="auto" w:sz="4" w:space="0"/>
              <w:left w:val="single" w:color="auto" w:sz="4" w:space="0"/>
              <w:bottom w:val="single" w:color="auto" w:sz="4" w:space="0"/>
              <w:right w:val="single" w:color="auto" w:sz="4" w:space="0"/>
            </w:tcBorders>
            <w:noWrap w:val="0"/>
            <w:vAlign w:val="center"/>
          </w:tcPr>
          <w:p w14:paraId="6A14CB79">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25</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3CC887BA">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17</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593B3B1">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8</w:t>
            </w:r>
          </w:p>
        </w:tc>
      </w:tr>
      <w:tr w14:paraId="5738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2D275495">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3</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12D9DFAA">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橡胶奶瓶</w:t>
            </w:r>
          </w:p>
        </w:tc>
        <w:tc>
          <w:tcPr>
            <w:tcW w:w="2730" w:type="dxa"/>
            <w:tcBorders>
              <w:top w:val="single" w:color="auto" w:sz="4" w:space="0"/>
              <w:left w:val="single" w:color="auto" w:sz="4" w:space="0"/>
              <w:bottom w:val="single" w:color="auto" w:sz="4" w:space="0"/>
              <w:right w:val="single" w:color="auto" w:sz="4" w:space="0"/>
            </w:tcBorders>
            <w:noWrap w:val="0"/>
            <w:vAlign w:val="center"/>
          </w:tcPr>
          <w:p w14:paraId="19F8DF16">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11</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6521351F">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8</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600B264">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3</w:t>
            </w:r>
          </w:p>
        </w:tc>
      </w:tr>
    </w:tbl>
    <w:p w14:paraId="45119F56">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2 检验依据</w:t>
      </w:r>
    </w:p>
    <w:p w14:paraId="567B7BD6">
      <w:pPr>
        <w:keepNext w:val="0"/>
        <w:keepLines w:val="0"/>
        <w:widowControl w:val="0"/>
        <w:suppressLineNumbers w:val="0"/>
        <w:adjustRightInd w:val="0"/>
        <w:snapToGrid w:val="0"/>
        <w:spacing w:before="0" w:beforeAutospacing="0" w:after="0" w:afterAutospacing="0" w:line="440" w:lineRule="exact"/>
        <w:ind w:left="0" w:right="0"/>
        <w:jc w:val="center"/>
        <w:outlineLvl w:val="1"/>
        <w:rPr>
          <w:rFonts w:hint="default" w:ascii="Times New Roman" w:hAnsi="Times New Roman" w:eastAsia="宋体" w:cs="Times New Roman"/>
          <w:color w:val="000000"/>
          <w:kern w:val="2"/>
          <w:sz w:val="21"/>
          <w:szCs w:val="21"/>
        </w:rPr>
      </w:pPr>
      <w:r>
        <w:rPr>
          <w:rFonts w:hint="default" w:ascii="Times New Roman" w:hAnsi="Times New Roman" w:eastAsia="仿宋_GB2312" w:cs="Times New Roman"/>
          <w:color w:val="000000"/>
          <w:kern w:val="2"/>
          <w:sz w:val="32"/>
          <w:szCs w:val="32"/>
          <w:lang w:val="en-US" w:eastAsia="zh-CN" w:bidi="ar"/>
        </w:rPr>
        <w:t xml:space="preserve">表2 </w:t>
      </w:r>
      <w:r>
        <w:rPr>
          <w:rFonts w:hint="default" w:ascii="Times New Roman" w:hAnsi="Times New Roman"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塑料奶瓶产品检验项目</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4681"/>
        <w:gridCol w:w="3541"/>
      </w:tblGrid>
      <w:tr w14:paraId="10F5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57DC05E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4681" w:type="dxa"/>
            <w:tcBorders>
              <w:top w:val="single" w:color="auto" w:sz="4" w:space="0"/>
              <w:left w:val="single" w:color="auto" w:sz="4" w:space="0"/>
              <w:bottom w:val="single" w:color="auto" w:sz="4" w:space="0"/>
              <w:right w:val="single" w:color="auto" w:sz="4" w:space="0"/>
            </w:tcBorders>
            <w:noWrap w:val="0"/>
            <w:vAlign w:val="center"/>
          </w:tcPr>
          <w:p w14:paraId="7A171B0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3541" w:type="dxa"/>
            <w:tcBorders>
              <w:top w:val="single" w:color="auto" w:sz="4" w:space="0"/>
              <w:left w:val="single" w:color="auto" w:sz="4" w:space="0"/>
              <w:bottom w:val="single" w:color="auto" w:sz="4" w:space="0"/>
              <w:right w:val="single" w:color="auto" w:sz="4" w:space="0"/>
            </w:tcBorders>
            <w:noWrap w:val="0"/>
            <w:vAlign w:val="center"/>
          </w:tcPr>
          <w:p w14:paraId="551818C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18AE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5A09BE8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w:t>
            </w:r>
          </w:p>
        </w:tc>
        <w:tc>
          <w:tcPr>
            <w:tcW w:w="4681" w:type="dxa"/>
            <w:tcBorders>
              <w:top w:val="single" w:color="auto" w:sz="4" w:space="0"/>
              <w:left w:val="single" w:color="auto" w:sz="4" w:space="0"/>
              <w:bottom w:val="single" w:color="auto" w:sz="4" w:space="0"/>
              <w:right w:val="single" w:color="auto" w:sz="4" w:space="0"/>
            </w:tcBorders>
            <w:noWrap w:val="0"/>
            <w:vAlign w:val="center"/>
          </w:tcPr>
          <w:p w14:paraId="7531834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w:t>
            </w:r>
          </w:p>
        </w:tc>
        <w:tc>
          <w:tcPr>
            <w:tcW w:w="3541" w:type="dxa"/>
            <w:tcBorders>
              <w:top w:val="single" w:color="auto" w:sz="4" w:space="0"/>
              <w:left w:val="single" w:color="auto" w:sz="4" w:space="0"/>
              <w:bottom w:val="single" w:color="auto" w:sz="4" w:space="0"/>
              <w:right w:val="single" w:color="auto" w:sz="4" w:space="0"/>
            </w:tcBorders>
            <w:noWrap w:val="0"/>
            <w:vAlign w:val="center"/>
          </w:tcPr>
          <w:p w14:paraId="7E44BAD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4806.7—2023</w:t>
            </w:r>
          </w:p>
        </w:tc>
      </w:tr>
      <w:tr w14:paraId="2717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1CB902B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4681" w:type="dxa"/>
            <w:tcBorders>
              <w:top w:val="single" w:color="auto" w:sz="4" w:space="0"/>
              <w:left w:val="single" w:color="auto" w:sz="4" w:space="0"/>
              <w:bottom w:val="single" w:color="auto" w:sz="4" w:space="0"/>
              <w:right w:val="single" w:color="auto" w:sz="4" w:space="0"/>
            </w:tcBorders>
            <w:noWrap w:val="0"/>
            <w:vAlign w:val="center"/>
          </w:tcPr>
          <w:p w14:paraId="4081687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总迁移量</w:t>
            </w:r>
          </w:p>
        </w:tc>
        <w:tc>
          <w:tcPr>
            <w:tcW w:w="3541" w:type="dxa"/>
            <w:tcBorders>
              <w:top w:val="single" w:color="auto" w:sz="4" w:space="0"/>
              <w:left w:val="single" w:color="auto" w:sz="4" w:space="0"/>
              <w:bottom w:val="single" w:color="auto" w:sz="4" w:space="0"/>
              <w:right w:val="single" w:color="auto" w:sz="4" w:space="0"/>
            </w:tcBorders>
            <w:noWrap w:val="0"/>
            <w:vAlign w:val="center"/>
          </w:tcPr>
          <w:p w14:paraId="5F9FC27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31604.8—2021</w:t>
            </w:r>
          </w:p>
        </w:tc>
      </w:tr>
      <w:tr w14:paraId="7DE2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2B2C7C9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w:t>
            </w:r>
          </w:p>
        </w:tc>
        <w:tc>
          <w:tcPr>
            <w:tcW w:w="4681" w:type="dxa"/>
            <w:tcBorders>
              <w:top w:val="single" w:color="auto" w:sz="4" w:space="0"/>
              <w:left w:val="single" w:color="auto" w:sz="4" w:space="0"/>
              <w:bottom w:val="single" w:color="auto" w:sz="4" w:space="0"/>
              <w:right w:val="single" w:color="auto" w:sz="4" w:space="0"/>
            </w:tcBorders>
            <w:noWrap w:val="0"/>
            <w:vAlign w:val="center"/>
          </w:tcPr>
          <w:p w14:paraId="7F5A874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高锰酸钾消耗量</w:t>
            </w:r>
          </w:p>
        </w:tc>
        <w:tc>
          <w:tcPr>
            <w:tcW w:w="3541" w:type="dxa"/>
            <w:tcBorders>
              <w:top w:val="single" w:color="auto" w:sz="4" w:space="0"/>
              <w:left w:val="single" w:color="auto" w:sz="4" w:space="0"/>
              <w:bottom w:val="single" w:color="auto" w:sz="4" w:space="0"/>
              <w:right w:val="single" w:color="auto" w:sz="4" w:space="0"/>
            </w:tcBorders>
            <w:noWrap w:val="0"/>
            <w:vAlign w:val="center"/>
          </w:tcPr>
          <w:p w14:paraId="5AF7466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 xml:space="preserve">GB 31604.2—2016 </w:t>
            </w:r>
          </w:p>
        </w:tc>
      </w:tr>
      <w:tr w14:paraId="58DED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56D5CD7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4</w:t>
            </w:r>
          </w:p>
        </w:tc>
        <w:tc>
          <w:tcPr>
            <w:tcW w:w="4681" w:type="dxa"/>
            <w:tcBorders>
              <w:top w:val="single" w:color="auto" w:sz="4" w:space="0"/>
              <w:left w:val="single" w:color="auto" w:sz="4" w:space="0"/>
              <w:bottom w:val="single" w:color="auto" w:sz="4" w:space="0"/>
              <w:right w:val="single" w:color="auto" w:sz="4" w:space="0"/>
            </w:tcBorders>
            <w:noWrap w:val="0"/>
            <w:vAlign w:val="center"/>
          </w:tcPr>
          <w:p w14:paraId="6EA06E6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重金属（以Pb计）</w:t>
            </w:r>
          </w:p>
        </w:tc>
        <w:tc>
          <w:tcPr>
            <w:tcW w:w="3541" w:type="dxa"/>
            <w:tcBorders>
              <w:top w:val="single" w:color="auto" w:sz="4" w:space="0"/>
              <w:left w:val="single" w:color="auto" w:sz="4" w:space="0"/>
              <w:bottom w:val="single" w:color="auto" w:sz="4" w:space="0"/>
              <w:right w:val="single" w:color="auto" w:sz="4" w:space="0"/>
            </w:tcBorders>
            <w:noWrap w:val="0"/>
            <w:vAlign w:val="center"/>
          </w:tcPr>
          <w:p w14:paraId="1075373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 xml:space="preserve">GB 31604.9—2016 </w:t>
            </w:r>
          </w:p>
        </w:tc>
      </w:tr>
      <w:tr w14:paraId="7124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2B90E5A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5</w:t>
            </w:r>
          </w:p>
        </w:tc>
        <w:tc>
          <w:tcPr>
            <w:tcW w:w="4681" w:type="dxa"/>
            <w:tcBorders>
              <w:top w:val="single" w:color="auto" w:sz="4" w:space="0"/>
              <w:left w:val="single" w:color="auto" w:sz="4" w:space="0"/>
              <w:bottom w:val="single" w:color="auto" w:sz="4" w:space="0"/>
              <w:right w:val="single" w:color="auto" w:sz="4" w:space="0"/>
            </w:tcBorders>
            <w:noWrap w:val="0"/>
            <w:vAlign w:val="center"/>
          </w:tcPr>
          <w:p w14:paraId="127297F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vertAlign w:val="superscript"/>
              </w:rPr>
            </w:pPr>
            <w:r>
              <w:rPr>
                <w:rFonts w:hint="default" w:ascii="Times New Roman" w:hAnsi="Times New Roman" w:eastAsia="宋体" w:cs="Times New Roman"/>
                <w:color w:val="000000"/>
                <w:kern w:val="2"/>
                <w:sz w:val="21"/>
                <w:szCs w:val="21"/>
                <w:lang w:val="en-US" w:eastAsia="zh-CN" w:bidi="ar"/>
              </w:rPr>
              <w:t>芳香族伯胺迁移总量</w:t>
            </w:r>
            <w:r>
              <w:rPr>
                <w:rFonts w:hint="default" w:ascii="Times New Roman" w:hAnsi="Times New Roman" w:eastAsia="宋体" w:cs="Times New Roman"/>
                <w:color w:val="000000"/>
                <w:kern w:val="2"/>
                <w:sz w:val="21"/>
                <w:szCs w:val="21"/>
                <w:vertAlign w:val="superscript"/>
                <w:lang w:val="en-US" w:eastAsia="zh-CN" w:bidi="ar"/>
              </w:rPr>
              <w:t>a</w:t>
            </w:r>
          </w:p>
        </w:tc>
        <w:tc>
          <w:tcPr>
            <w:tcW w:w="3541" w:type="dxa"/>
            <w:tcBorders>
              <w:top w:val="single" w:color="auto" w:sz="4" w:space="0"/>
              <w:left w:val="single" w:color="auto" w:sz="4" w:space="0"/>
              <w:bottom w:val="single" w:color="auto" w:sz="4" w:space="0"/>
              <w:right w:val="single" w:color="auto" w:sz="4" w:space="0"/>
            </w:tcBorders>
            <w:noWrap w:val="0"/>
            <w:vAlign w:val="center"/>
          </w:tcPr>
          <w:p w14:paraId="441F553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31604.52—2021</w:t>
            </w:r>
          </w:p>
        </w:tc>
      </w:tr>
      <w:tr w14:paraId="62D4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0C7C412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6</w:t>
            </w:r>
          </w:p>
        </w:tc>
        <w:tc>
          <w:tcPr>
            <w:tcW w:w="4681" w:type="dxa"/>
            <w:tcBorders>
              <w:top w:val="single" w:color="auto" w:sz="4" w:space="0"/>
              <w:left w:val="single" w:color="auto" w:sz="4" w:space="0"/>
              <w:bottom w:val="single" w:color="auto" w:sz="4" w:space="0"/>
              <w:right w:val="single" w:color="auto" w:sz="4" w:space="0"/>
            </w:tcBorders>
            <w:noWrap w:val="0"/>
            <w:vAlign w:val="center"/>
          </w:tcPr>
          <w:p w14:paraId="3529F9F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脱色试验</w:t>
            </w:r>
            <w:r>
              <w:rPr>
                <w:rFonts w:hint="default" w:ascii="Times New Roman" w:hAnsi="Times New Roman" w:eastAsia="宋体" w:cs="Times New Roman"/>
                <w:color w:val="000000"/>
                <w:kern w:val="2"/>
                <w:sz w:val="21"/>
                <w:szCs w:val="21"/>
                <w:vertAlign w:val="superscript"/>
                <w:lang w:val="en-US" w:eastAsia="zh-CN" w:bidi="ar"/>
              </w:rPr>
              <w:t>b</w:t>
            </w:r>
          </w:p>
        </w:tc>
        <w:tc>
          <w:tcPr>
            <w:tcW w:w="3541" w:type="dxa"/>
            <w:tcBorders>
              <w:top w:val="single" w:color="auto" w:sz="4" w:space="0"/>
              <w:left w:val="single" w:color="auto" w:sz="4" w:space="0"/>
              <w:bottom w:val="single" w:color="auto" w:sz="4" w:space="0"/>
              <w:right w:val="single" w:color="auto" w:sz="4" w:space="0"/>
            </w:tcBorders>
            <w:noWrap w:val="0"/>
            <w:vAlign w:val="center"/>
          </w:tcPr>
          <w:p w14:paraId="3F378DD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31604.7—2023</w:t>
            </w:r>
          </w:p>
        </w:tc>
      </w:tr>
      <w:tr w14:paraId="4636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5F114B4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7</w:t>
            </w:r>
          </w:p>
        </w:tc>
        <w:tc>
          <w:tcPr>
            <w:tcW w:w="4681" w:type="dxa"/>
            <w:tcBorders>
              <w:top w:val="single" w:color="auto" w:sz="4" w:space="0"/>
              <w:left w:val="single" w:color="auto" w:sz="4" w:space="0"/>
              <w:bottom w:val="single" w:color="auto" w:sz="4" w:space="0"/>
              <w:right w:val="single" w:color="auto" w:sz="4" w:space="0"/>
            </w:tcBorders>
            <w:noWrap w:val="0"/>
            <w:vAlign w:val="center"/>
          </w:tcPr>
          <w:p w14:paraId="282BD01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特定迁移量（以锑计）（限PET材质）</w:t>
            </w:r>
          </w:p>
        </w:tc>
        <w:tc>
          <w:tcPr>
            <w:tcW w:w="3541" w:type="dxa"/>
            <w:tcBorders>
              <w:top w:val="single" w:color="auto" w:sz="4" w:space="0"/>
              <w:left w:val="single" w:color="auto" w:sz="4" w:space="0"/>
              <w:bottom w:val="single" w:color="auto" w:sz="4" w:space="0"/>
              <w:right w:val="single" w:color="auto" w:sz="4" w:space="0"/>
            </w:tcBorders>
            <w:noWrap w:val="0"/>
            <w:vAlign w:val="center"/>
          </w:tcPr>
          <w:p w14:paraId="598EA38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 xml:space="preserve">GB 31604.41—2016 </w:t>
            </w:r>
          </w:p>
        </w:tc>
      </w:tr>
      <w:tr w14:paraId="03C0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2E65292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8</w:t>
            </w:r>
          </w:p>
        </w:tc>
        <w:tc>
          <w:tcPr>
            <w:tcW w:w="4681" w:type="dxa"/>
            <w:tcBorders>
              <w:top w:val="single" w:color="auto" w:sz="4" w:space="0"/>
              <w:left w:val="single" w:color="auto" w:sz="4" w:space="0"/>
              <w:bottom w:val="single" w:color="auto" w:sz="4" w:space="0"/>
              <w:right w:val="single" w:color="auto" w:sz="4" w:space="0"/>
            </w:tcBorders>
            <w:noWrap w:val="0"/>
            <w:vAlign w:val="center"/>
          </w:tcPr>
          <w:p w14:paraId="2FDFC6D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特定迁移总量（以己内酰胺计）（限PA材质）</w:t>
            </w:r>
          </w:p>
        </w:tc>
        <w:tc>
          <w:tcPr>
            <w:tcW w:w="3541" w:type="dxa"/>
            <w:tcBorders>
              <w:top w:val="single" w:color="auto" w:sz="4" w:space="0"/>
              <w:left w:val="single" w:color="auto" w:sz="4" w:space="0"/>
              <w:bottom w:val="single" w:color="auto" w:sz="4" w:space="0"/>
              <w:right w:val="single" w:color="auto" w:sz="4" w:space="0"/>
            </w:tcBorders>
            <w:noWrap w:val="0"/>
            <w:vAlign w:val="center"/>
          </w:tcPr>
          <w:p w14:paraId="53E280F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 xml:space="preserve">GB 31604.19—2016 </w:t>
            </w:r>
          </w:p>
        </w:tc>
      </w:tr>
      <w:tr w14:paraId="7616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77A202D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9</w:t>
            </w:r>
          </w:p>
        </w:tc>
        <w:tc>
          <w:tcPr>
            <w:tcW w:w="4681" w:type="dxa"/>
            <w:tcBorders>
              <w:top w:val="single" w:color="auto" w:sz="4" w:space="0"/>
              <w:left w:val="single" w:color="auto" w:sz="4" w:space="0"/>
              <w:bottom w:val="single" w:color="auto" w:sz="4" w:space="0"/>
              <w:right w:val="single" w:color="auto" w:sz="4" w:space="0"/>
            </w:tcBorders>
            <w:noWrap w:val="0"/>
            <w:vAlign w:val="center"/>
          </w:tcPr>
          <w:p w14:paraId="1E58E17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特定迁移总量（以对苯二甲酸计）（限PET材质）</w:t>
            </w:r>
          </w:p>
        </w:tc>
        <w:tc>
          <w:tcPr>
            <w:tcW w:w="3541" w:type="dxa"/>
            <w:tcBorders>
              <w:top w:val="single" w:color="auto" w:sz="4" w:space="0"/>
              <w:left w:val="single" w:color="auto" w:sz="4" w:space="0"/>
              <w:bottom w:val="single" w:color="auto" w:sz="4" w:space="0"/>
              <w:right w:val="single" w:color="auto" w:sz="4" w:space="0"/>
            </w:tcBorders>
            <w:noWrap w:val="0"/>
            <w:vAlign w:val="center"/>
          </w:tcPr>
          <w:p w14:paraId="66AFE3B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31604.21—</w:t>
            </w:r>
            <w:r>
              <w:rPr>
                <w:rFonts w:hint="default" w:ascii="Times New Roman" w:hAnsi="Times New Roman" w:eastAsia="仿宋" w:cs="Times New Roman"/>
                <w:color w:val="000000"/>
                <w:kern w:val="2"/>
                <w:sz w:val="21"/>
                <w:szCs w:val="21"/>
                <w:lang w:val="en-US" w:eastAsia="zh-CN" w:bidi="ar"/>
              </w:rPr>
              <w:t>2016</w:t>
            </w:r>
          </w:p>
        </w:tc>
      </w:tr>
      <w:tr w14:paraId="1BF9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1BBA764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10</w:t>
            </w:r>
          </w:p>
        </w:tc>
        <w:tc>
          <w:tcPr>
            <w:tcW w:w="4681" w:type="dxa"/>
            <w:tcBorders>
              <w:top w:val="single" w:color="auto" w:sz="4" w:space="0"/>
              <w:left w:val="single" w:color="auto" w:sz="4" w:space="0"/>
              <w:bottom w:val="single" w:color="auto" w:sz="4" w:space="0"/>
              <w:right w:val="single" w:color="auto" w:sz="4" w:space="0"/>
            </w:tcBorders>
            <w:noWrap w:val="0"/>
            <w:vAlign w:val="center"/>
          </w:tcPr>
          <w:p w14:paraId="7407461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特定迁移总量（以1</w:t>
            </w:r>
            <w:r>
              <w:rPr>
                <w:rFonts w:hint="default"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2"/>
                <w:sz w:val="21"/>
                <w:szCs w:val="21"/>
                <w:lang w:val="en-US" w:eastAsia="zh-CN" w:bidi="ar"/>
              </w:rPr>
              <w:t>2-乙二醇计）</w:t>
            </w:r>
          </w:p>
          <w:p w14:paraId="0A85F18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（限PET材质）</w:t>
            </w:r>
          </w:p>
        </w:tc>
        <w:tc>
          <w:tcPr>
            <w:tcW w:w="3541" w:type="dxa"/>
            <w:tcBorders>
              <w:top w:val="single" w:color="auto" w:sz="4" w:space="0"/>
              <w:left w:val="single" w:color="auto" w:sz="4" w:space="0"/>
              <w:bottom w:val="single" w:color="auto" w:sz="4" w:space="0"/>
              <w:right w:val="single" w:color="auto" w:sz="4" w:space="0"/>
            </w:tcBorders>
            <w:noWrap w:val="0"/>
            <w:vAlign w:val="center"/>
          </w:tcPr>
          <w:p w14:paraId="46699BF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31604.44—</w:t>
            </w:r>
            <w:r>
              <w:rPr>
                <w:rFonts w:hint="default" w:ascii="Times New Roman" w:hAnsi="Times New Roman" w:eastAsia="仿宋" w:cs="Times New Roman"/>
                <w:color w:val="000000"/>
                <w:kern w:val="2"/>
                <w:sz w:val="21"/>
                <w:szCs w:val="21"/>
                <w:lang w:val="en-US" w:eastAsia="zh-CN" w:bidi="ar"/>
              </w:rPr>
              <w:t>2016</w:t>
            </w:r>
          </w:p>
        </w:tc>
      </w:tr>
      <w:tr w14:paraId="1E8E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6BB7F49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11</w:t>
            </w:r>
          </w:p>
        </w:tc>
        <w:tc>
          <w:tcPr>
            <w:tcW w:w="4681" w:type="dxa"/>
            <w:tcBorders>
              <w:top w:val="single" w:color="auto" w:sz="4" w:space="0"/>
              <w:left w:val="single" w:color="auto" w:sz="4" w:space="0"/>
              <w:bottom w:val="single" w:color="auto" w:sz="4" w:space="0"/>
              <w:right w:val="single" w:color="auto" w:sz="4" w:space="0"/>
            </w:tcBorders>
            <w:noWrap w:val="0"/>
            <w:vAlign w:val="center"/>
          </w:tcPr>
          <w:p w14:paraId="041E993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容量偏差</w:t>
            </w:r>
          </w:p>
        </w:tc>
        <w:tc>
          <w:tcPr>
            <w:tcW w:w="3541" w:type="dxa"/>
            <w:tcBorders>
              <w:top w:val="single" w:color="auto" w:sz="4" w:space="0"/>
              <w:left w:val="single" w:color="auto" w:sz="4" w:space="0"/>
              <w:bottom w:val="single" w:color="auto" w:sz="4" w:space="0"/>
              <w:right w:val="single" w:color="auto" w:sz="4" w:space="0"/>
            </w:tcBorders>
            <w:noWrap w:val="0"/>
            <w:vAlign w:val="center"/>
          </w:tcPr>
          <w:p w14:paraId="6121842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 xml:space="preserve">GB 38995—2020 </w:t>
            </w:r>
          </w:p>
        </w:tc>
      </w:tr>
      <w:tr w14:paraId="5A05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5D01219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12</w:t>
            </w:r>
          </w:p>
        </w:tc>
        <w:tc>
          <w:tcPr>
            <w:tcW w:w="4681" w:type="dxa"/>
            <w:tcBorders>
              <w:top w:val="single" w:color="auto" w:sz="4" w:space="0"/>
              <w:left w:val="single" w:color="auto" w:sz="4" w:space="0"/>
              <w:bottom w:val="single" w:color="auto" w:sz="4" w:space="0"/>
              <w:right w:val="single" w:color="auto" w:sz="4" w:space="0"/>
            </w:tcBorders>
            <w:noWrap w:val="0"/>
            <w:vAlign w:val="center"/>
          </w:tcPr>
          <w:p w14:paraId="538D0BC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抗压变形性能</w:t>
            </w:r>
          </w:p>
        </w:tc>
        <w:tc>
          <w:tcPr>
            <w:tcW w:w="3541" w:type="dxa"/>
            <w:tcBorders>
              <w:top w:val="single" w:color="auto" w:sz="4" w:space="0"/>
              <w:left w:val="single" w:color="auto" w:sz="4" w:space="0"/>
              <w:bottom w:val="single" w:color="auto" w:sz="4" w:space="0"/>
              <w:right w:val="single" w:color="auto" w:sz="4" w:space="0"/>
            </w:tcBorders>
            <w:noWrap w:val="0"/>
            <w:vAlign w:val="center"/>
          </w:tcPr>
          <w:p w14:paraId="68255C6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38995—2020</w:t>
            </w:r>
          </w:p>
        </w:tc>
      </w:tr>
      <w:tr w14:paraId="5153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76F06CA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13</w:t>
            </w:r>
          </w:p>
        </w:tc>
        <w:tc>
          <w:tcPr>
            <w:tcW w:w="4681" w:type="dxa"/>
            <w:tcBorders>
              <w:top w:val="single" w:color="auto" w:sz="4" w:space="0"/>
              <w:left w:val="single" w:color="auto" w:sz="4" w:space="0"/>
              <w:bottom w:val="single" w:color="auto" w:sz="4" w:space="0"/>
              <w:right w:val="single" w:color="auto" w:sz="4" w:space="0"/>
            </w:tcBorders>
            <w:noWrap w:val="0"/>
            <w:vAlign w:val="center"/>
          </w:tcPr>
          <w:p w14:paraId="1F345E8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耐沸水性能</w:t>
            </w:r>
          </w:p>
        </w:tc>
        <w:tc>
          <w:tcPr>
            <w:tcW w:w="3541" w:type="dxa"/>
            <w:tcBorders>
              <w:top w:val="single" w:color="auto" w:sz="4" w:space="0"/>
              <w:left w:val="single" w:color="auto" w:sz="4" w:space="0"/>
              <w:bottom w:val="single" w:color="auto" w:sz="4" w:space="0"/>
              <w:right w:val="single" w:color="auto" w:sz="4" w:space="0"/>
            </w:tcBorders>
            <w:noWrap w:val="0"/>
            <w:vAlign w:val="center"/>
          </w:tcPr>
          <w:p w14:paraId="36D8FAA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38995—2020</w:t>
            </w:r>
          </w:p>
        </w:tc>
      </w:tr>
      <w:tr w14:paraId="18F4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41B13C9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14</w:t>
            </w:r>
          </w:p>
        </w:tc>
        <w:tc>
          <w:tcPr>
            <w:tcW w:w="4681" w:type="dxa"/>
            <w:tcBorders>
              <w:top w:val="single" w:color="auto" w:sz="4" w:space="0"/>
              <w:left w:val="single" w:color="auto" w:sz="4" w:space="0"/>
              <w:bottom w:val="single" w:color="auto" w:sz="4" w:space="0"/>
              <w:right w:val="single" w:color="auto" w:sz="4" w:space="0"/>
            </w:tcBorders>
            <w:noWrap w:val="0"/>
            <w:vAlign w:val="center"/>
          </w:tcPr>
          <w:p w14:paraId="3E6DC70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耐热冲击性能</w:t>
            </w:r>
          </w:p>
        </w:tc>
        <w:tc>
          <w:tcPr>
            <w:tcW w:w="3541" w:type="dxa"/>
            <w:tcBorders>
              <w:top w:val="single" w:color="auto" w:sz="4" w:space="0"/>
              <w:left w:val="single" w:color="auto" w:sz="4" w:space="0"/>
              <w:bottom w:val="single" w:color="auto" w:sz="4" w:space="0"/>
              <w:right w:val="single" w:color="auto" w:sz="4" w:space="0"/>
            </w:tcBorders>
            <w:noWrap w:val="0"/>
            <w:vAlign w:val="center"/>
          </w:tcPr>
          <w:p w14:paraId="53F615E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38995—2020</w:t>
            </w:r>
          </w:p>
        </w:tc>
      </w:tr>
      <w:tr w14:paraId="119B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061" w:type="dxa"/>
            <w:gridSpan w:val="3"/>
            <w:tcBorders>
              <w:top w:val="single" w:color="auto" w:sz="4" w:space="0"/>
              <w:left w:val="single" w:color="auto" w:sz="4" w:space="0"/>
              <w:bottom w:val="single" w:color="auto" w:sz="4" w:space="0"/>
              <w:right w:val="single" w:color="auto" w:sz="4" w:space="0"/>
            </w:tcBorders>
            <w:noWrap w:val="0"/>
            <w:vAlign w:val="center"/>
          </w:tcPr>
          <w:p w14:paraId="4870E1A9">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注：a仅适用于含有芳香族异氰酸酯和偶氮类着色剂等可能产生芳香族伯胺类物质的产品。</w:t>
            </w:r>
          </w:p>
          <w:p w14:paraId="310828C4">
            <w:pPr>
              <w:keepNext w:val="0"/>
              <w:keepLines w:val="0"/>
              <w:widowControl w:val="0"/>
              <w:suppressLineNumbers w:val="0"/>
              <w:adjustRightInd w:val="0"/>
              <w:snapToGrid w:val="0"/>
              <w:spacing w:before="0" w:beforeAutospacing="0" w:after="0" w:afterAutospacing="0"/>
              <w:ind w:left="0" w:right="0" w:firstLine="420" w:firstLineChars="200"/>
              <w:jc w:val="both"/>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b仅适用于添加了着色剂的产品。</w:t>
            </w:r>
          </w:p>
        </w:tc>
      </w:tr>
    </w:tbl>
    <w:p w14:paraId="0E40A3F7">
      <w:pPr>
        <w:keepNext w:val="0"/>
        <w:keepLines w:val="0"/>
        <w:widowControl w:val="0"/>
        <w:suppressLineNumbers w:val="0"/>
        <w:adjustRightInd w:val="0"/>
        <w:snapToGrid w:val="0"/>
        <w:spacing w:before="156" w:beforeLines="50" w:beforeAutospacing="0" w:after="0" w:afterAutospacing="0" w:line="560" w:lineRule="exact"/>
        <w:ind w:left="0" w:right="0" w:firstLine="640" w:firstLineChars="200"/>
        <w:jc w:val="center"/>
        <w:rPr>
          <w:rFonts w:hint="default" w:ascii="Times New Roman" w:hAnsi="Times New Roman" w:eastAsia="宋体" w:cs="Times New Roman"/>
          <w:color w:val="000000"/>
          <w:kern w:val="2"/>
          <w:sz w:val="21"/>
          <w:szCs w:val="21"/>
        </w:rPr>
      </w:pPr>
      <w:bookmarkStart w:id="0" w:name="_Hlk40347690"/>
      <w:bookmarkEnd w:id="0"/>
      <w:r>
        <w:rPr>
          <w:rFonts w:hint="default" w:ascii="Times New Roman" w:hAnsi="Times New Roman" w:eastAsia="仿宋_GB2312" w:cs="Times New Roman"/>
          <w:color w:val="000000"/>
          <w:kern w:val="2"/>
          <w:sz w:val="32"/>
          <w:szCs w:val="32"/>
          <w:lang w:val="en-US" w:eastAsia="zh-CN" w:bidi="ar"/>
        </w:rPr>
        <w:t xml:space="preserve">表3 </w:t>
      </w:r>
      <w:r>
        <w:rPr>
          <w:rFonts w:hint="eastAsia" w:ascii="Times New Roman" w:hAnsi="Times New Roman"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玻璃奶瓶产品检验项目</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4681"/>
        <w:gridCol w:w="3541"/>
      </w:tblGrid>
      <w:tr w14:paraId="667E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1CBDFD2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4681" w:type="dxa"/>
            <w:tcBorders>
              <w:top w:val="single" w:color="auto" w:sz="4" w:space="0"/>
              <w:left w:val="single" w:color="auto" w:sz="4" w:space="0"/>
              <w:bottom w:val="single" w:color="auto" w:sz="4" w:space="0"/>
              <w:right w:val="single" w:color="auto" w:sz="4" w:space="0"/>
            </w:tcBorders>
            <w:noWrap w:val="0"/>
            <w:vAlign w:val="center"/>
          </w:tcPr>
          <w:p w14:paraId="18BF5EC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3541" w:type="dxa"/>
            <w:tcBorders>
              <w:top w:val="single" w:color="auto" w:sz="4" w:space="0"/>
              <w:left w:val="single" w:color="auto" w:sz="4" w:space="0"/>
              <w:bottom w:val="single" w:color="auto" w:sz="4" w:space="0"/>
              <w:right w:val="single" w:color="auto" w:sz="4" w:space="0"/>
            </w:tcBorders>
            <w:noWrap w:val="0"/>
            <w:vAlign w:val="center"/>
          </w:tcPr>
          <w:p w14:paraId="550E22F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2A30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093A605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w:t>
            </w:r>
          </w:p>
        </w:tc>
        <w:tc>
          <w:tcPr>
            <w:tcW w:w="4681" w:type="dxa"/>
            <w:tcBorders>
              <w:top w:val="single" w:color="auto" w:sz="4" w:space="0"/>
              <w:left w:val="single" w:color="auto" w:sz="4" w:space="0"/>
              <w:bottom w:val="single" w:color="auto" w:sz="4" w:space="0"/>
              <w:right w:val="single" w:color="auto" w:sz="4" w:space="0"/>
            </w:tcBorders>
            <w:noWrap w:val="0"/>
            <w:vAlign w:val="center"/>
          </w:tcPr>
          <w:p w14:paraId="392C681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w:t>
            </w:r>
          </w:p>
        </w:tc>
        <w:tc>
          <w:tcPr>
            <w:tcW w:w="3541" w:type="dxa"/>
            <w:tcBorders>
              <w:top w:val="single" w:color="auto" w:sz="4" w:space="0"/>
              <w:left w:val="single" w:color="auto" w:sz="4" w:space="0"/>
              <w:bottom w:val="single" w:color="auto" w:sz="4" w:space="0"/>
              <w:right w:val="single" w:color="auto" w:sz="4" w:space="0"/>
            </w:tcBorders>
            <w:noWrap w:val="0"/>
            <w:vAlign w:val="center"/>
          </w:tcPr>
          <w:p w14:paraId="6E73392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4806.5—2016</w:t>
            </w:r>
          </w:p>
        </w:tc>
      </w:tr>
      <w:tr w14:paraId="4E3E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6AD8E2F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4681" w:type="dxa"/>
            <w:tcBorders>
              <w:top w:val="single" w:color="auto" w:sz="4" w:space="0"/>
              <w:left w:val="single" w:color="auto" w:sz="4" w:space="0"/>
              <w:bottom w:val="single" w:color="auto" w:sz="4" w:space="0"/>
              <w:right w:val="single" w:color="auto" w:sz="4" w:space="0"/>
            </w:tcBorders>
            <w:noWrap w:val="0"/>
            <w:vAlign w:val="center"/>
          </w:tcPr>
          <w:p w14:paraId="065F741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镉（Cd）迁移量</w:t>
            </w:r>
          </w:p>
        </w:tc>
        <w:tc>
          <w:tcPr>
            <w:tcW w:w="3541" w:type="dxa"/>
            <w:tcBorders>
              <w:top w:val="single" w:color="auto" w:sz="4" w:space="0"/>
              <w:left w:val="single" w:color="auto" w:sz="4" w:space="0"/>
              <w:bottom w:val="single" w:color="auto" w:sz="4" w:space="0"/>
              <w:right w:val="single" w:color="auto" w:sz="4" w:space="0"/>
            </w:tcBorders>
            <w:noWrap w:val="0"/>
            <w:vAlign w:val="center"/>
          </w:tcPr>
          <w:p w14:paraId="368C768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31604.24—2016</w:t>
            </w:r>
          </w:p>
        </w:tc>
      </w:tr>
      <w:tr w14:paraId="78B2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79BF011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w:t>
            </w:r>
          </w:p>
        </w:tc>
        <w:tc>
          <w:tcPr>
            <w:tcW w:w="4681" w:type="dxa"/>
            <w:tcBorders>
              <w:top w:val="single" w:color="auto" w:sz="4" w:space="0"/>
              <w:left w:val="single" w:color="auto" w:sz="4" w:space="0"/>
              <w:bottom w:val="single" w:color="auto" w:sz="4" w:space="0"/>
              <w:right w:val="single" w:color="auto" w:sz="4" w:space="0"/>
            </w:tcBorders>
            <w:noWrap w:val="0"/>
            <w:vAlign w:val="center"/>
          </w:tcPr>
          <w:p w14:paraId="76674E7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铅（Pb）迁移量</w:t>
            </w:r>
          </w:p>
        </w:tc>
        <w:tc>
          <w:tcPr>
            <w:tcW w:w="3541" w:type="dxa"/>
            <w:tcBorders>
              <w:top w:val="single" w:color="auto" w:sz="4" w:space="0"/>
              <w:left w:val="single" w:color="auto" w:sz="4" w:space="0"/>
              <w:bottom w:val="single" w:color="auto" w:sz="4" w:space="0"/>
              <w:right w:val="single" w:color="auto" w:sz="4" w:space="0"/>
            </w:tcBorders>
            <w:noWrap w:val="0"/>
            <w:vAlign w:val="center"/>
          </w:tcPr>
          <w:p w14:paraId="4184283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31604.34—2016</w:t>
            </w:r>
          </w:p>
        </w:tc>
      </w:tr>
      <w:tr w14:paraId="5F7B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41D0995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4</w:t>
            </w:r>
          </w:p>
        </w:tc>
        <w:tc>
          <w:tcPr>
            <w:tcW w:w="4681" w:type="dxa"/>
            <w:tcBorders>
              <w:top w:val="single" w:color="auto" w:sz="4" w:space="0"/>
              <w:left w:val="single" w:color="auto" w:sz="4" w:space="0"/>
              <w:bottom w:val="single" w:color="auto" w:sz="4" w:space="0"/>
              <w:right w:val="single" w:color="auto" w:sz="4" w:space="0"/>
            </w:tcBorders>
            <w:noWrap w:val="0"/>
            <w:vAlign w:val="center"/>
          </w:tcPr>
          <w:p w14:paraId="61F4421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耐热冲击性能</w:t>
            </w:r>
          </w:p>
        </w:tc>
        <w:tc>
          <w:tcPr>
            <w:tcW w:w="3541" w:type="dxa"/>
            <w:tcBorders>
              <w:top w:val="single" w:color="auto" w:sz="4" w:space="0"/>
              <w:left w:val="single" w:color="auto" w:sz="4" w:space="0"/>
              <w:bottom w:val="single" w:color="auto" w:sz="4" w:space="0"/>
              <w:right w:val="single" w:color="auto" w:sz="4" w:space="0"/>
            </w:tcBorders>
            <w:noWrap w:val="0"/>
            <w:vAlign w:val="center"/>
          </w:tcPr>
          <w:p w14:paraId="2A6D8F0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4547—2007</w:t>
            </w:r>
          </w:p>
          <w:p w14:paraId="575504B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6579—2007</w:t>
            </w:r>
          </w:p>
        </w:tc>
      </w:tr>
      <w:tr w14:paraId="0C12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103007D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5</w:t>
            </w:r>
          </w:p>
        </w:tc>
        <w:tc>
          <w:tcPr>
            <w:tcW w:w="4681" w:type="dxa"/>
            <w:tcBorders>
              <w:top w:val="single" w:color="auto" w:sz="4" w:space="0"/>
              <w:left w:val="single" w:color="auto" w:sz="4" w:space="0"/>
              <w:bottom w:val="single" w:color="auto" w:sz="4" w:space="0"/>
              <w:right w:val="single" w:color="auto" w:sz="4" w:space="0"/>
            </w:tcBorders>
            <w:noWrap w:val="0"/>
            <w:vAlign w:val="center"/>
          </w:tcPr>
          <w:p w14:paraId="254C427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内应力</w:t>
            </w:r>
          </w:p>
        </w:tc>
        <w:tc>
          <w:tcPr>
            <w:tcW w:w="3541" w:type="dxa"/>
            <w:tcBorders>
              <w:top w:val="single" w:color="auto" w:sz="4" w:space="0"/>
              <w:left w:val="single" w:color="auto" w:sz="4" w:space="0"/>
              <w:bottom w:val="single" w:color="auto" w:sz="4" w:space="0"/>
              <w:right w:val="single" w:color="auto" w:sz="4" w:space="0"/>
            </w:tcBorders>
            <w:noWrap w:val="0"/>
            <w:vAlign w:val="center"/>
          </w:tcPr>
          <w:p w14:paraId="56BC06D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4545—2007</w:t>
            </w:r>
          </w:p>
        </w:tc>
      </w:tr>
      <w:tr w14:paraId="57AA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258345E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6</w:t>
            </w:r>
          </w:p>
        </w:tc>
        <w:tc>
          <w:tcPr>
            <w:tcW w:w="4681" w:type="dxa"/>
            <w:tcBorders>
              <w:top w:val="single" w:color="auto" w:sz="4" w:space="0"/>
              <w:left w:val="single" w:color="auto" w:sz="4" w:space="0"/>
              <w:bottom w:val="single" w:color="auto" w:sz="4" w:space="0"/>
              <w:right w:val="single" w:color="auto" w:sz="4" w:space="0"/>
            </w:tcBorders>
            <w:noWrap w:val="0"/>
            <w:vAlign w:val="center"/>
          </w:tcPr>
          <w:p w14:paraId="1A8EB6C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机械冲击强度</w:t>
            </w:r>
          </w:p>
        </w:tc>
        <w:tc>
          <w:tcPr>
            <w:tcW w:w="3541" w:type="dxa"/>
            <w:tcBorders>
              <w:top w:val="single" w:color="auto" w:sz="4" w:space="0"/>
              <w:left w:val="single" w:color="auto" w:sz="4" w:space="0"/>
              <w:bottom w:val="single" w:color="auto" w:sz="4" w:space="0"/>
              <w:right w:val="single" w:color="auto" w:sz="4" w:space="0"/>
            </w:tcBorders>
            <w:noWrap w:val="0"/>
            <w:vAlign w:val="center"/>
          </w:tcPr>
          <w:p w14:paraId="5789A9B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6552—2015</w:t>
            </w:r>
          </w:p>
        </w:tc>
      </w:tr>
      <w:tr w14:paraId="05AF5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7EFA6AE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7</w:t>
            </w:r>
          </w:p>
        </w:tc>
        <w:tc>
          <w:tcPr>
            <w:tcW w:w="4681" w:type="dxa"/>
            <w:tcBorders>
              <w:top w:val="single" w:color="auto" w:sz="4" w:space="0"/>
              <w:left w:val="single" w:color="auto" w:sz="4" w:space="0"/>
              <w:bottom w:val="single" w:color="auto" w:sz="4" w:space="0"/>
              <w:right w:val="single" w:color="auto" w:sz="4" w:space="0"/>
            </w:tcBorders>
            <w:noWrap w:val="0"/>
            <w:vAlign w:val="center"/>
          </w:tcPr>
          <w:p w14:paraId="7807D46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容量偏差</w:t>
            </w:r>
          </w:p>
        </w:tc>
        <w:tc>
          <w:tcPr>
            <w:tcW w:w="3541" w:type="dxa"/>
            <w:tcBorders>
              <w:top w:val="single" w:color="auto" w:sz="4" w:space="0"/>
              <w:left w:val="single" w:color="auto" w:sz="4" w:space="0"/>
              <w:bottom w:val="single" w:color="auto" w:sz="4" w:space="0"/>
              <w:right w:val="single" w:color="auto" w:sz="4" w:space="0"/>
            </w:tcBorders>
            <w:noWrap w:val="0"/>
            <w:vAlign w:val="center"/>
          </w:tcPr>
          <w:p w14:paraId="3BEDF18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38995—2020</w:t>
            </w:r>
          </w:p>
        </w:tc>
      </w:tr>
    </w:tbl>
    <w:p w14:paraId="1596F90E">
      <w:pPr>
        <w:keepNext w:val="0"/>
        <w:keepLines w:val="0"/>
        <w:widowControl w:val="0"/>
        <w:suppressLineNumbers w:val="0"/>
        <w:adjustRightInd w:val="0"/>
        <w:snapToGrid w:val="0"/>
        <w:spacing w:before="156" w:beforeLines="50" w:beforeAutospacing="0" w:after="0" w:afterAutospacing="0" w:line="560" w:lineRule="exact"/>
        <w:ind w:left="0" w:right="0" w:firstLine="640" w:firstLineChars="200"/>
        <w:jc w:val="center"/>
        <w:rPr>
          <w:rFonts w:hint="default" w:ascii="Times New Roman" w:hAnsi="Times New Roman" w:eastAsia="宋体" w:cs="Times New Roman"/>
          <w:color w:val="000000"/>
          <w:kern w:val="2"/>
          <w:sz w:val="21"/>
          <w:szCs w:val="21"/>
        </w:rPr>
      </w:pPr>
      <w:r>
        <w:rPr>
          <w:rFonts w:hint="default" w:ascii="Times New Roman" w:hAnsi="Times New Roman" w:eastAsia="仿宋_GB2312" w:cs="Times New Roman"/>
          <w:color w:val="000000"/>
          <w:kern w:val="2"/>
          <w:sz w:val="32"/>
          <w:szCs w:val="32"/>
          <w:lang w:val="en-US" w:eastAsia="zh-CN" w:bidi="ar"/>
        </w:rPr>
        <w:t xml:space="preserve">表4 </w:t>
      </w:r>
      <w:r>
        <w:rPr>
          <w:rFonts w:hint="eastAsia" w:ascii="Times New Roman" w:hAnsi="Times New Roman"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橡胶奶瓶产品检验项目</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4675"/>
        <w:gridCol w:w="3551"/>
      </w:tblGrid>
      <w:tr w14:paraId="0599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567578ED">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4675" w:type="dxa"/>
            <w:tcBorders>
              <w:top w:val="single" w:color="auto" w:sz="4" w:space="0"/>
              <w:left w:val="single" w:color="auto" w:sz="4" w:space="0"/>
              <w:bottom w:val="single" w:color="auto" w:sz="4" w:space="0"/>
              <w:right w:val="single" w:color="auto" w:sz="4" w:space="0"/>
            </w:tcBorders>
            <w:noWrap w:val="0"/>
            <w:vAlign w:val="center"/>
          </w:tcPr>
          <w:p w14:paraId="0DA776E5">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55CE5A8A">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6715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66532BC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w:t>
            </w:r>
          </w:p>
        </w:tc>
        <w:tc>
          <w:tcPr>
            <w:tcW w:w="4675" w:type="dxa"/>
            <w:tcBorders>
              <w:top w:val="single" w:color="auto" w:sz="4" w:space="0"/>
              <w:left w:val="single" w:color="auto" w:sz="4" w:space="0"/>
              <w:bottom w:val="single" w:color="auto" w:sz="4" w:space="0"/>
              <w:right w:val="single" w:color="auto" w:sz="4" w:space="0"/>
            </w:tcBorders>
            <w:noWrap w:val="0"/>
            <w:vAlign w:val="center"/>
          </w:tcPr>
          <w:p w14:paraId="6E86F72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291EEE8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4806.11—2016</w:t>
            </w:r>
          </w:p>
          <w:p w14:paraId="69404FD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4806.11—2023</w:t>
            </w:r>
          </w:p>
        </w:tc>
      </w:tr>
      <w:tr w14:paraId="3BDC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2517E11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4675" w:type="dxa"/>
            <w:tcBorders>
              <w:top w:val="single" w:color="auto" w:sz="4" w:space="0"/>
              <w:left w:val="single" w:color="auto" w:sz="4" w:space="0"/>
              <w:bottom w:val="single" w:color="auto" w:sz="4" w:space="0"/>
              <w:right w:val="single" w:color="auto" w:sz="4" w:space="0"/>
            </w:tcBorders>
            <w:noWrap w:val="0"/>
            <w:vAlign w:val="center"/>
          </w:tcPr>
          <w:p w14:paraId="61A1223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总迁移量</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2094399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31604.8—2021</w:t>
            </w:r>
          </w:p>
        </w:tc>
      </w:tr>
      <w:tr w14:paraId="2172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623C9EF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w:t>
            </w:r>
          </w:p>
        </w:tc>
        <w:tc>
          <w:tcPr>
            <w:tcW w:w="4675" w:type="dxa"/>
            <w:tcBorders>
              <w:top w:val="single" w:color="auto" w:sz="4" w:space="0"/>
              <w:left w:val="single" w:color="auto" w:sz="4" w:space="0"/>
              <w:bottom w:val="single" w:color="auto" w:sz="4" w:space="0"/>
              <w:right w:val="single" w:color="auto" w:sz="4" w:space="0"/>
            </w:tcBorders>
            <w:noWrap w:val="0"/>
            <w:vAlign w:val="center"/>
          </w:tcPr>
          <w:p w14:paraId="12DDE3B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高锰酸钾消耗量</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4FF2143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31604.2—2016</w:t>
            </w:r>
          </w:p>
        </w:tc>
      </w:tr>
      <w:tr w14:paraId="5672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298883C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4</w:t>
            </w:r>
          </w:p>
        </w:tc>
        <w:tc>
          <w:tcPr>
            <w:tcW w:w="4675" w:type="dxa"/>
            <w:tcBorders>
              <w:top w:val="single" w:color="auto" w:sz="4" w:space="0"/>
              <w:left w:val="single" w:color="auto" w:sz="4" w:space="0"/>
              <w:bottom w:val="single" w:color="auto" w:sz="4" w:space="0"/>
              <w:right w:val="single" w:color="auto" w:sz="4" w:space="0"/>
            </w:tcBorders>
            <w:noWrap w:val="0"/>
            <w:vAlign w:val="center"/>
          </w:tcPr>
          <w:p w14:paraId="66247F3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重金属（以Pb计）</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17354A8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31604.9—2016</w:t>
            </w:r>
          </w:p>
        </w:tc>
      </w:tr>
      <w:tr w14:paraId="0219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30A9FDB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5</w:t>
            </w:r>
          </w:p>
        </w:tc>
        <w:tc>
          <w:tcPr>
            <w:tcW w:w="4675" w:type="dxa"/>
            <w:tcBorders>
              <w:top w:val="single" w:color="auto" w:sz="4" w:space="0"/>
              <w:left w:val="single" w:color="auto" w:sz="4" w:space="0"/>
              <w:bottom w:val="single" w:color="auto" w:sz="4" w:space="0"/>
              <w:right w:val="single" w:color="auto" w:sz="4" w:space="0"/>
            </w:tcBorders>
            <w:noWrap w:val="0"/>
            <w:vAlign w:val="center"/>
          </w:tcPr>
          <w:p w14:paraId="7F9FD2D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芳香族伯胺迁移总量</w:t>
            </w:r>
            <w:r>
              <w:rPr>
                <w:rFonts w:hint="default" w:ascii="Times New Roman" w:hAnsi="Times New Roman" w:eastAsia="宋体" w:cs="Times New Roman"/>
                <w:color w:val="000000"/>
                <w:kern w:val="2"/>
                <w:sz w:val="21"/>
                <w:szCs w:val="21"/>
                <w:vertAlign w:val="superscript"/>
                <w:lang w:val="en-US" w:eastAsia="zh-CN" w:bidi="ar"/>
              </w:rPr>
              <w:t>a</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2B2E29A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31604.52—2021</w:t>
            </w:r>
          </w:p>
        </w:tc>
      </w:tr>
      <w:tr w14:paraId="185A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79E3BE9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6</w:t>
            </w:r>
          </w:p>
        </w:tc>
        <w:tc>
          <w:tcPr>
            <w:tcW w:w="4675" w:type="dxa"/>
            <w:tcBorders>
              <w:top w:val="single" w:color="auto" w:sz="4" w:space="0"/>
              <w:left w:val="single" w:color="auto" w:sz="4" w:space="0"/>
              <w:bottom w:val="single" w:color="auto" w:sz="4" w:space="0"/>
              <w:right w:val="single" w:color="auto" w:sz="4" w:space="0"/>
            </w:tcBorders>
            <w:noWrap w:val="0"/>
            <w:vAlign w:val="center"/>
          </w:tcPr>
          <w:p w14:paraId="0B36636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N-亚硝胺和N-亚硝胺可生成物迁移总量</w:t>
            </w:r>
            <w:r>
              <w:rPr>
                <w:rFonts w:hint="default" w:ascii="Times New Roman" w:hAnsi="Times New Roman" w:eastAsia="宋体" w:cs="Times New Roman"/>
                <w:color w:val="000000"/>
                <w:kern w:val="2"/>
                <w:sz w:val="21"/>
                <w:szCs w:val="21"/>
                <w:vertAlign w:val="superscript"/>
                <w:lang w:val="en-US" w:eastAsia="zh-CN" w:bidi="ar"/>
              </w:rPr>
              <w:t>b</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11C1141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2415</w:t>
            </w:r>
            <w:bookmarkStart w:id="1" w:name="OLE_LINK4"/>
            <w:r>
              <w:rPr>
                <w:rFonts w:hint="default" w:ascii="Times New Roman" w:hAnsi="Times New Roman" w:eastAsia="宋体" w:cs="Times New Roman"/>
                <w:color w:val="000000"/>
                <w:kern w:val="2"/>
                <w:sz w:val="21"/>
                <w:szCs w:val="21"/>
                <w:lang w:val="en-US" w:eastAsia="zh-CN" w:bidi="ar"/>
              </w:rPr>
              <w:t>3</w:t>
            </w:r>
            <w:bookmarkEnd w:id="1"/>
            <w:r>
              <w:rPr>
                <w:rFonts w:hint="default" w:ascii="Times New Roman" w:hAnsi="Times New Roman" w:eastAsia="宋体" w:cs="Times New Roman"/>
                <w:color w:val="000000"/>
                <w:kern w:val="2"/>
                <w:sz w:val="21"/>
                <w:szCs w:val="21"/>
                <w:lang w:val="en-US" w:eastAsia="zh-CN" w:bidi="ar"/>
              </w:rPr>
              <w:t>—2009</w:t>
            </w:r>
          </w:p>
        </w:tc>
      </w:tr>
      <w:tr w14:paraId="0CBC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9061" w:type="dxa"/>
            <w:gridSpan w:val="3"/>
            <w:tcBorders>
              <w:top w:val="single" w:color="auto" w:sz="4" w:space="0"/>
              <w:left w:val="single" w:color="auto" w:sz="4" w:space="0"/>
              <w:bottom w:val="single" w:color="auto" w:sz="4" w:space="0"/>
              <w:right w:val="single" w:color="auto" w:sz="4" w:space="0"/>
            </w:tcBorders>
            <w:noWrap w:val="0"/>
            <w:vAlign w:val="center"/>
          </w:tcPr>
          <w:p w14:paraId="53D2BF64">
            <w:pPr>
              <w:keepNext w:val="0"/>
              <w:keepLines w:val="0"/>
              <w:widowControl w:val="0"/>
              <w:suppressLineNumbers w:val="0"/>
              <w:adjustRightInd w:val="0"/>
              <w:snapToGrid w:val="0"/>
              <w:spacing w:before="0" w:beforeAutospacing="0" w:after="0" w:afterAutospacing="0"/>
              <w:ind w:left="0" w:right="0"/>
              <w:jc w:val="left"/>
              <w:rPr>
                <w:rFonts w:hint="default" w:ascii="Times New Roman" w:hAnsi="Times New Roman" w:eastAsia="宋体" w:cs="Times New Roman"/>
                <w:color w:val="000000"/>
                <w:kern w:val="2"/>
                <w:sz w:val="21"/>
                <w:szCs w:val="21"/>
              </w:rPr>
            </w:pPr>
            <w:bookmarkStart w:id="2" w:name="OLE_LINK8"/>
            <w:r>
              <w:rPr>
                <w:rFonts w:hint="default" w:ascii="Times New Roman" w:hAnsi="Times New Roman" w:eastAsia="宋体" w:cs="Times New Roman"/>
                <w:color w:val="000000"/>
                <w:kern w:val="2"/>
                <w:sz w:val="21"/>
                <w:szCs w:val="21"/>
                <w:lang w:val="en-US" w:eastAsia="zh-CN" w:bidi="ar"/>
              </w:rPr>
              <w:t>注：a仅适用于执行标准为GB 4806.11—2023、且含有胺类防老剂、次磺酰胺类硫化促进剂、偶氮类着色剂等可能产生芳香族伯胺的食品接触用橡胶材料及制品。</w:t>
            </w:r>
          </w:p>
          <w:p w14:paraId="5B0897E1">
            <w:pPr>
              <w:keepNext w:val="0"/>
              <w:keepLines w:val="0"/>
              <w:widowControl w:val="0"/>
              <w:suppressLineNumbers w:val="0"/>
              <w:adjustRightInd w:val="0"/>
              <w:snapToGrid w:val="0"/>
              <w:spacing w:before="0" w:beforeAutospacing="0" w:after="0" w:afterAutospacing="0"/>
              <w:ind w:left="0" w:right="0" w:firstLine="420" w:firstLineChars="200"/>
              <w:jc w:val="left"/>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b仅适用于执行标准为GB 4806.11—2023、且含有硫化促进剂等可能产生N-亚硝胺和N-亚硝胺可生成物的食品接触用橡胶材料及制品。</w:t>
            </w:r>
            <w:bookmarkEnd w:id="2"/>
          </w:p>
        </w:tc>
      </w:tr>
    </w:tbl>
    <w:p w14:paraId="29AAD29A">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执行企业标准、团体标准、地方标准的产品，检验项目参照上述内容执行。</w:t>
      </w:r>
    </w:p>
    <w:p w14:paraId="6C9FBE4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黑体" w:cs="Times New Roman"/>
          <w:color w:val="000000"/>
          <w:kern w:val="2"/>
          <w:sz w:val="21"/>
          <w:szCs w:val="21"/>
        </w:rPr>
      </w:pPr>
      <w:r>
        <w:rPr>
          <w:rFonts w:hint="default" w:ascii="Times New Roman" w:hAnsi="Times New Roman" w:eastAsia="仿宋_GB2312" w:cs="Times New Roman"/>
          <w:color w:val="000000"/>
          <w:kern w:val="2"/>
          <w:sz w:val="32"/>
          <w:szCs w:val="32"/>
          <w:lang w:val="en-US" w:eastAsia="zh-CN" w:bidi="ar"/>
        </w:rPr>
        <w:t>凡是注日期的文件，其随后所有的修改单（不包括勘误的内容）或修订版不适用于本细则。凡是不注日期的文件，其最新版本适用于本细则。</w:t>
      </w:r>
    </w:p>
    <w:p w14:paraId="050BBC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outlineLvl w:val="1"/>
        <w:rPr>
          <w:rFonts w:hint="default" w:ascii="Times New Roman" w:hAnsi="Times New Roman" w:eastAsia="黑体" w:cs="Times New Roman"/>
          <w:color w:val="000000"/>
          <w:kern w:val="2"/>
          <w:sz w:val="21"/>
          <w:szCs w:val="21"/>
        </w:rPr>
      </w:pPr>
      <w:r>
        <w:rPr>
          <w:rFonts w:hint="default" w:ascii="Times New Roman" w:hAnsi="Times New Roman" w:eastAsia="黑体" w:cs="Times New Roman"/>
          <w:color w:val="000000"/>
          <w:kern w:val="2"/>
          <w:sz w:val="32"/>
          <w:szCs w:val="32"/>
          <w:lang w:val="en-US" w:eastAsia="zh-CN" w:bidi="ar"/>
        </w:rPr>
        <w:t>3 依据规则</w:t>
      </w:r>
    </w:p>
    <w:p w14:paraId="2F6283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outlineLvl w:val="1"/>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3.1依据标准</w:t>
      </w:r>
    </w:p>
    <w:p w14:paraId="5B6A97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4806.5</w:t>
      </w:r>
      <w:bookmarkStart w:id="3" w:name="OLE_LINK3"/>
      <w:r>
        <w:rPr>
          <w:rFonts w:hint="default" w:ascii="Times New Roman" w:hAnsi="Times New Roman" w:eastAsia="仿宋_GB2312" w:cs="Times New Roman"/>
          <w:color w:val="000000"/>
          <w:kern w:val="2"/>
          <w:sz w:val="32"/>
          <w:szCs w:val="32"/>
          <w:lang w:val="en-US" w:eastAsia="zh-CN" w:bidi="ar"/>
        </w:rPr>
        <w:t>—</w:t>
      </w:r>
      <w:bookmarkEnd w:id="3"/>
      <w:r>
        <w:rPr>
          <w:rFonts w:hint="default" w:ascii="Times New Roman" w:hAnsi="Times New Roman" w:eastAsia="仿宋_GB2312" w:cs="Times New Roman"/>
          <w:color w:val="000000"/>
          <w:kern w:val="2"/>
          <w:sz w:val="32"/>
          <w:szCs w:val="32"/>
          <w:lang w:val="en-US" w:eastAsia="zh-CN" w:bidi="ar"/>
        </w:rPr>
        <w:t>2016 食品安全国家标准 玻璃制品</w:t>
      </w:r>
    </w:p>
    <w:p w14:paraId="5EA295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4806.7—2023 食品安全国家标准 食品接触用塑料材料及制品</w:t>
      </w:r>
    </w:p>
    <w:p w14:paraId="0B10FD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4806.11—2016 食品安全国家标准 食品接触用橡胶材料及制品</w:t>
      </w:r>
    </w:p>
    <w:p w14:paraId="2F8062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4806.11—2023 食品安全国家标准 食品接触用橡胶材料及制品</w:t>
      </w:r>
    </w:p>
    <w:p w14:paraId="5EDE3D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38995—2020 婴幼儿用奶瓶和奶嘴</w:t>
      </w:r>
    </w:p>
    <w:p w14:paraId="10E2FC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9685—2016 食品安全国家标准 食品接触材料及制品用添加剂使用标准</w:t>
      </w:r>
    </w:p>
    <w:p w14:paraId="013A68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现行有效的企业标准、团体标准、地方标准及产品明示质量要求</w:t>
      </w:r>
    </w:p>
    <w:p w14:paraId="17BC30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outlineLvl w:val="1"/>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3.2判定原则</w:t>
      </w:r>
    </w:p>
    <w:p w14:paraId="665993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outlineLvl w:val="1"/>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经检验，检验项目全部合格，判定为被抽查产品所检项目未发现不合格；检验项目中任一项或一项以上不合格，判定为被抽查产品不合格。</w:t>
      </w:r>
    </w:p>
    <w:p w14:paraId="626D46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outlineLvl w:val="1"/>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若被检产品明示的质量要求高于本细则中检验项目依据的标准要求时，应按被检产品明示的质量要求判定。</w:t>
      </w:r>
    </w:p>
    <w:p w14:paraId="3675FB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outlineLvl w:val="1"/>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若被检产品明示的质量要求低于本细则中检验项目依据的强制性标准要求时，应按照强制性标准要求判定。</w:t>
      </w:r>
    </w:p>
    <w:p w14:paraId="6C1D23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outlineLvl w:val="1"/>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若被检产品明示的质量要求低于或包含本细则中检验项目依据的推荐性标准要求时，应以被检产品明示的质量要求判定。</w:t>
      </w:r>
    </w:p>
    <w:p w14:paraId="6E05AD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outlineLvl w:val="1"/>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若被检产品明示的质量要求缺少本细则中检验项目依据的强制性标准要求时，应按照强制性标准要求判定。</w:t>
      </w:r>
    </w:p>
    <w:p w14:paraId="0A7433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outlineLvl w:val="1"/>
        <w:rPr>
          <w:rFonts w:hint="default" w:ascii="Times New Roman" w:hAnsi="Times New Roman" w:eastAsia="宋体" w:cs="Times New Roman"/>
          <w:color w:val="000000"/>
          <w:kern w:val="2"/>
          <w:sz w:val="21"/>
          <w:szCs w:val="21"/>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若被检产品明示的质量要求缺少本细则中检验项目依据的推荐性标准要求时，该项目不参与判定。</w:t>
      </w:r>
    </w:p>
    <w:p w14:paraId="2D120E75">
      <w:pPr>
        <w:keepNext w:val="0"/>
        <w:keepLines w:val="0"/>
        <w:widowControl w:val="0"/>
        <w:suppressLineNumbers w:val="0"/>
        <w:spacing w:before="0" w:beforeAutospacing="0" w:after="0" w:afterAutospacing="0" w:line="240" w:lineRule="auto"/>
        <w:ind w:left="0" w:right="0"/>
        <w:jc w:val="both"/>
        <w:rPr>
          <w:rFonts w:hint="eastAsia" w:ascii="Times New Roman" w:hAnsi="Times New Roman" w:eastAsia="黑体" w:cs="黑体"/>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br w:type="page"/>
      </w:r>
      <w:r>
        <w:rPr>
          <w:rFonts w:hint="eastAsia" w:ascii="Times New Roman" w:hAnsi="Times New Roman" w:eastAsia="黑体" w:cs="黑体"/>
          <w:color w:val="000000"/>
          <w:kern w:val="2"/>
          <w:sz w:val="32"/>
          <w:szCs w:val="32"/>
          <w:lang w:val="en-US" w:eastAsia="zh-CN" w:bidi="ar"/>
        </w:rPr>
        <w:t>附件2</w:t>
      </w:r>
    </w:p>
    <w:p w14:paraId="0A762B41">
      <w:pPr>
        <w:keepNext w:val="0"/>
        <w:keepLines w:val="0"/>
        <w:widowControl w:val="0"/>
        <w:suppressLineNumbers w:val="0"/>
        <w:spacing w:before="0" w:beforeAutospacing="0" w:after="0" w:afterAutospacing="0" w:line="240" w:lineRule="auto"/>
        <w:ind w:left="0" w:right="0"/>
        <w:jc w:val="both"/>
        <w:rPr>
          <w:rFonts w:hint="eastAsia" w:ascii="Times New Roman" w:hAnsi="Times New Roman" w:eastAsia="黑体" w:cs="Times New Roman"/>
          <w:color w:val="000000"/>
          <w:kern w:val="2"/>
          <w:sz w:val="32"/>
          <w:szCs w:val="32"/>
          <w:lang w:val="en-US" w:eastAsia="zh-CN" w:bidi="ar"/>
        </w:rPr>
      </w:pPr>
    </w:p>
    <w:p w14:paraId="1DC6F0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40" w:lineRule="exact"/>
        <w:ind w:left="0" w:right="0"/>
        <w:jc w:val="center"/>
        <w:textAlignment w:val="auto"/>
        <w:rPr>
          <w:rFonts w:hint="default" w:ascii="Times New Roman" w:hAnsi="Times New Roman" w:eastAsia="方正小标宋简体" w:cs="Times New Roman"/>
          <w:color w:val="000000"/>
          <w:kern w:val="2"/>
          <w:sz w:val="44"/>
          <w:szCs w:val="44"/>
        </w:rPr>
      </w:pPr>
      <w:r>
        <w:rPr>
          <w:rFonts w:hint="default" w:ascii="Times New Roman" w:hAnsi="Times New Roman" w:eastAsia="方正小标宋简体" w:cs="Times New Roman"/>
          <w:color w:val="000000"/>
          <w:kern w:val="2"/>
          <w:sz w:val="44"/>
          <w:szCs w:val="44"/>
          <w:lang w:val="en-US" w:eastAsia="zh-CN" w:bidi="ar"/>
        </w:rPr>
        <w:t>2025年广东省奶嘴经营环节质量安全</w:t>
      </w:r>
    </w:p>
    <w:p w14:paraId="5A542D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40" w:lineRule="exact"/>
        <w:ind w:left="0" w:right="0"/>
        <w:jc w:val="center"/>
        <w:textAlignment w:val="auto"/>
        <w:rPr>
          <w:rFonts w:hint="default" w:ascii="Times New Roman" w:hAnsi="Times New Roman" w:eastAsia="方正小标宋简体" w:cs="Times New Roman"/>
          <w:color w:val="000000"/>
          <w:kern w:val="2"/>
          <w:sz w:val="44"/>
          <w:szCs w:val="44"/>
        </w:rPr>
      </w:pPr>
      <w:r>
        <w:rPr>
          <w:rFonts w:hint="default" w:ascii="Times New Roman" w:hAnsi="Times New Roman" w:eastAsia="方正小标宋简体" w:cs="Times New Roman"/>
          <w:color w:val="000000"/>
          <w:kern w:val="2"/>
          <w:sz w:val="44"/>
          <w:szCs w:val="44"/>
          <w:lang w:val="en-US" w:eastAsia="zh-CN" w:bidi="ar"/>
        </w:rPr>
        <w:t>监督抽查实施细则</w:t>
      </w:r>
    </w:p>
    <w:p w14:paraId="1291E1DD">
      <w:pPr>
        <w:keepNext w:val="0"/>
        <w:keepLines w:val="0"/>
        <w:widowControl w:val="0"/>
        <w:suppressLineNumbers w:val="0"/>
        <w:adjustRightInd w:val="0"/>
        <w:snapToGrid w:val="0"/>
        <w:spacing w:before="0" w:beforeAutospacing="0" w:after="0" w:afterAutospacing="0" w:line="594" w:lineRule="exact"/>
        <w:ind w:left="0" w:right="0"/>
        <w:jc w:val="center"/>
        <w:rPr>
          <w:rFonts w:hint="default" w:ascii="Times New Roman" w:hAnsi="Times New Roman" w:eastAsia="微软雅黑" w:cs="Times New Roman"/>
          <w:color w:val="000000"/>
          <w:kern w:val="2"/>
          <w:sz w:val="32"/>
          <w:szCs w:val="32"/>
        </w:rPr>
      </w:pPr>
      <w:r>
        <w:rPr>
          <w:rFonts w:hint="default" w:ascii="Times New Roman" w:hAnsi="Times New Roman" w:eastAsia="微软雅黑" w:cs="Times New Roman"/>
          <w:color w:val="000000"/>
          <w:kern w:val="2"/>
          <w:sz w:val="32"/>
          <w:szCs w:val="32"/>
          <w:lang w:val="en-US" w:eastAsia="zh-CN" w:bidi="ar"/>
        </w:rPr>
        <w:t xml:space="preserve"> </w:t>
      </w:r>
    </w:p>
    <w:p w14:paraId="6F583DC4">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90" w:lineRule="exact"/>
        <w:ind w:left="0" w:right="0" w:firstLine="640" w:firstLineChars="200"/>
        <w:jc w:val="both"/>
        <w:textAlignment w:val="auto"/>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1 抽样方法</w:t>
      </w:r>
    </w:p>
    <w:p w14:paraId="680FE0D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以随机抽样的方式在被抽样经营者的待销售（或待使用）产品中抽取。</w:t>
      </w:r>
    </w:p>
    <w:p w14:paraId="581F520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随机数一般可使用随机数表等方法产生。</w:t>
      </w:r>
    </w:p>
    <w:p w14:paraId="1629E66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宋体" w:cs="Times New Roman"/>
          <w:color w:val="000000"/>
          <w:kern w:val="2"/>
          <w:sz w:val="21"/>
          <w:szCs w:val="21"/>
        </w:rPr>
      </w:pPr>
      <w:r>
        <w:rPr>
          <w:rFonts w:hint="default" w:ascii="Times New Roman" w:hAnsi="Times New Roman" w:eastAsia="仿宋_GB2312" w:cs="Times New Roman"/>
          <w:color w:val="000000"/>
          <w:kern w:val="2"/>
          <w:sz w:val="32"/>
          <w:szCs w:val="32"/>
          <w:lang w:val="en-US" w:eastAsia="zh-CN" w:bidi="ar"/>
        </w:rPr>
        <w:t>每批次产品抽取样品30只，其中25只作为检验样品</w:t>
      </w:r>
      <w:r>
        <w:rPr>
          <w:rFonts w:hint="default"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5只作为备用样品。若样品规格（质量）过小，需按采样数折算</w:t>
      </w:r>
      <w:r>
        <w:rPr>
          <w:rFonts w:hint="eastAsia"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抽样量总数不小于50只，其中40只作为检样</w:t>
      </w:r>
      <w:r>
        <w:rPr>
          <w:rFonts w:hint="default"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10只作为备用样品。</w:t>
      </w:r>
    </w:p>
    <w:p w14:paraId="0A7DBB1D">
      <w:pPr>
        <w:keepNext w:val="0"/>
        <w:keepLines w:val="0"/>
        <w:pageBreakBefore w:val="0"/>
        <w:widowControl/>
        <w:suppressLineNumbers w:val="0"/>
        <w:kinsoku/>
        <w:wordWrap/>
        <w:overflowPunct/>
        <w:topLinePunct w:val="0"/>
        <w:autoSpaceDN/>
        <w:bidi w:val="0"/>
        <w:adjustRightInd/>
        <w:spacing w:before="0" w:beforeAutospacing="0" w:after="0" w:afterAutospacing="0" w:line="590" w:lineRule="exact"/>
        <w:ind w:left="0" w:right="0" w:firstLine="640" w:firstLineChars="200"/>
        <w:jc w:val="both"/>
        <w:textAlignment w:val="auto"/>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2 检验依据</w:t>
      </w:r>
    </w:p>
    <w:tbl>
      <w:tblPr>
        <w:tblStyle w:val="4"/>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4906"/>
        <w:gridCol w:w="3239"/>
      </w:tblGrid>
      <w:tr w14:paraId="2033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07B9E974">
            <w:pPr>
              <w:keepNext w:val="0"/>
              <w:keepLines w:val="0"/>
              <w:widowControl w:val="0"/>
              <w:suppressLineNumbers w:val="0"/>
              <w:snapToGrid w:val="0"/>
              <w:spacing w:before="0" w:beforeAutospacing="0" w:after="0" w:afterAutospacing="0" w:line="440" w:lineRule="exact"/>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4906" w:type="dxa"/>
            <w:tcBorders>
              <w:top w:val="single" w:color="auto" w:sz="4" w:space="0"/>
              <w:left w:val="single" w:color="auto" w:sz="4" w:space="0"/>
              <w:bottom w:val="single" w:color="auto" w:sz="4" w:space="0"/>
              <w:right w:val="single" w:color="auto" w:sz="4" w:space="0"/>
            </w:tcBorders>
            <w:noWrap w:val="0"/>
            <w:vAlign w:val="center"/>
          </w:tcPr>
          <w:p w14:paraId="5F88FF0D">
            <w:pPr>
              <w:keepNext w:val="0"/>
              <w:keepLines w:val="0"/>
              <w:widowControl w:val="0"/>
              <w:suppressLineNumbers w:val="0"/>
              <w:snapToGrid w:val="0"/>
              <w:spacing w:before="0" w:beforeAutospacing="0" w:after="0" w:afterAutospacing="0" w:line="440" w:lineRule="exact"/>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3239" w:type="dxa"/>
            <w:tcBorders>
              <w:top w:val="single" w:color="auto" w:sz="4" w:space="0"/>
              <w:left w:val="single" w:color="auto" w:sz="4" w:space="0"/>
              <w:bottom w:val="single" w:color="auto" w:sz="4" w:space="0"/>
              <w:right w:val="single" w:color="auto" w:sz="4" w:space="0"/>
            </w:tcBorders>
            <w:noWrap w:val="0"/>
            <w:vAlign w:val="center"/>
          </w:tcPr>
          <w:p w14:paraId="46559FD4">
            <w:pPr>
              <w:keepNext w:val="0"/>
              <w:keepLines w:val="0"/>
              <w:widowControl w:val="0"/>
              <w:suppressLineNumbers w:val="0"/>
              <w:snapToGrid w:val="0"/>
              <w:spacing w:before="0" w:beforeAutospacing="0" w:after="0" w:afterAutospacing="0" w:line="440" w:lineRule="exact"/>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32CA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0156B9A7">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w:t>
            </w:r>
          </w:p>
        </w:tc>
        <w:tc>
          <w:tcPr>
            <w:tcW w:w="4906" w:type="dxa"/>
            <w:tcBorders>
              <w:top w:val="single" w:color="auto" w:sz="4" w:space="0"/>
              <w:left w:val="single" w:color="auto" w:sz="4" w:space="0"/>
              <w:bottom w:val="single" w:color="auto" w:sz="4" w:space="0"/>
              <w:right w:val="single" w:color="auto" w:sz="4" w:space="0"/>
            </w:tcBorders>
            <w:noWrap w:val="0"/>
            <w:vAlign w:val="center"/>
          </w:tcPr>
          <w:p w14:paraId="5B47536E">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w:t>
            </w:r>
          </w:p>
        </w:tc>
        <w:tc>
          <w:tcPr>
            <w:tcW w:w="3239" w:type="dxa"/>
            <w:tcBorders>
              <w:top w:val="single" w:color="auto" w:sz="4" w:space="0"/>
              <w:left w:val="single" w:color="auto" w:sz="4" w:space="0"/>
              <w:bottom w:val="single" w:color="auto" w:sz="4" w:space="0"/>
              <w:right w:val="single" w:color="auto" w:sz="4" w:space="0"/>
            </w:tcBorders>
            <w:noWrap w:val="0"/>
            <w:vAlign w:val="center"/>
          </w:tcPr>
          <w:p w14:paraId="0781A963">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4806.2—2015</w:t>
            </w:r>
          </w:p>
        </w:tc>
      </w:tr>
      <w:tr w14:paraId="3D9B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1CD16D65">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4906" w:type="dxa"/>
            <w:tcBorders>
              <w:top w:val="single" w:color="auto" w:sz="4" w:space="0"/>
              <w:left w:val="single" w:color="auto" w:sz="4" w:space="0"/>
              <w:bottom w:val="single" w:color="auto" w:sz="4" w:space="0"/>
              <w:right w:val="single" w:color="auto" w:sz="4" w:space="0"/>
            </w:tcBorders>
            <w:noWrap w:val="0"/>
            <w:vAlign w:val="center"/>
          </w:tcPr>
          <w:p w14:paraId="015FD9EF">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总迁移量</w:t>
            </w:r>
          </w:p>
        </w:tc>
        <w:tc>
          <w:tcPr>
            <w:tcW w:w="3239" w:type="dxa"/>
            <w:tcBorders>
              <w:top w:val="single" w:color="auto" w:sz="4" w:space="0"/>
              <w:left w:val="single" w:color="auto" w:sz="4" w:space="0"/>
              <w:bottom w:val="single" w:color="auto" w:sz="4" w:space="0"/>
              <w:right w:val="single" w:color="auto" w:sz="4" w:space="0"/>
            </w:tcBorders>
            <w:noWrap w:val="0"/>
            <w:vAlign w:val="center"/>
          </w:tcPr>
          <w:p w14:paraId="74ABF7A5">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31604.8—2021</w:t>
            </w:r>
          </w:p>
        </w:tc>
      </w:tr>
      <w:tr w14:paraId="23B2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32692FBB">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w:t>
            </w:r>
          </w:p>
        </w:tc>
        <w:tc>
          <w:tcPr>
            <w:tcW w:w="4906" w:type="dxa"/>
            <w:tcBorders>
              <w:top w:val="single" w:color="auto" w:sz="4" w:space="0"/>
              <w:left w:val="single" w:color="auto" w:sz="4" w:space="0"/>
              <w:bottom w:val="single" w:color="auto" w:sz="4" w:space="0"/>
              <w:right w:val="single" w:color="auto" w:sz="4" w:space="0"/>
            </w:tcBorders>
            <w:noWrap w:val="0"/>
            <w:vAlign w:val="center"/>
          </w:tcPr>
          <w:p w14:paraId="3FAADBF9">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高锰酸钾消耗量</w:t>
            </w:r>
          </w:p>
        </w:tc>
        <w:tc>
          <w:tcPr>
            <w:tcW w:w="3239" w:type="dxa"/>
            <w:tcBorders>
              <w:top w:val="single" w:color="auto" w:sz="4" w:space="0"/>
              <w:left w:val="single" w:color="auto" w:sz="4" w:space="0"/>
              <w:bottom w:val="single" w:color="auto" w:sz="4" w:space="0"/>
              <w:right w:val="single" w:color="auto" w:sz="4" w:space="0"/>
            </w:tcBorders>
            <w:noWrap w:val="0"/>
            <w:vAlign w:val="center"/>
          </w:tcPr>
          <w:p w14:paraId="7FEB70BF">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31604.2—2016</w:t>
            </w:r>
          </w:p>
        </w:tc>
      </w:tr>
      <w:tr w14:paraId="3EE4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2A911AF6">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4</w:t>
            </w:r>
          </w:p>
        </w:tc>
        <w:tc>
          <w:tcPr>
            <w:tcW w:w="4906" w:type="dxa"/>
            <w:tcBorders>
              <w:top w:val="single" w:color="auto" w:sz="4" w:space="0"/>
              <w:left w:val="single" w:color="auto" w:sz="4" w:space="0"/>
              <w:bottom w:val="single" w:color="auto" w:sz="4" w:space="0"/>
              <w:right w:val="single" w:color="auto" w:sz="4" w:space="0"/>
            </w:tcBorders>
            <w:noWrap w:val="0"/>
            <w:vAlign w:val="center"/>
          </w:tcPr>
          <w:p w14:paraId="08047B2A">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重金属（以铅计）</w:t>
            </w:r>
          </w:p>
        </w:tc>
        <w:tc>
          <w:tcPr>
            <w:tcW w:w="3239" w:type="dxa"/>
            <w:tcBorders>
              <w:top w:val="single" w:color="auto" w:sz="4" w:space="0"/>
              <w:left w:val="single" w:color="auto" w:sz="4" w:space="0"/>
              <w:bottom w:val="single" w:color="auto" w:sz="4" w:space="0"/>
              <w:right w:val="single" w:color="auto" w:sz="4" w:space="0"/>
            </w:tcBorders>
            <w:noWrap w:val="0"/>
            <w:vAlign w:val="center"/>
          </w:tcPr>
          <w:p w14:paraId="1521E302">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31604.9—2016</w:t>
            </w:r>
          </w:p>
        </w:tc>
      </w:tr>
      <w:tr w14:paraId="7932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5FA30F01">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5</w:t>
            </w:r>
          </w:p>
        </w:tc>
        <w:tc>
          <w:tcPr>
            <w:tcW w:w="4906" w:type="dxa"/>
            <w:tcBorders>
              <w:top w:val="single" w:color="auto" w:sz="4" w:space="0"/>
              <w:left w:val="single" w:color="auto" w:sz="4" w:space="0"/>
              <w:bottom w:val="single" w:color="auto" w:sz="4" w:space="0"/>
              <w:right w:val="single" w:color="auto" w:sz="4" w:space="0"/>
            </w:tcBorders>
            <w:noWrap w:val="0"/>
            <w:vAlign w:val="center"/>
          </w:tcPr>
          <w:p w14:paraId="4957B547">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锌（Zn）迁移量</w:t>
            </w:r>
          </w:p>
        </w:tc>
        <w:tc>
          <w:tcPr>
            <w:tcW w:w="3239" w:type="dxa"/>
            <w:tcBorders>
              <w:top w:val="single" w:color="auto" w:sz="4" w:space="0"/>
              <w:left w:val="single" w:color="auto" w:sz="4" w:space="0"/>
              <w:bottom w:val="single" w:color="auto" w:sz="4" w:space="0"/>
              <w:right w:val="single" w:color="auto" w:sz="4" w:space="0"/>
            </w:tcBorders>
            <w:noWrap w:val="0"/>
            <w:vAlign w:val="center"/>
          </w:tcPr>
          <w:p w14:paraId="3ED73D4E">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31604.42—2016</w:t>
            </w:r>
          </w:p>
        </w:tc>
      </w:tr>
      <w:tr w14:paraId="1DD3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30A86F53">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6</w:t>
            </w:r>
          </w:p>
        </w:tc>
        <w:tc>
          <w:tcPr>
            <w:tcW w:w="4906" w:type="dxa"/>
            <w:tcBorders>
              <w:top w:val="single" w:color="auto" w:sz="4" w:space="0"/>
              <w:left w:val="single" w:color="auto" w:sz="4" w:space="0"/>
              <w:bottom w:val="single" w:color="auto" w:sz="4" w:space="0"/>
              <w:right w:val="single" w:color="auto" w:sz="4" w:space="0"/>
            </w:tcBorders>
            <w:noWrap w:val="0"/>
            <w:vAlign w:val="center"/>
          </w:tcPr>
          <w:p w14:paraId="1FC17C17">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挥发性物质</w:t>
            </w:r>
            <w:r>
              <w:rPr>
                <w:rFonts w:hint="default" w:ascii="Times New Roman" w:hAnsi="Times New Roman" w:eastAsia="宋体" w:cs="Times New Roman"/>
                <w:color w:val="000000"/>
                <w:kern w:val="2"/>
                <w:sz w:val="21"/>
                <w:szCs w:val="21"/>
                <w:vertAlign w:val="superscript"/>
                <w:lang w:val="en-US" w:eastAsia="zh-CN" w:bidi="ar"/>
              </w:rPr>
              <w:t>a</w:t>
            </w:r>
          </w:p>
        </w:tc>
        <w:tc>
          <w:tcPr>
            <w:tcW w:w="3239" w:type="dxa"/>
            <w:tcBorders>
              <w:top w:val="single" w:color="auto" w:sz="4" w:space="0"/>
              <w:left w:val="single" w:color="auto" w:sz="4" w:space="0"/>
              <w:bottom w:val="single" w:color="auto" w:sz="4" w:space="0"/>
              <w:right w:val="single" w:color="auto" w:sz="4" w:space="0"/>
            </w:tcBorders>
            <w:noWrap w:val="0"/>
            <w:vAlign w:val="center"/>
          </w:tcPr>
          <w:p w14:paraId="7620A183">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28482—2012</w:t>
            </w:r>
          </w:p>
        </w:tc>
      </w:tr>
      <w:tr w14:paraId="2B11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26F3952E">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7</w:t>
            </w:r>
          </w:p>
        </w:tc>
        <w:tc>
          <w:tcPr>
            <w:tcW w:w="4906" w:type="dxa"/>
            <w:tcBorders>
              <w:top w:val="single" w:color="auto" w:sz="4" w:space="0"/>
              <w:left w:val="single" w:color="auto" w:sz="4" w:space="0"/>
              <w:bottom w:val="single" w:color="auto" w:sz="4" w:space="0"/>
              <w:right w:val="single" w:color="auto" w:sz="4" w:space="0"/>
            </w:tcBorders>
            <w:noWrap w:val="0"/>
            <w:vAlign w:val="center"/>
          </w:tcPr>
          <w:p w14:paraId="15A2D402">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2,6-二-叔丁基对甲苯酚迁移量</w:t>
            </w:r>
            <w:r>
              <w:rPr>
                <w:rFonts w:hint="default" w:ascii="Times New Roman" w:hAnsi="Times New Roman" w:eastAsia="宋体" w:cs="Times New Roman"/>
                <w:color w:val="000000"/>
                <w:kern w:val="2"/>
                <w:sz w:val="21"/>
                <w:szCs w:val="21"/>
                <w:vertAlign w:val="superscript"/>
                <w:lang w:val="en-US" w:eastAsia="zh-CN" w:bidi="ar"/>
              </w:rPr>
              <w:t>b</w:t>
            </w:r>
          </w:p>
        </w:tc>
        <w:tc>
          <w:tcPr>
            <w:tcW w:w="3239" w:type="dxa"/>
            <w:tcBorders>
              <w:top w:val="single" w:color="auto" w:sz="4" w:space="0"/>
              <w:left w:val="single" w:color="auto" w:sz="4" w:space="0"/>
              <w:bottom w:val="single" w:color="auto" w:sz="4" w:space="0"/>
              <w:right w:val="single" w:color="auto" w:sz="4" w:space="0"/>
            </w:tcBorders>
            <w:noWrap w:val="0"/>
            <w:vAlign w:val="center"/>
          </w:tcPr>
          <w:p w14:paraId="37C126FE">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28482—2012</w:t>
            </w:r>
          </w:p>
        </w:tc>
      </w:tr>
      <w:tr w14:paraId="376E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37A3288A">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8</w:t>
            </w:r>
          </w:p>
        </w:tc>
        <w:tc>
          <w:tcPr>
            <w:tcW w:w="4906" w:type="dxa"/>
            <w:tcBorders>
              <w:top w:val="single" w:color="auto" w:sz="4" w:space="0"/>
              <w:left w:val="single" w:color="auto" w:sz="4" w:space="0"/>
              <w:bottom w:val="single" w:color="auto" w:sz="4" w:space="0"/>
              <w:right w:val="single" w:color="auto" w:sz="4" w:space="0"/>
            </w:tcBorders>
            <w:noWrap w:val="0"/>
            <w:vAlign w:val="center"/>
          </w:tcPr>
          <w:p w14:paraId="41C95D7B">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2,2'-亚甲基双-（4-甲基-6-叔丁基苯酚）迁移量</w:t>
            </w:r>
            <w:r>
              <w:rPr>
                <w:rFonts w:hint="default" w:ascii="Times New Roman" w:hAnsi="Times New Roman" w:eastAsia="宋体" w:cs="Times New Roman"/>
                <w:color w:val="000000"/>
                <w:kern w:val="2"/>
                <w:sz w:val="21"/>
                <w:szCs w:val="21"/>
                <w:vertAlign w:val="superscript"/>
                <w:lang w:val="en-US" w:eastAsia="zh-CN" w:bidi="ar"/>
              </w:rPr>
              <w:t>b</w:t>
            </w:r>
          </w:p>
        </w:tc>
        <w:tc>
          <w:tcPr>
            <w:tcW w:w="3239" w:type="dxa"/>
            <w:tcBorders>
              <w:top w:val="single" w:color="auto" w:sz="4" w:space="0"/>
              <w:left w:val="single" w:color="auto" w:sz="4" w:space="0"/>
              <w:bottom w:val="single" w:color="auto" w:sz="4" w:space="0"/>
              <w:right w:val="single" w:color="auto" w:sz="4" w:space="0"/>
            </w:tcBorders>
            <w:noWrap w:val="0"/>
            <w:vAlign w:val="center"/>
          </w:tcPr>
          <w:p w14:paraId="5D975C89">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28482—2012</w:t>
            </w:r>
          </w:p>
        </w:tc>
      </w:tr>
      <w:tr w14:paraId="578C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77471F78">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9</w:t>
            </w:r>
          </w:p>
        </w:tc>
        <w:tc>
          <w:tcPr>
            <w:tcW w:w="4906" w:type="dxa"/>
            <w:tcBorders>
              <w:top w:val="single" w:color="auto" w:sz="4" w:space="0"/>
              <w:left w:val="single" w:color="auto" w:sz="4" w:space="0"/>
              <w:bottom w:val="single" w:color="auto" w:sz="4" w:space="0"/>
              <w:right w:val="single" w:color="auto" w:sz="4" w:space="0"/>
            </w:tcBorders>
            <w:noWrap w:val="0"/>
            <w:vAlign w:val="center"/>
          </w:tcPr>
          <w:p w14:paraId="7237182B">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N-亚硝胺和N-亚硝胺可生成物释放量（人工唾液）（N-亚硝胺）</w:t>
            </w:r>
          </w:p>
        </w:tc>
        <w:tc>
          <w:tcPr>
            <w:tcW w:w="3239" w:type="dxa"/>
            <w:tcBorders>
              <w:top w:val="single" w:color="auto" w:sz="4" w:space="0"/>
              <w:left w:val="single" w:color="auto" w:sz="4" w:space="0"/>
              <w:bottom w:val="single" w:color="auto" w:sz="4" w:space="0"/>
              <w:right w:val="single" w:color="auto" w:sz="4" w:space="0"/>
            </w:tcBorders>
            <w:noWrap w:val="0"/>
            <w:vAlign w:val="center"/>
          </w:tcPr>
          <w:p w14:paraId="13EC729A">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24153—2009</w:t>
            </w:r>
          </w:p>
        </w:tc>
      </w:tr>
      <w:tr w14:paraId="2234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429EF952">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10</w:t>
            </w:r>
          </w:p>
        </w:tc>
        <w:tc>
          <w:tcPr>
            <w:tcW w:w="4906" w:type="dxa"/>
            <w:tcBorders>
              <w:top w:val="single" w:color="auto" w:sz="4" w:space="0"/>
              <w:left w:val="single" w:color="auto" w:sz="4" w:space="0"/>
              <w:bottom w:val="single" w:color="auto" w:sz="4" w:space="0"/>
              <w:right w:val="single" w:color="auto" w:sz="4" w:space="0"/>
            </w:tcBorders>
            <w:noWrap w:val="0"/>
            <w:vAlign w:val="center"/>
          </w:tcPr>
          <w:p w14:paraId="4DBFFFFF">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N-亚硝胺和N-亚硝胺可生成物释放量（人工唾液）（N-亚硝胺可生成物）</w:t>
            </w:r>
          </w:p>
        </w:tc>
        <w:tc>
          <w:tcPr>
            <w:tcW w:w="3239" w:type="dxa"/>
            <w:tcBorders>
              <w:top w:val="single" w:color="auto" w:sz="4" w:space="0"/>
              <w:left w:val="single" w:color="auto" w:sz="4" w:space="0"/>
              <w:bottom w:val="single" w:color="auto" w:sz="4" w:space="0"/>
              <w:right w:val="single" w:color="auto" w:sz="4" w:space="0"/>
            </w:tcBorders>
            <w:noWrap w:val="0"/>
            <w:vAlign w:val="center"/>
          </w:tcPr>
          <w:p w14:paraId="798F9C7A">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24153—2009</w:t>
            </w:r>
          </w:p>
        </w:tc>
      </w:tr>
      <w:tr w14:paraId="1DC8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3E70D631">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11</w:t>
            </w:r>
          </w:p>
        </w:tc>
        <w:tc>
          <w:tcPr>
            <w:tcW w:w="4906" w:type="dxa"/>
            <w:tcBorders>
              <w:top w:val="single" w:color="auto" w:sz="4" w:space="0"/>
              <w:left w:val="single" w:color="auto" w:sz="4" w:space="0"/>
              <w:bottom w:val="single" w:color="auto" w:sz="4" w:space="0"/>
              <w:right w:val="single" w:color="auto" w:sz="4" w:space="0"/>
            </w:tcBorders>
            <w:noWrap w:val="0"/>
            <w:vAlign w:val="center"/>
          </w:tcPr>
          <w:p w14:paraId="1A11900E">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邻苯类增塑剂</w:t>
            </w:r>
          </w:p>
        </w:tc>
        <w:tc>
          <w:tcPr>
            <w:tcW w:w="3239" w:type="dxa"/>
            <w:tcBorders>
              <w:top w:val="single" w:color="auto" w:sz="4" w:space="0"/>
              <w:left w:val="single" w:color="auto" w:sz="4" w:space="0"/>
              <w:bottom w:val="single" w:color="auto" w:sz="4" w:space="0"/>
              <w:right w:val="single" w:color="auto" w:sz="4" w:space="0"/>
            </w:tcBorders>
            <w:noWrap w:val="0"/>
            <w:vAlign w:val="center"/>
          </w:tcPr>
          <w:p w14:paraId="37C466CE">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31604.30—2016</w:t>
            </w:r>
          </w:p>
        </w:tc>
      </w:tr>
      <w:tr w14:paraId="4496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063" w:type="dxa"/>
            <w:gridSpan w:val="3"/>
            <w:tcBorders>
              <w:top w:val="single" w:color="auto" w:sz="4" w:space="0"/>
              <w:left w:val="single" w:color="auto" w:sz="4" w:space="0"/>
              <w:bottom w:val="single" w:color="auto" w:sz="4" w:space="0"/>
              <w:right w:val="single" w:color="auto" w:sz="4" w:space="0"/>
            </w:tcBorders>
            <w:noWrap w:val="0"/>
            <w:vAlign w:val="center"/>
          </w:tcPr>
          <w:p w14:paraId="2511D240">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注：a仅适用于硅橡胶奶嘴。</w:t>
            </w:r>
          </w:p>
          <w:p w14:paraId="7F725CDA">
            <w:pPr>
              <w:keepNext w:val="0"/>
              <w:keepLines w:val="0"/>
              <w:widowControl w:val="0"/>
              <w:suppressLineNumbers w:val="0"/>
              <w:adjustRightInd w:val="0"/>
              <w:snapToGrid w:val="0"/>
              <w:spacing w:before="0" w:beforeAutospacing="0" w:after="0" w:afterAutospacing="0"/>
              <w:ind w:left="0" w:right="0" w:firstLine="420" w:firstLineChars="200"/>
              <w:jc w:val="both"/>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b仅适用于天然橡胶、顺式-1,4-聚异戊二烯橡胶奶嘴。</w:t>
            </w:r>
          </w:p>
        </w:tc>
      </w:tr>
    </w:tbl>
    <w:p w14:paraId="601EFDF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执行企业标准、团体标准、地方标准的产品，检验项目参照上述内容执行。</w:t>
      </w:r>
    </w:p>
    <w:p w14:paraId="218ACA2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凡是注日期的文件，其随后所有的修改单（不包括勘误的内容）或修订版不适用于本细则。凡是不注日期的文件，其最新版本适用于本细则。</w:t>
      </w:r>
    </w:p>
    <w:p w14:paraId="27427D2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黑体" w:cs="Times New Roman"/>
          <w:color w:val="000000"/>
          <w:kern w:val="2"/>
          <w:sz w:val="21"/>
          <w:szCs w:val="21"/>
        </w:rPr>
      </w:pPr>
      <w:r>
        <w:rPr>
          <w:rFonts w:hint="default" w:ascii="Times New Roman" w:hAnsi="Times New Roman" w:eastAsia="仿宋_GB2312" w:cs="Times New Roman"/>
          <w:color w:val="000000"/>
          <w:kern w:val="2"/>
          <w:sz w:val="32"/>
          <w:szCs w:val="32"/>
          <w:lang w:val="en-US" w:eastAsia="zh-CN" w:bidi="ar"/>
        </w:rPr>
        <w:t>3</w:t>
      </w:r>
      <w:r>
        <w:rPr>
          <w:rFonts w:hint="default" w:ascii="Times New Roman" w:hAnsi="Times New Roman" w:eastAsia="黑体" w:cs="Times New Roman"/>
          <w:color w:val="000000"/>
          <w:kern w:val="2"/>
          <w:sz w:val="32"/>
          <w:szCs w:val="32"/>
          <w:lang w:val="en-US" w:eastAsia="zh-CN" w:bidi="ar"/>
        </w:rPr>
        <w:t xml:space="preserve"> 判定规则</w:t>
      </w:r>
    </w:p>
    <w:p w14:paraId="1D8BE63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3.1依据标准</w:t>
      </w:r>
    </w:p>
    <w:p w14:paraId="42F2818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4806.2—2015</w:t>
      </w:r>
      <w:r>
        <w:rPr>
          <w:rFonts w:hint="eastAsia"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食品安全国家标准 奶嘴</w:t>
      </w:r>
    </w:p>
    <w:p w14:paraId="139E771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9685—2016 食品安全国家标准 食品接触材料及制品用添加剂使用标准</w:t>
      </w:r>
    </w:p>
    <w:p w14:paraId="1D08C3C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现行有效的企业标准、团体标准、地方标准及产品明示质量要求</w:t>
      </w:r>
    </w:p>
    <w:p w14:paraId="6C5FB20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40" w:firstLineChars="200"/>
        <w:jc w:val="both"/>
        <w:textAlignment w:val="auto"/>
        <w:outlineLvl w:val="0"/>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3.2判定原则</w:t>
      </w:r>
    </w:p>
    <w:p w14:paraId="3A90011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经检验，检验项目全部合格，判定为被抽查产品所检项目未发现不合格；检验项目中任一项或一项以上不合格，判定为被抽查产品不合格。</w:t>
      </w:r>
    </w:p>
    <w:p w14:paraId="02B21FA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36" w:firstLineChars="199"/>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若被检产品明示的质量要求高于本细则中检验项目依据的标准要求时，应按被检产品明示的质量要求判定。</w:t>
      </w:r>
    </w:p>
    <w:p w14:paraId="64AAFF4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36" w:firstLineChars="199"/>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若被检产品明示的质量要求低于本细则中检验项目依据的强制性标准要求时，应按照强制性标准要求判定。</w:t>
      </w:r>
    </w:p>
    <w:p w14:paraId="18B3E4A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36" w:firstLineChars="199"/>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若被检产品明示的质量要求低于或包含本细则中检验项目依据的推荐性标准要求时，应以被检产品明示的质量要求判定。</w:t>
      </w:r>
    </w:p>
    <w:p w14:paraId="438B679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36" w:firstLineChars="199"/>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若被检产品明示的质量要求缺少本细则中检验项目依据的强制性标准要求时，应按照强制性标准要求判定。</w:t>
      </w:r>
    </w:p>
    <w:p w14:paraId="767717A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36" w:firstLineChars="199"/>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若被检产品明示的质量要求缺少本细则中检验项目依据的推荐性标准要求时，该项目不参与判定。</w:t>
      </w:r>
    </w:p>
    <w:p w14:paraId="7ADD22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Times New Roman" w:hAnsi="Times New Roman" w:eastAsia="黑体" w:cs="黑体"/>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br w:type="page"/>
      </w:r>
      <w:r>
        <w:rPr>
          <w:rFonts w:hint="eastAsia" w:ascii="Times New Roman" w:hAnsi="Times New Roman" w:eastAsia="黑体" w:cs="黑体"/>
          <w:color w:val="000000"/>
          <w:kern w:val="2"/>
          <w:sz w:val="32"/>
          <w:szCs w:val="32"/>
          <w:lang w:val="en-US" w:eastAsia="zh-CN" w:bidi="ar"/>
        </w:rPr>
        <w:t>附件3</w:t>
      </w:r>
    </w:p>
    <w:p w14:paraId="58429C7C">
      <w:pPr>
        <w:keepNext w:val="0"/>
        <w:keepLines w:val="0"/>
        <w:widowControl w:val="0"/>
        <w:suppressLineNumbers w:val="0"/>
        <w:snapToGrid/>
        <w:spacing w:before="0" w:beforeAutospacing="0" w:after="0" w:afterAutospacing="0" w:line="240" w:lineRule="auto"/>
        <w:ind w:left="0" w:right="0"/>
        <w:jc w:val="both"/>
        <w:rPr>
          <w:rFonts w:hint="default" w:ascii="Times New Roman" w:hAnsi="Times New Roman" w:eastAsia="黑体" w:cs="Times New Roman"/>
          <w:color w:val="000000"/>
          <w:kern w:val="2"/>
          <w:sz w:val="32"/>
          <w:szCs w:val="32"/>
          <w:lang w:val="en-US" w:eastAsia="zh-CN" w:bidi="ar"/>
        </w:rPr>
      </w:pPr>
    </w:p>
    <w:p w14:paraId="1D8939B8">
      <w:pPr>
        <w:keepNext w:val="0"/>
        <w:keepLines w:val="0"/>
        <w:widowControl w:val="0"/>
        <w:suppressLineNumbers w:val="0"/>
        <w:adjustRightInd w:val="0"/>
        <w:snapToGrid w:val="0"/>
        <w:spacing w:before="0" w:beforeAutospacing="0" w:after="0" w:afterAutospacing="0" w:line="594" w:lineRule="exact"/>
        <w:ind w:left="0" w:right="0"/>
        <w:jc w:val="center"/>
        <w:rPr>
          <w:rFonts w:hint="default" w:ascii="Times New Roman" w:hAnsi="Times New Roman" w:eastAsia="方正小标宋简体" w:cs="Times New Roman"/>
          <w:color w:val="000000"/>
          <w:kern w:val="2"/>
          <w:sz w:val="44"/>
          <w:szCs w:val="44"/>
        </w:rPr>
      </w:pPr>
      <w:bookmarkStart w:id="4" w:name="_Hlk102659035"/>
      <w:bookmarkEnd w:id="4"/>
      <w:r>
        <w:rPr>
          <w:rFonts w:hint="default" w:ascii="Times New Roman" w:hAnsi="Times New Roman" w:eastAsia="方正小标宋简体" w:cs="Times New Roman"/>
          <w:color w:val="000000"/>
          <w:kern w:val="2"/>
          <w:sz w:val="44"/>
          <w:szCs w:val="44"/>
          <w:lang w:val="en-US" w:eastAsia="zh-CN" w:bidi="ar"/>
        </w:rPr>
        <w:t>2025年广东省婴幼儿餐饮具经营环节</w:t>
      </w:r>
    </w:p>
    <w:p w14:paraId="3CCAFF59">
      <w:pPr>
        <w:keepNext w:val="0"/>
        <w:keepLines w:val="0"/>
        <w:widowControl w:val="0"/>
        <w:suppressLineNumbers w:val="0"/>
        <w:adjustRightInd w:val="0"/>
        <w:snapToGrid w:val="0"/>
        <w:spacing w:before="0" w:beforeAutospacing="0" w:after="0" w:afterAutospacing="0" w:line="594" w:lineRule="exact"/>
        <w:ind w:left="0" w:right="0"/>
        <w:jc w:val="center"/>
        <w:rPr>
          <w:rFonts w:hint="default" w:ascii="Times New Roman" w:hAnsi="Times New Roman" w:eastAsia="方正小标宋简体" w:cs="Times New Roman"/>
          <w:color w:val="000000"/>
          <w:kern w:val="2"/>
          <w:sz w:val="32"/>
          <w:szCs w:val="32"/>
        </w:rPr>
      </w:pPr>
      <w:r>
        <w:rPr>
          <w:rFonts w:hint="default" w:ascii="Times New Roman" w:hAnsi="Times New Roman" w:eastAsia="方正小标宋简体" w:cs="Times New Roman"/>
          <w:color w:val="000000"/>
          <w:kern w:val="2"/>
          <w:sz w:val="44"/>
          <w:szCs w:val="44"/>
          <w:lang w:val="en-US" w:eastAsia="zh-CN" w:bidi="ar"/>
        </w:rPr>
        <w:t>质量安全监督抽查实施细则</w:t>
      </w:r>
    </w:p>
    <w:p w14:paraId="577F4C1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方正小标宋简体" w:cs="Times New Roman"/>
          <w:color w:val="000000"/>
          <w:kern w:val="2"/>
          <w:sz w:val="32"/>
          <w:szCs w:val="32"/>
        </w:rPr>
      </w:pPr>
      <w:r>
        <w:rPr>
          <w:rFonts w:hint="default" w:ascii="Times New Roman" w:hAnsi="Times New Roman" w:eastAsia="方正小标宋简体" w:cs="Times New Roman"/>
          <w:color w:val="000000"/>
          <w:kern w:val="2"/>
          <w:sz w:val="32"/>
          <w:szCs w:val="32"/>
          <w:lang w:val="en-US" w:eastAsia="zh-CN" w:bidi="ar"/>
        </w:rPr>
        <w:t xml:space="preserve"> </w:t>
      </w:r>
    </w:p>
    <w:p w14:paraId="3CAB62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outlineLvl w:val="1"/>
        <w:rPr>
          <w:rFonts w:hint="default" w:ascii="Times New Roman" w:hAnsi="Times New Roman" w:eastAsia="黑体" w:cs="Times New Roman"/>
          <w:color w:val="000000"/>
          <w:kern w:val="2"/>
          <w:sz w:val="21"/>
          <w:szCs w:val="21"/>
        </w:rPr>
      </w:pPr>
      <w:r>
        <w:rPr>
          <w:rFonts w:hint="default" w:ascii="Times New Roman" w:hAnsi="Times New Roman" w:eastAsia="黑体" w:cs="Times New Roman"/>
          <w:color w:val="000000"/>
          <w:kern w:val="2"/>
          <w:sz w:val="32"/>
          <w:szCs w:val="32"/>
          <w:lang w:val="en-US" w:eastAsia="zh-CN" w:bidi="ar"/>
        </w:rPr>
        <w:t>1 抽样方法</w:t>
      </w:r>
    </w:p>
    <w:p w14:paraId="0899F4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以随机抽样的方式在被抽样经营者的待销售（或待使用）产品中抽取。</w:t>
      </w:r>
    </w:p>
    <w:p w14:paraId="53B57A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outlineLvl w:val="1"/>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随机数一般可使用随机数表等方法产生。</w:t>
      </w:r>
    </w:p>
    <w:p w14:paraId="13F13FD6">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590" w:lineRule="exact"/>
        <w:ind w:left="0" w:right="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表1</w:t>
      </w:r>
      <w:r>
        <w:rPr>
          <w:rFonts w:hint="eastAsia" w:ascii="Times New Roman" w:hAnsi="Times New Roman" w:cs="Times New Roman"/>
          <w:color w:val="000000"/>
          <w:kern w:val="2"/>
          <w:sz w:val="32"/>
          <w:szCs w:val="32"/>
          <w:lang w:val="en-US" w:eastAsia="zh-CN" w:bidi="ar"/>
        </w:rPr>
        <w:t xml:space="preserve"> </w:t>
      </w:r>
      <w:r>
        <w:rPr>
          <w:rFonts w:hint="eastAsia"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婴幼儿塑料餐饮具抽样产品名称及抽样数量</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308"/>
        <w:gridCol w:w="2327"/>
        <w:gridCol w:w="1747"/>
        <w:gridCol w:w="1680"/>
      </w:tblGrid>
      <w:tr w14:paraId="3D47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4360FC7E">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lang w:val="en-US" w:eastAsia="zh-CN" w:bidi="ar"/>
              </w:rPr>
              <w:t>序号</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50FD0E63">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lang w:val="en-US" w:eastAsia="zh-CN" w:bidi="ar"/>
              </w:rPr>
              <w:t>产品名称</w:t>
            </w:r>
          </w:p>
        </w:tc>
        <w:tc>
          <w:tcPr>
            <w:tcW w:w="2327" w:type="dxa"/>
            <w:tcBorders>
              <w:top w:val="single" w:color="auto" w:sz="4" w:space="0"/>
              <w:left w:val="single" w:color="auto" w:sz="4" w:space="0"/>
              <w:bottom w:val="single" w:color="auto" w:sz="4" w:space="0"/>
              <w:right w:val="single" w:color="auto" w:sz="4" w:space="0"/>
            </w:tcBorders>
            <w:noWrap w:val="0"/>
            <w:vAlign w:val="center"/>
          </w:tcPr>
          <w:p w14:paraId="4EC323FB">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lang w:val="en-US" w:eastAsia="zh-CN" w:bidi="ar"/>
              </w:rPr>
              <w:t>抽样数量（个/只）</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0B0E8711">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2"/>
                <w:sz w:val="21"/>
                <w:szCs w:val="21"/>
                <w:lang w:val="en-US" w:eastAsia="zh-CN" w:bidi="ar"/>
              </w:rPr>
              <w:t>检验样品数量</w:t>
            </w:r>
            <w:r>
              <w:rPr>
                <w:rFonts w:hint="default" w:ascii="Times New Roman" w:hAnsi="Times New Roman" w:eastAsia="宋体" w:cs="Times New Roman"/>
                <w:b/>
                <w:bCs/>
                <w:color w:val="000000"/>
                <w:kern w:val="0"/>
                <w:sz w:val="21"/>
                <w:szCs w:val="21"/>
                <w:lang w:val="en-US" w:eastAsia="zh-CN" w:bidi="ar"/>
              </w:rPr>
              <w:t>（个/只）</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580C034E">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2"/>
                <w:sz w:val="21"/>
                <w:szCs w:val="21"/>
                <w:lang w:val="en-US" w:eastAsia="zh-CN" w:bidi="ar"/>
              </w:rPr>
              <w:t>备用样品数量</w:t>
            </w:r>
            <w:r>
              <w:rPr>
                <w:rFonts w:hint="default" w:ascii="Times New Roman" w:hAnsi="Times New Roman" w:eastAsia="宋体" w:cs="Times New Roman"/>
                <w:b/>
                <w:bCs/>
                <w:color w:val="000000"/>
                <w:kern w:val="0"/>
                <w:sz w:val="21"/>
                <w:szCs w:val="21"/>
                <w:lang w:val="en-US" w:eastAsia="zh-CN" w:bidi="ar"/>
              </w:rPr>
              <w:t>（个/只）</w:t>
            </w:r>
          </w:p>
        </w:tc>
      </w:tr>
      <w:tr w14:paraId="5C3A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2473176C">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54DB0216">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碗、盘、杯、瓶</w:t>
            </w:r>
            <w:bookmarkStart w:id="5" w:name="OLE_LINK5"/>
            <w:r>
              <w:rPr>
                <w:rFonts w:hint="default" w:ascii="Times New Roman" w:hAnsi="Times New Roman" w:eastAsia="宋体" w:cs="Times New Roman"/>
                <w:color w:val="000000"/>
                <w:kern w:val="0"/>
                <w:sz w:val="21"/>
                <w:szCs w:val="21"/>
                <w:lang w:val="en-US" w:eastAsia="zh-CN" w:bidi="ar"/>
              </w:rPr>
              <w:t>等</w:t>
            </w:r>
            <w:bookmarkEnd w:id="5"/>
          </w:p>
        </w:tc>
        <w:tc>
          <w:tcPr>
            <w:tcW w:w="2327" w:type="dxa"/>
            <w:tcBorders>
              <w:top w:val="single" w:color="auto" w:sz="4" w:space="0"/>
              <w:left w:val="single" w:color="auto" w:sz="4" w:space="0"/>
              <w:bottom w:val="single" w:color="auto" w:sz="4" w:space="0"/>
              <w:right w:val="single" w:color="auto" w:sz="4" w:space="0"/>
            </w:tcBorders>
            <w:noWrap w:val="0"/>
            <w:vAlign w:val="center"/>
          </w:tcPr>
          <w:p w14:paraId="064ADF37">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18</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64776B79">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15</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98BFED2">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3</w:t>
            </w:r>
          </w:p>
        </w:tc>
      </w:tr>
      <w:tr w14:paraId="07CF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16DEA511">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2</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3B50952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勺、叉</w:t>
            </w:r>
            <w:r>
              <w:rPr>
                <w:rFonts w:hint="default" w:ascii="Times New Roman" w:hAnsi="Times New Roman" w:eastAsia="宋体" w:cs="Times New Roman"/>
                <w:color w:val="000000"/>
                <w:kern w:val="0"/>
                <w:sz w:val="21"/>
                <w:szCs w:val="21"/>
                <w:lang w:val="en-US" w:eastAsia="zh-CN" w:bidi="ar"/>
              </w:rPr>
              <w:t>等</w:t>
            </w:r>
          </w:p>
        </w:tc>
        <w:tc>
          <w:tcPr>
            <w:tcW w:w="2327" w:type="dxa"/>
            <w:tcBorders>
              <w:top w:val="single" w:color="auto" w:sz="4" w:space="0"/>
              <w:left w:val="single" w:color="auto" w:sz="4" w:space="0"/>
              <w:bottom w:val="single" w:color="auto" w:sz="4" w:space="0"/>
              <w:right w:val="single" w:color="auto" w:sz="4" w:space="0"/>
            </w:tcBorders>
            <w:noWrap w:val="0"/>
            <w:vAlign w:val="center"/>
          </w:tcPr>
          <w:p w14:paraId="1792FAF6">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30</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26D8024A">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25</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35D33DE">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5</w:t>
            </w:r>
          </w:p>
        </w:tc>
      </w:tr>
    </w:tbl>
    <w:p w14:paraId="1C245FA4">
      <w:pPr>
        <w:keepNext w:val="0"/>
        <w:keepLines w:val="0"/>
        <w:widowControl w:val="0"/>
        <w:suppressLineNumbers w:val="0"/>
        <w:snapToGrid w:val="0"/>
        <w:spacing w:before="156" w:beforeLines="50" w:beforeAutospacing="0" w:after="0" w:afterAutospacing="0" w:line="560" w:lineRule="exact"/>
        <w:ind w:left="0" w:right="0"/>
        <w:jc w:val="center"/>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32"/>
          <w:szCs w:val="32"/>
          <w:lang w:val="en-US" w:eastAsia="zh-CN" w:bidi="ar"/>
        </w:rPr>
        <w:t>表2</w:t>
      </w:r>
      <w:r>
        <w:rPr>
          <w:rFonts w:hint="eastAsia" w:ascii="Times New Roman" w:hAnsi="Times New Roman" w:cs="Times New Roman"/>
          <w:color w:val="000000"/>
          <w:kern w:val="2"/>
          <w:sz w:val="32"/>
          <w:szCs w:val="32"/>
          <w:lang w:val="en-US" w:eastAsia="zh-CN" w:bidi="ar"/>
        </w:rPr>
        <w:t xml:space="preserve"> </w:t>
      </w:r>
      <w:r>
        <w:rPr>
          <w:rFonts w:hint="eastAsia"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婴幼儿橡胶餐饮具抽样产品名称及抽样数量</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308"/>
        <w:gridCol w:w="2327"/>
        <w:gridCol w:w="1747"/>
        <w:gridCol w:w="1680"/>
      </w:tblGrid>
      <w:tr w14:paraId="59B5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561F8CED">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lang w:val="en-US" w:eastAsia="zh-CN" w:bidi="ar"/>
              </w:rPr>
              <w:t>序号</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3942F72C">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lang w:val="en-US" w:eastAsia="zh-CN" w:bidi="ar"/>
              </w:rPr>
              <w:t>产品名称</w:t>
            </w:r>
          </w:p>
        </w:tc>
        <w:tc>
          <w:tcPr>
            <w:tcW w:w="2327" w:type="dxa"/>
            <w:tcBorders>
              <w:top w:val="single" w:color="auto" w:sz="4" w:space="0"/>
              <w:left w:val="single" w:color="auto" w:sz="4" w:space="0"/>
              <w:bottom w:val="single" w:color="auto" w:sz="4" w:space="0"/>
              <w:right w:val="single" w:color="auto" w:sz="4" w:space="0"/>
            </w:tcBorders>
            <w:noWrap w:val="0"/>
            <w:vAlign w:val="center"/>
          </w:tcPr>
          <w:p w14:paraId="4F379275">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lang w:val="en-US" w:eastAsia="zh-CN" w:bidi="ar"/>
              </w:rPr>
              <w:t>抽样数量（个/只）</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2CECF1A0">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2"/>
                <w:sz w:val="21"/>
                <w:szCs w:val="21"/>
                <w:lang w:val="en-US" w:eastAsia="zh-CN" w:bidi="ar"/>
              </w:rPr>
              <w:t>检验样品数量</w:t>
            </w:r>
            <w:r>
              <w:rPr>
                <w:rFonts w:hint="default" w:ascii="Times New Roman" w:hAnsi="Times New Roman" w:eastAsia="宋体" w:cs="Times New Roman"/>
                <w:b/>
                <w:bCs/>
                <w:color w:val="000000"/>
                <w:kern w:val="0"/>
                <w:sz w:val="21"/>
                <w:szCs w:val="21"/>
                <w:lang w:val="en-US" w:eastAsia="zh-CN" w:bidi="ar"/>
              </w:rPr>
              <w:t>（个/只）</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4BEDF18">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2"/>
                <w:sz w:val="21"/>
                <w:szCs w:val="21"/>
                <w:lang w:val="en-US" w:eastAsia="zh-CN" w:bidi="ar"/>
              </w:rPr>
              <w:t>备用样品数量</w:t>
            </w:r>
            <w:r>
              <w:rPr>
                <w:rFonts w:hint="default" w:ascii="Times New Roman" w:hAnsi="Times New Roman" w:eastAsia="宋体" w:cs="Times New Roman"/>
                <w:b/>
                <w:bCs/>
                <w:color w:val="000000"/>
                <w:kern w:val="0"/>
                <w:sz w:val="21"/>
                <w:szCs w:val="21"/>
                <w:lang w:val="en-US" w:eastAsia="zh-CN" w:bidi="ar"/>
              </w:rPr>
              <w:t>（个/只）</w:t>
            </w:r>
          </w:p>
        </w:tc>
      </w:tr>
      <w:tr w14:paraId="7988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7BC43065">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66D9FFC3">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碗、盘、杯、瓶等</w:t>
            </w:r>
          </w:p>
        </w:tc>
        <w:tc>
          <w:tcPr>
            <w:tcW w:w="2327" w:type="dxa"/>
            <w:tcBorders>
              <w:top w:val="single" w:color="auto" w:sz="4" w:space="0"/>
              <w:left w:val="single" w:color="auto" w:sz="4" w:space="0"/>
              <w:bottom w:val="single" w:color="auto" w:sz="4" w:space="0"/>
              <w:right w:val="single" w:color="auto" w:sz="4" w:space="0"/>
            </w:tcBorders>
            <w:noWrap w:val="0"/>
            <w:vAlign w:val="center"/>
          </w:tcPr>
          <w:p w14:paraId="37ED43A4">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12</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43BA07A4">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10</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2E133EC3">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2</w:t>
            </w:r>
          </w:p>
        </w:tc>
      </w:tr>
      <w:tr w14:paraId="7725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77AD47DA">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2</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5073A8C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勺、叉</w:t>
            </w:r>
            <w:r>
              <w:rPr>
                <w:rFonts w:hint="default" w:ascii="Times New Roman" w:hAnsi="Times New Roman" w:eastAsia="宋体" w:cs="Times New Roman"/>
                <w:color w:val="000000"/>
                <w:kern w:val="0"/>
                <w:sz w:val="21"/>
                <w:szCs w:val="21"/>
                <w:lang w:val="en-US" w:eastAsia="zh-CN" w:bidi="ar"/>
              </w:rPr>
              <w:t>等</w:t>
            </w:r>
          </w:p>
        </w:tc>
        <w:tc>
          <w:tcPr>
            <w:tcW w:w="2327" w:type="dxa"/>
            <w:tcBorders>
              <w:top w:val="single" w:color="auto" w:sz="4" w:space="0"/>
              <w:left w:val="single" w:color="auto" w:sz="4" w:space="0"/>
              <w:bottom w:val="single" w:color="auto" w:sz="4" w:space="0"/>
              <w:right w:val="single" w:color="auto" w:sz="4" w:space="0"/>
            </w:tcBorders>
            <w:noWrap w:val="0"/>
            <w:vAlign w:val="center"/>
          </w:tcPr>
          <w:p w14:paraId="1CED851B">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25</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1BA9D086">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20</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208E2037">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5</w:t>
            </w:r>
          </w:p>
        </w:tc>
      </w:tr>
    </w:tbl>
    <w:p w14:paraId="64C964E1">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2 检验依据</w:t>
      </w:r>
    </w:p>
    <w:p w14:paraId="7B4C95AA">
      <w:pPr>
        <w:keepNext w:val="0"/>
        <w:keepLines w:val="0"/>
        <w:widowControl w:val="0"/>
        <w:suppressLineNumbers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32"/>
          <w:szCs w:val="32"/>
          <w:lang w:val="en-US" w:eastAsia="zh-CN" w:bidi="ar"/>
        </w:rPr>
        <w:t>表3</w:t>
      </w:r>
      <w:r>
        <w:rPr>
          <w:rFonts w:hint="eastAsia" w:ascii="Times New Roman" w:hAnsi="Times New Roman"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 xml:space="preserve"> 婴幼儿塑料餐饮具产品检验项目</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6013"/>
        <w:gridCol w:w="2303"/>
      </w:tblGrid>
      <w:tr w14:paraId="04DB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27702CFC">
            <w:pPr>
              <w:keepNext w:val="0"/>
              <w:keepLines w:val="0"/>
              <w:widowControl w:val="0"/>
              <w:suppressLineNumbers w:val="0"/>
              <w:snapToGrid w:val="0"/>
              <w:spacing w:before="0" w:beforeAutospacing="0" w:after="0" w:afterAutospacing="0" w:line="440" w:lineRule="exact"/>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6013" w:type="dxa"/>
            <w:tcBorders>
              <w:top w:val="single" w:color="auto" w:sz="4" w:space="0"/>
              <w:left w:val="single" w:color="auto" w:sz="4" w:space="0"/>
              <w:bottom w:val="single" w:color="auto" w:sz="4" w:space="0"/>
              <w:right w:val="single" w:color="auto" w:sz="4" w:space="0"/>
            </w:tcBorders>
            <w:noWrap w:val="0"/>
            <w:vAlign w:val="center"/>
          </w:tcPr>
          <w:p w14:paraId="4118A974">
            <w:pPr>
              <w:keepNext w:val="0"/>
              <w:keepLines w:val="0"/>
              <w:widowControl w:val="0"/>
              <w:suppressLineNumbers w:val="0"/>
              <w:snapToGrid w:val="0"/>
              <w:spacing w:before="0" w:beforeAutospacing="0" w:after="0" w:afterAutospacing="0" w:line="440" w:lineRule="exact"/>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2303" w:type="dxa"/>
            <w:tcBorders>
              <w:top w:val="single" w:color="auto" w:sz="4" w:space="0"/>
              <w:left w:val="single" w:color="auto" w:sz="4" w:space="0"/>
              <w:bottom w:val="single" w:color="auto" w:sz="4" w:space="0"/>
              <w:right w:val="single" w:color="auto" w:sz="4" w:space="0"/>
            </w:tcBorders>
            <w:noWrap w:val="0"/>
            <w:vAlign w:val="center"/>
          </w:tcPr>
          <w:p w14:paraId="7E33914B">
            <w:pPr>
              <w:keepNext w:val="0"/>
              <w:keepLines w:val="0"/>
              <w:widowControl w:val="0"/>
              <w:suppressLineNumbers w:val="0"/>
              <w:snapToGrid w:val="0"/>
              <w:spacing w:before="0" w:beforeAutospacing="0" w:after="0" w:afterAutospacing="0" w:line="440" w:lineRule="exact"/>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2510F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7861CB4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w:t>
            </w:r>
          </w:p>
        </w:tc>
        <w:tc>
          <w:tcPr>
            <w:tcW w:w="6013" w:type="dxa"/>
            <w:tcBorders>
              <w:top w:val="single" w:color="auto" w:sz="4" w:space="0"/>
              <w:left w:val="single" w:color="auto" w:sz="4" w:space="0"/>
              <w:bottom w:val="single" w:color="auto" w:sz="4" w:space="0"/>
              <w:right w:val="single" w:color="auto" w:sz="4" w:space="0"/>
            </w:tcBorders>
            <w:noWrap w:val="0"/>
            <w:vAlign w:val="center"/>
          </w:tcPr>
          <w:p w14:paraId="3C66DC0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w:t>
            </w:r>
          </w:p>
        </w:tc>
        <w:tc>
          <w:tcPr>
            <w:tcW w:w="2303" w:type="dxa"/>
            <w:tcBorders>
              <w:top w:val="single" w:color="auto" w:sz="4" w:space="0"/>
              <w:left w:val="single" w:color="auto" w:sz="4" w:space="0"/>
              <w:bottom w:val="single" w:color="auto" w:sz="4" w:space="0"/>
              <w:right w:val="single" w:color="auto" w:sz="4" w:space="0"/>
            </w:tcBorders>
            <w:noWrap w:val="0"/>
            <w:vAlign w:val="center"/>
          </w:tcPr>
          <w:p w14:paraId="40BE471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4806.7—2023</w:t>
            </w:r>
          </w:p>
        </w:tc>
      </w:tr>
      <w:tr w14:paraId="4C7C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331FEDB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6013" w:type="dxa"/>
            <w:tcBorders>
              <w:top w:val="single" w:color="auto" w:sz="4" w:space="0"/>
              <w:left w:val="single" w:color="auto" w:sz="4" w:space="0"/>
              <w:bottom w:val="single" w:color="auto" w:sz="4" w:space="0"/>
              <w:right w:val="single" w:color="auto" w:sz="4" w:space="0"/>
            </w:tcBorders>
            <w:noWrap w:val="0"/>
            <w:vAlign w:val="center"/>
          </w:tcPr>
          <w:p w14:paraId="4ECF8A5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总迁移量</w:t>
            </w:r>
          </w:p>
        </w:tc>
        <w:tc>
          <w:tcPr>
            <w:tcW w:w="2303" w:type="dxa"/>
            <w:tcBorders>
              <w:top w:val="single" w:color="auto" w:sz="4" w:space="0"/>
              <w:left w:val="single" w:color="auto" w:sz="4" w:space="0"/>
              <w:bottom w:val="single" w:color="auto" w:sz="4" w:space="0"/>
              <w:right w:val="single" w:color="auto" w:sz="4" w:space="0"/>
            </w:tcBorders>
            <w:noWrap w:val="0"/>
            <w:vAlign w:val="center"/>
          </w:tcPr>
          <w:p w14:paraId="5EE3797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31604.8—2021</w:t>
            </w:r>
          </w:p>
        </w:tc>
      </w:tr>
      <w:tr w14:paraId="72B22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6BD18DE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w:t>
            </w:r>
          </w:p>
        </w:tc>
        <w:tc>
          <w:tcPr>
            <w:tcW w:w="6013" w:type="dxa"/>
            <w:tcBorders>
              <w:top w:val="single" w:color="auto" w:sz="4" w:space="0"/>
              <w:left w:val="single" w:color="auto" w:sz="4" w:space="0"/>
              <w:bottom w:val="single" w:color="auto" w:sz="4" w:space="0"/>
              <w:right w:val="single" w:color="auto" w:sz="4" w:space="0"/>
            </w:tcBorders>
            <w:noWrap w:val="0"/>
            <w:vAlign w:val="center"/>
          </w:tcPr>
          <w:p w14:paraId="01CABFB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高锰酸钾消耗量</w:t>
            </w:r>
            <w:r>
              <w:rPr>
                <w:rFonts w:hint="default" w:ascii="Times New Roman" w:hAnsi="Times New Roman" w:eastAsia="宋体" w:cs="Times New Roman"/>
                <w:color w:val="000000"/>
                <w:kern w:val="2"/>
                <w:sz w:val="21"/>
                <w:szCs w:val="21"/>
                <w:vertAlign w:val="superscript"/>
                <w:lang w:val="en-US" w:eastAsia="zh-CN" w:bidi="ar"/>
              </w:rPr>
              <w:t>a</w:t>
            </w:r>
          </w:p>
        </w:tc>
        <w:tc>
          <w:tcPr>
            <w:tcW w:w="2303" w:type="dxa"/>
            <w:tcBorders>
              <w:top w:val="single" w:color="auto" w:sz="4" w:space="0"/>
              <w:left w:val="single" w:color="auto" w:sz="4" w:space="0"/>
              <w:bottom w:val="single" w:color="auto" w:sz="4" w:space="0"/>
              <w:right w:val="single" w:color="auto" w:sz="4" w:space="0"/>
            </w:tcBorders>
            <w:noWrap w:val="0"/>
            <w:vAlign w:val="center"/>
          </w:tcPr>
          <w:p w14:paraId="060B9DA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 xml:space="preserve">GB 31604.2—2016 </w:t>
            </w:r>
          </w:p>
        </w:tc>
      </w:tr>
      <w:tr w14:paraId="7161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3C91E14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4</w:t>
            </w:r>
          </w:p>
        </w:tc>
        <w:tc>
          <w:tcPr>
            <w:tcW w:w="6013" w:type="dxa"/>
            <w:tcBorders>
              <w:top w:val="single" w:color="auto" w:sz="4" w:space="0"/>
              <w:left w:val="single" w:color="auto" w:sz="4" w:space="0"/>
              <w:bottom w:val="single" w:color="auto" w:sz="4" w:space="0"/>
              <w:right w:val="single" w:color="auto" w:sz="4" w:space="0"/>
            </w:tcBorders>
            <w:noWrap w:val="0"/>
            <w:vAlign w:val="center"/>
          </w:tcPr>
          <w:p w14:paraId="524523D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重金属（以Pb计）</w:t>
            </w:r>
          </w:p>
        </w:tc>
        <w:tc>
          <w:tcPr>
            <w:tcW w:w="2303" w:type="dxa"/>
            <w:tcBorders>
              <w:top w:val="single" w:color="auto" w:sz="4" w:space="0"/>
              <w:left w:val="single" w:color="auto" w:sz="4" w:space="0"/>
              <w:bottom w:val="single" w:color="auto" w:sz="4" w:space="0"/>
              <w:right w:val="single" w:color="auto" w:sz="4" w:space="0"/>
            </w:tcBorders>
            <w:noWrap w:val="0"/>
            <w:vAlign w:val="center"/>
          </w:tcPr>
          <w:p w14:paraId="05C127D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 xml:space="preserve">GB 31604.9—2016 </w:t>
            </w:r>
          </w:p>
        </w:tc>
      </w:tr>
      <w:tr w14:paraId="4049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44E1D4F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5</w:t>
            </w:r>
          </w:p>
        </w:tc>
        <w:tc>
          <w:tcPr>
            <w:tcW w:w="6013" w:type="dxa"/>
            <w:tcBorders>
              <w:top w:val="single" w:color="auto" w:sz="4" w:space="0"/>
              <w:left w:val="single" w:color="auto" w:sz="4" w:space="0"/>
              <w:bottom w:val="single" w:color="auto" w:sz="4" w:space="0"/>
              <w:right w:val="single" w:color="auto" w:sz="4" w:space="0"/>
            </w:tcBorders>
            <w:noWrap w:val="0"/>
            <w:vAlign w:val="center"/>
          </w:tcPr>
          <w:p w14:paraId="4B246387">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脱色试验</w:t>
            </w:r>
            <w:r>
              <w:rPr>
                <w:rFonts w:hint="default" w:ascii="Times New Roman" w:hAnsi="Times New Roman" w:eastAsia="宋体" w:cs="Times New Roman"/>
                <w:color w:val="000000"/>
                <w:kern w:val="2"/>
                <w:sz w:val="21"/>
                <w:szCs w:val="21"/>
                <w:vertAlign w:val="superscript"/>
                <w:lang w:val="en-US" w:eastAsia="zh-CN" w:bidi="ar"/>
              </w:rPr>
              <w:t>b</w:t>
            </w:r>
          </w:p>
        </w:tc>
        <w:tc>
          <w:tcPr>
            <w:tcW w:w="2303" w:type="dxa"/>
            <w:tcBorders>
              <w:top w:val="single" w:color="auto" w:sz="4" w:space="0"/>
              <w:left w:val="single" w:color="auto" w:sz="4" w:space="0"/>
              <w:bottom w:val="single" w:color="auto" w:sz="4" w:space="0"/>
              <w:right w:val="single" w:color="auto" w:sz="4" w:space="0"/>
            </w:tcBorders>
            <w:noWrap w:val="0"/>
            <w:vAlign w:val="center"/>
          </w:tcPr>
          <w:p w14:paraId="3CF67CF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31604.7—2023</w:t>
            </w:r>
          </w:p>
        </w:tc>
      </w:tr>
      <w:tr w14:paraId="5AED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0331B43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6</w:t>
            </w:r>
          </w:p>
        </w:tc>
        <w:tc>
          <w:tcPr>
            <w:tcW w:w="6013" w:type="dxa"/>
            <w:tcBorders>
              <w:top w:val="single" w:color="auto" w:sz="4" w:space="0"/>
              <w:left w:val="single" w:color="auto" w:sz="4" w:space="0"/>
              <w:bottom w:val="single" w:color="auto" w:sz="4" w:space="0"/>
              <w:right w:val="single" w:color="auto" w:sz="4" w:space="0"/>
            </w:tcBorders>
            <w:noWrap w:val="0"/>
            <w:vAlign w:val="center"/>
          </w:tcPr>
          <w:p w14:paraId="63C5A40C">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芳香族伯胺迁移总量</w:t>
            </w:r>
            <w:r>
              <w:rPr>
                <w:rFonts w:hint="default" w:ascii="Times New Roman" w:hAnsi="Times New Roman" w:eastAsia="宋体" w:cs="Times New Roman"/>
                <w:color w:val="000000"/>
                <w:kern w:val="2"/>
                <w:sz w:val="21"/>
                <w:szCs w:val="21"/>
                <w:vertAlign w:val="superscript"/>
                <w:lang w:val="en-US" w:eastAsia="zh-CN" w:bidi="ar"/>
              </w:rPr>
              <w:t>c</w:t>
            </w:r>
          </w:p>
        </w:tc>
        <w:tc>
          <w:tcPr>
            <w:tcW w:w="2303" w:type="dxa"/>
            <w:tcBorders>
              <w:top w:val="single" w:color="auto" w:sz="4" w:space="0"/>
              <w:left w:val="single" w:color="auto" w:sz="4" w:space="0"/>
              <w:bottom w:val="single" w:color="auto" w:sz="4" w:space="0"/>
              <w:right w:val="single" w:color="auto" w:sz="4" w:space="0"/>
            </w:tcBorders>
            <w:noWrap w:val="0"/>
            <w:vAlign w:val="center"/>
          </w:tcPr>
          <w:p w14:paraId="0F0A198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31604.52—2021</w:t>
            </w:r>
          </w:p>
        </w:tc>
      </w:tr>
      <w:tr w14:paraId="19AC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29CAB90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7</w:t>
            </w:r>
          </w:p>
        </w:tc>
        <w:tc>
          <w:tcPr>
            <w:tcW w:w="6013" w:type="dxa"/>
            <w:tcBorders>
              <w:top w:val="single" w:color="auto" w:sz="4" w:space="0"/>
              <w:left w:val="single" w:color="auto" w:sz="4" w:space="0"/>
              <w:bottom w:val="single" w:color="auto" w:sz="4" w:space="0"/>
              <w:right w:val="single" w:color="auto" w:sz="4" w:space="0"/>
            </w:tcBorders>
            <w:noWrap w:val="0"/>
            <w:vAlign w:val="center"/>
          </w:tcPr>
          <w:p w14:paraId="3B99CD3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特定迁移量（以锑计）</w:t>
            </w:r>
          </w:p>
          <w:p w14:paraId="7CEDDC7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（限PET材质）</w:t>
            </w:r>
          </w:p>
        </w:tc>
        <w:tc>
          <w:tcPr>
            <w:tcW w:w="2303" w:type="dxa"/>
            <w:tcBorders>
              <w:top w:val="single" w:color="auto" w:sz="4" w:space="0"/>
              <w:left w:val="single" w:color="auto" w:sz="4" w:space="0"/>
              <w:bottom w:val="single" w:color="auto" w:sz="4" w:space="0"/>
              <w:right w:val="single" w:color="auto" w:sz="4" w:space="0"/>
            </w:tcBorders>
            <w:noWrap w:val="0"/>
            <w:vAlign w:val="center"/>
          </w:tcPr>
          <w:p w14:paraId="3382A3F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 xml:space="preserve">GB 31604.41—2016 </w:t>
            </w:r>
          </w:p>
        </w:tc>
      </w:tr>
      <w:tr w14:paraId="220D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689418F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8</w:t>
            </w:r>
          </w:p>
        </w:tc>
        <w:tc>
          <w:tcPr>
            <w:tcW w:w="6013" w:type="dxa"/>
            <w:tcBorders>
              <w:top w:val="single" w:color="auto" w:sz="4" w:space="0"/>
              <w:left w:val="single" w:color="auto" w:sz="4" w:space="0"/>
              <w:bottom w:val="single" w:color="auto" w:sz="4" w:space="0"/>
              <w:right w:val="single" w:color="auto" w:sz="4" w:space="0"/>
            </w:tcBorders>
            <w:noWrap w:val="0"/>
            <w:vAlign w:val="center"/>
          </w:tcPr>
          <w:p w14:paraId="143B399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特定迁移总量（以己内酰胺计）</w:t>
            </w:r>
          </w:p>
          <w:p w14:paraId="721B616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（限PA材质）</w:t>
            </w:r>
          </w:p>
        </w:tc>
        <w:tc>
          <w:tcPr>
            <w:tcW w:w="2303" w:type="dxa"/>
            <w:tcBorders>
              <w:top w:val="single" w:color="auto" w:sz="4" w:space="0"/>
              <w:left w:val="single" w:color="auto" w:sz="4" w:space="0"/>
              <w:bottom w:val="single" w:color="auto" w:sz="4" w:space="0"/>
              <w:right w:val="single" w:color="auto" w:sz="4" w:space="0"/>
            </w:tcBorders>
            <w:noWrap w:val="0"/>
            <w:vAlign w:val="center"/>
          </w:tcPr>
          <w:p w14:paraId="20597B0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 xml:space="preserve">GB 31604.19—2016 </w:t>
            </w:r>
          </w:p>
        </w:tc>
      </w:tr>
      <w:tr w14:paraId="695E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48189AA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9</w:t>
            </w:r>
          </w:p>
        </w:tc>
        <w:tc>
          <w:tcPr>
            <w:tcW w:w="6013" w:type="dxa"/>
            <w:tcBorders>
              <w:top w:val="single" w:color="auto" w:sz="4" w:space="0"/>
              <w:left w:val="single" w:color="auto" w:sz="4" w:space="0"/>
              <w:bottom w:val="single" w:color="auto" w:sz="4" w:space="0"/>
              <w:right w:val="single" w:color="auto" w:sz="4" w:space="0"/>
            </w:tcBorders>
            <w:noWrap w:val="0"/>
            <w:vAlign w:val="center"/>
          </w:tcPr>
          <w:p w14:paraId="51348F9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氯乙烯特定迁移量（限PVC、PVDC材质）</w:t>
            </w:r>
          </w:p>
        </w:tc>
        <w:tc>
          <w:tcPr>
            <w:tcW w:w="2303" w:type="dxa"/>
            <w:tcBorders>
              <w:top w:val="single" w:color="auto" w:sz="4" w:space="0"/>
              <w:left w:val="single" w:color="auto" w:sz="4" w:space="0"/>
              <w:bottom w:val="single" w:color="auto" w:sz="4" w:space="0"/>
              <w:right w:val="single" w:color="auto" w:sz="4" w:space="0"/>
            </w:tcBorders>
            <w:noWrap w:val="0"/>
            <w:vAlign w:val="center"/>
          </w:tcPr>
          <w:p w14:paraId="2D4FE0A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 xml:space="preserve">GB 31604.31—2016 </w:t>
            </w:r>
          </w:p>
        </w:tc>
      </w:tr>
      <w:tr w14:paraId="1E5B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63A4694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10</w:t>
            </w:r>
          </w:p>
        </w:tc>
        <w:tc>
          <w:tcPr>
            <w:tcW w:w="6013" w:type="dxa"/>
            <w:tcBorders>
              <w:top w:val="single" w:color="auto" w:sz="4" w:space="0"/>
              <w:left w:val="single" w:color="auto" w:sz="4" w:space="0"/>
              <w:bottom w:val="single" w:color="auto" w:sz="4" w:space="0"/>
              <w:right w:val="single" w:color="auto" w:sz="4" w:space="0"/>
            </w:tcBorders>
            <w:noWrap w:val="0"/>
            <w:vAlign w:val="center"/>
          </w:tcPr>
          <w:p w14:paraId="272AC02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特定迁移总量（以对苯二甲酸计）</w:t>
            </w:r>
          </w:p>
          <w:p w14:paraId="0B49C1D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（限PET、PB(A)T材质）</w:t>
            </w:r>
          </w:p>
        </w:tc>
        <w:tc>
          <w:tcPr>
            <w:tcW w:w="2303" w:type="dxa"/>
            <w:tcBorders>
              <w:top w:val="single" w:color="auto" w:sz="4" w:space="0"/>
              <w:left w:val="single" w:color="auto" w:sz="4" w:space="0"/>
              <w:bottom w:val="single" w:color="auto" w:sz="4" w:space="0"/>
              <w:right w:val="single" w:color="auto" w:sz="4" w:space="0"/>
            </w:tcBorders>
            <w:noWrap w:val="0"/>
            <w:vAlign w:val="center"/>
          </w:tcPr>
          <w:p w14:paraId="7D8081C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31604.21—2016</w:t>
            </w:r>
          </w:p>
        </w:tc>
      </w:tr>
      <w:tr w14:paraId="166D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2B1D5AC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11</w:t>
            </w:r>
          </w:p>
        </w:tc>
        <w:tc>
          <w:tcPr>
            <w:tcW w:w="6013" w:type="dxa"/>
            <w:tcBorders>
              <w:top w:val="single" w:color="auto" w:sz="4" w:space="0"/>
              <w:left w:val="single" w:color="auto" w:sz="4" w:space="0"/>
              <w:bottom w:val="single" w:color="auto" w:sz="4" w:space="0"/>
              <w:right w:val="single" w:color="auto" w:sz="4" w:space="0"/>
            </w:tcBorders>
            <w:noWrap w:val="0"/>
            <w:vAlign w:val="center"/>
          </w:tcPr>
          <w:p w14:paraId="2CA95FF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特定迁移总量（以1</w:t>
            </w:r>
            <w:r>
              <w:rPr>
                <w:rFonts w:hint="default"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2"/>
                <w:sz w:val="21"/>
                <w:szCs w:val="21"/>
                <w:lang w:val="en-US" w:eastAsia="zh-CN" w:bidi="ar"/>
              </w:rPr>
              <w:t>2-乙二醇计）</w:t>
            </w:r>
          </w:p>
          <w:p w14:paraId="5FFCF5B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（限PET材质）</w:t>
            </w:r>
          </w:p>
        </w:tc>
        <w:tc>
          <w:tcPr>
            <w:tcW w:w="2303" w:type="dxa"/>
            <w:tcBorders>
              <w:top w:val="single" w:color="auto" w:sz="4" w:space="0"/>
              <w:left w:val="single" w:color="auto" w:sz="4" w:space="0"/>
              <w:bottom w:val="single" w:color="auto" w:sz="4" w:space="0"/>
              <w:right w:val="single" w:color="auto" w:sz="4" w:space="0"/>
            </w:tcBorders>
            <w:noWrap w:val="0"/>
            <w:vAlign w:val="center"/>
          </w:tcPr>
          <w:p w14:paraId="3EB0A3B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31604.44—2016</w:t>
            </w:r>
          </w:p>
        </w:tc>
      </w:tr>
      <w:tr w14:paraId="4070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5C8A002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12</w:t>
            </w:r>
          </w:p>
        </w:tc>
        <w:tc>
          <w:tcPr>
            <w:tcW w:w="6013" w:type="dxa"/>
            <w:tcBorders>
              <w:top w:val="single" w:color="auto" w:sz="4" w:space="0"/>
              <w:left w:val="single" w:color="auto" w:sz="4" w:space="0"/>
              <w:bottom w:val="single" w:color="auto" w:sz="4" w:space="0"/>
              <w:right w:val="single" w:color="auto" w:sz="4" w:space="0"/>
            </w:tcBorders>
            <w:noWrap w:val="0"/>
            <w:vAlign w:val="center"/>
          </w:tcPr>
          <w:p w14:paraId="1FA2289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特定迁移总量（以1,4-丁二醇计）（限PB(A)T材质）</w:t>
            </w:r>
          </w:p>
        </w:tc>
        <w:tc>
          <w:tcPr>
            <w:tcW w:w="2303" w:type="dxa"/>
            <w:tcBorders>
              <w:top w:val="single" w:color="auto" w:sz="4" w:space="0"/>
              <w:left w:val="single" w:color="auto" w:sz="4" w:space="0"/>
              <w:bottom w:val="single" w:color="auto" w:sz="4" w:space="0"/>
              <w:right w:val="single" w:color="auto" w:sz="4" w:space="0"/>
            </w:tcBorders>
            <w:noWrap w:val="0"/>
            <w:vAlign w:val="center"/>
          </w:tcPr>
          <w:p w14:paraId="2DF2D45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31604.51—2021</w:t>
            </w:r>
          </w:p>
        </w:tc>
      </w:tr>
      <w:tr w14:paraId="201F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2174EA1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13</w:t>
            </w:r>
          </w:p>
        </w:tc>
        <w:tc>
          <w:tcPr>
            <w:tcW w:w="6013" w:type="dxa"/>
            <w:tcBorders>
              <w:top w:val="single" w:color="auto" w:sz="4" w:space="0"/>
              <w:left w:val="single" w:color="auto" w:sz="4" w:space="0"/>
              <w:bottom w:val="single" w:color="auto" w:sz="4" w:space="0"/>
              <w:right w:val="single" w:color="auto" w:sz="4" w:space="0"/>
            </w:tcBorders>
            <w:noWrap w:val="0"/>
            <w:vAlign w:val="center"/>
          </w:tcPr>
          <w:p w14:paraId="5BE8685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1,3-丁二烯特定迁移量</w:t>
            </w:r>
          </w:p>
          <w:p w14:paraId="2468206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（限有丁二烯单体的聚合物）</w:t>
            </w:r>
          </w:p>
        </w:tc>
        <w:tc>
          <w:tcPr>
            <w:tcW w:w="2303" w:type="dxa"/>
            <w:tcBorders>
              <w:top w:val="single" w:color="auto" w:sz="4" w:space="0"/>
              <w:left w:val="single" w:color="auto" w:sz="4" w:space="0"/>
              <w:bottom w:val="single" w:color="auto" w:sz="4" w:space="0"/>
              <w:right w:val="single" w:color="auto" w:sz="4" w:space="0"/>
            </w:tcBorders>
            <w:noWrap w:val="0"/>
            <w:vAlign w:val="center"/>
          </w:tcPr>
          <w:p w14:paraId="3ACD16C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31604.12—2016</w:t>
            </w:r>
          </w:p>
        </w:tc>
      </w:tr>
      <w:tr w14:paraId="52B5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195C7B3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14</w:t>
            </w:r>
          </w:p>
        </w:tc>
        <w:tc>
          <w:tcPr>
            <w:tcW w:w="6013" w:type="dxa"/>
            <w:tcBorders>
              <w:top w:val="single" w:color="auto" w:sz="4" w:space="0"/>
              <w:left w:val="single" w:color="auto" w:sz="4" w:space="0"/>
              <w:bottom w:val="single" w:color="auto" w:sz="4" w:space="0"/>
              <w:right w:val="single" w:color="auto" w:sz="4" w:space="0"/>
            </w:tcBorders>
            <w:noWrap w:val="0"/>
            <w:vAlign w:val="center"/>
          </w:tcPr>
          <w:p w14:paraId="78E03F6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邻苯类增塑剂</w:t>
            </w:r>
          </w:p>
        </w:tc>
        <w:tc>
          <w:tcPr>
            <w:tcW w:w="2303" w:type="dxa"/>
            <w:tcBorders>
              <w:top w:val="single" w:color="auto" w:sz="4" w:space="0"/>
              <w:left w:val="single" w:color="auto" w:sz="4" w:space="0"/>
              <w:bottom w:val="single" w:color="auto" w:sz="4" w:space="0"/>
              <w:right w:val="single" w:color="auto" w:sz="4" w:space="0"/>
            </w:tcBorders>
            <w:noWrap w:val="0"/>
            <w:vAlign w:val="center"/>
          </w:tcPr>
          <w:p w14:paraId="137340B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31604.30—2016</w:t>
            </w:r>
          </w:p>
        </w:tc>
      </w:tr>
      <w:tr w14:paraId="65F9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9061" w:type="dxa"/>
            <w:gridSpan w:val="3"/>
            <w:tcBorders>
              <w:top w:val="single" w:color="auto" w:sz="4" w:space="0"/>
              <w:left w:val="single" w:color="auto" w:sz="4" w:space="0"/>
              <w:bottom w:val="single" w:color="auto" w:sz="4" w:space="0"/>
              <w:right w:val="single" w:color="auto" w:sz="4" w:space="0"/>
            </w:tcBorders>
            <w:noWrap w:val="0"/>
            <w:vAlign w:val="center"/>
          </w:tcPr>
          <w:p w14:paraId="60537638">
            <w:pPr>
              <w:keepNext w:val="0"/>
              <w:keepLines w:val="0"/>
              <w:widowControl w:val="0"/>
              <w:suppressLineNumbers w:val="0"/>
              <w:adjustRightInd w:val="0"/>
              <w:snapToGrid w:val="0"/>
              <w:spacing w:before="0" w:beforeAutospacing="0" w:after="0" w:afterAutospacing="0"/>
              <w:ind w:left="0" w:right="0"/>
              <w:jc w:val="left"/>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注：a不适用淀粉含量≥40%的淀粉基塑料材料及制品。</w:t>
            </w:r>
          </w:p>
          <w:p w14:paraId="49DE8F66">
            <w:pPr>
              <w:keepNext w:val="0"/>
              <w:keepLines w:val="0"/>
              <w:widowControl w:val="0"/>
              <w:suppressLineNumbers w:val="0"/>
              <w:autoSpaceDE w:val="0"/>
              <w:autoSpaceDN/>
              <w:adjustRightInd w:val="0"/>
              <w:snapToGrid w:val="0"/>
              <w:spacing w:before="0" w:beforeAutospacing="0" w:after="0" w:afterAutospacing="0"/>
              <w:ind w:left="0" w:right="0" w:firstLine="420" w:firstLineChars="200"/>
              <w:jc w:val="left"/>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b仅适用于添加了着色剂的产品。</w:t>
            </w:r>
          </w:p>
          <w:p w14:paraId="5001DF02">
            <w:pPr>
              <w:keepNext w:val="0"/>
              <w:keepLines w:val="0"/>
              <w:widowControl w:val="0"/>
              <w:suppressLineNumbers w:val="0"/>
              <w:adjustRightInd w:val="0"/>
              <w:snapToGrid w:val="0"/>
              <w:spacing w:before="0" w:beforeAutospacing="0" w:after="0" w:afterAutospacing="0"/>
              <w:ind w:left="0" w:right="0" w:firstLine="420" w:firstLineChars="200"/>
              <w:jc w:val="left"/>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c仅适用于含有芳香族异氰酸酯和偶氮类着色剂等可能产生芳香族伯胺类物质的产品。</w:t>
            </w:r>
          </w:p>
        </w:tc>
      </w:tr>
    </w:tbl>
    <w:p w14:paraId="6BF62081">
      <w:pPr>
        <w:keepNext w:val="0"/>
        <w:keepLines w:val="0"/>
        <w:widowControl w:val="0"/>
        <w:suppressLineNumbers w:val="0"/>
        <w:adjustRightInd w:val="0"/>
        <w:snapToGrid w:val="0"/>
        <w:spacing w:before="156" w:beforeLines="50" w:beforeAutospacing="0" w:after="0" w:afterAutospacing="0" w:line="520" w:lineRule="exact"/>
        <w:ind w:left="0" w:leftChars="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仿宋_GB2312" w:cs="Times New Roman"/>
          <w:color w:val="000000"/>
          <w:kern w:val="2"/>
          <w:sz w:val="32"/>
          <w:szCs w:val="32"/>
          <w:lang w:val="en-US" w:eastAsia="zh-CN" w:bidi="ar"/>
        </w:rPr>
        <w:t xml:space="preserve">表4 </w:t>
      </w:r>
      <w:r>
        <w:rPr>
          <w:rFonts w:hint="eastAsia" w:ascii="Times New Roman" w:hAnsi="Times New Roman"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婴幼儿橡胶餐饮具产品检验项目</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4973"/>
        <w:gridCol w:w="3430"/>
      </w:tblGrid>
      <w:tr w14:paraId="4563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blHeader/>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14:paraId="35457D97">
            <w:pPr>
              <w:keepNext w:val="0"/>
              <w:keepLines w:val="0"/>
              <w:widowControl w:val="0"/>
              <w:suppressLineNumbers w:val="0"/>
              <w:snapToGrid w:val="0"/>
              <w:spacing w:before="0" w:beforeAutospacing="0" w:after="0" w:afterAutospacing="0" w:line="440" w:lineRule="exact"/>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4973" w:type="dxa"/>
            <w:tcBorders>
              <w:top w:val="single" w:color="auto" w:sz="4" w:space="0"/>
              <w:left w:val="single" w:color="auto" w:sz="4" w:space="0"/>
              <w:bottom w:val="single" w:color="auto" w:sz="4" w:space="0"/>
              <w:right w:val="single" w:color="auto" w:sz="4" w:space="0"/>
            </w:tcBorders>
            <w:noWrap w:val="0"/>
            <w:vAlign w:val="center"/>
          </w:tcPr>
          <w:p w14:paraId="1D470E4B">
            <w:pPr>
              <w:keepNext w:val="0"/>
              <w:keepLines w:val="0"/>
              <w:widowControl w:val="0"/>
              <w:suppressLineNumbers w:val="0"/>
              <w:snapToGrid w:val="0"/>
              <w:spacing w:before="0" w:beforeAutospacing="0" w:after="0" w:afterAutospacing="0" w:line="440" w:lineRule="exact"/>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3430" w:type="dxa"/>
            <w:tcBorders>
              <w:top w:val="single" w:color="auto" w:sz="4" w:space="0"/>
              <w:left w:val="single" w:color="auto" w:sz="4" w:space="0"/>
              <w:bottom w:val="single" w:color="auto" w:sz="4" w:space="0"/>
              <w:right w:val="single" w:color="auto" w:sz="4" w:space="0"/>
            </w:tcBorders>
            <w:noWrap w:val="0"/>
            <w:vAlign w:val="center"/>
          </w:tcPr>
          <w:p w14:paraId="1E921143">
            <w:pPr>
              <w:keepNext w:val="0"/>
              <w:keepLines w:val="0"/>
              <w:widowControl w:val="0"/>
              <w:suppressLineNumbers w:val="0"/>
              <w:snapToGrid w:val="0"/>
              <w:spacing w:before="0" w:beforeAutospacing="0" w:after="0" w:afterAutospacing="0" w:line="440" w:lineRule="exact"/>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1861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14:paraId="1974E51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w:t>
            </w:r>
          </w:p>
        </w:tc>
        <w:tc>
          <w:tcPr>
            <w:tcW w:w="4973" w:type="dxa"/>
            <w:tcBorders>
              <w:top w:val="single" w:color="auto" w:sz="4" w:space="0"/>
              <w:left w:val="single" w:color="auto" w:sz="4" w:space="0"/>
              <w:bottom w:val="single" w:color="auto" w:sz="4" w:space="0"/>
              <w:right w:val="single" w:color="auto" w:sz="4" w:space="0"/>
            </w:tcBorders>
            <w:noWrap w:val="0"/>
            <w:vAlign w:val="center"/>
          </w:tcPr>
          <w:p w14:paraId="2B7AD20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w:t>
            </w:r>
          </w:p>
        </w:tc>
        <w:tc>
          <w:tcPr>
            <w:tcW w:w="3430" w:type="dxa"/>
            <w:tcBorders>
              <w:top w:val="single" w:color="auto" w:sz="4" w:space="0"/>
              <w:left w:val="single" w:color="auto" w:sz="4" w:space="0"/>
              <w:bottom w:val="single" w:color="auto" w:sz="4" w:space="0"/>
              <w:right w:val="single" w:color="auto" w:sz="4" w:space="0"/>
            </w:tcBorders>
            <w:noWrap w:val="0"/>
            <w:vAlign w:val="center"/>
          </w:tcPr>
          <w:p w14:paraId="0C00EBE5">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4806.11—2016</w:t>
            </w:r>
          </w:p>
          <w:p w14:paraId="2D6B375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4806.11—2023</w:t>
            </w:r>
          </w:p>
        </w:tc>
      </w:tr>
      <w:tr w14:paraId="221E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14:paraId="17550D9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4973" w:type="dxa"/>
            <w:tcBorders>
              <w:top w:val="single" w:color="auto" w:sz="4" w:space="0"/>
              <w:left w:val="single" w:color="auto" w:sz="4" w:space="0"/>
              <w:bottom w:val="single" w:color="auto" w:sz="4" w:space="0"/>
              <w:right w:val="single" w:color="auto" w:sz="4" w:space="0"/>
            </w:tcBorders>
            <w:noWrap w:val="0"/>
            <w:vAlign w:val="center"/>
          </w:tcPr>
          <w:p w14:paraId="6E14403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总迁移量</w:t>
            </w:r>
          </w:p>
        </w:tc>
        <w:tc>
          <w:tcPr>
            <w:tcW w:w="3430" w:type="dxa"/>
            <w:tcBorders>
              <w:top w:val="single" w:color="auto" w:sz="4" w:space="0"/>
              <w:left w:val="single" w:color="auto" w:sz="4" w:space="0"/>
              <w:bottom w:val="single" w:color="auto" w:sz="4" w:space="0"/>
              <w:right w:val="single" w:color="auto" w:sz="4" w:space="0"/>
            </w:tcBorders>
            <w:noWrap w:val="0"/>
            <w:vAlign w:val="center"/>
          </w:tcPr>
          <w:p w14:paraId="62AF25A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31604.8—2021</w:t>
            </w:r>
          </w:p>
        </w:tc>
      </w:tr>
      <w:tr w14:paraId="0B32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14:paraId="4AAFD06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w:t>
            </w:r>
          </w:p>
        </w:tc>
        <w:tc>
          <w:tcPr>
            <w:tcW w:w="4973" w:type="dxa"/>
            <w:tcBorders>
              <w:top w:val="single" w:color="auto" w:sz="4" w:space="0"/>
              <w:left w:val="single" w:color="auto" w:sz="4" w:space="0"/>
              <w:bottom w:val="single" w:color="auto" w:sz="4" w:space="0"/>
              <w:right w:val="single" w:color="auto" w:sz="4" w:space="0"/>
            </w:tcBorders>
            <w:noWrap w:val="0"/>
            <w:vAlign w:val="center"/>
          </w:tcPr>
          <w:p w14:paraId="5106DAF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高锰酸钾消耗量</w:t>
            </w:r>
          </w:p>
        </w:tc>
        <w:tc>
          <w:tcPr>
            <w:tcW w:w="3430" w:type="dxa"/>
            <w:tcBorders>
              <w:top w:val="single" w:color="auto" w:sz="4" w:space="0"/>
              <w:left w:val="single" w:color="auto" w:sz="4" w:space="0"/>
              <w:bottom w:val="single" w:color="auto" w:sz="4" w:space="0"/>
              <w:right w:val="single" w:color="auto" w:sz="4" w:space="0"/>
            </w:tcBorders>
            <w:noWrap w:val="0"/>
            <w:vAlign w:val="center"/>
          </w:tcPr>
          <w:p w14:paraId="7AED903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31604.2—2016</w:t>
            </w:r>
          </w:p>
        </w:tc>
      </w:tr>
      <w:tr w14:paraId="6434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14:paraId="25F5742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4</w:t>
            </w:r>
          </w:p>
        </w:tc>
        <w:tc>
          <w:tcPr>
            <w:tcW w:w="4973" w:type="dxa"/>
            <w:tcBorders>
              <w:top w:val="single" w:color="auto" w:sz="4" w:space="0"/>
              <w:left w:val="single" w:color="auto" w:sz="4" w:space="0"/>
              <w:bottom w:val="single" w:color="auto" w:sz="4" w:space="0"/>
              <w:right w:val="single" w:color="auto" w:sz="4" w:space="0"/>
            </w:tcBorders>
            <w:noWrap w:val="0"/>
            <w:vAlign w:val="center"/>
          </w:tcPr>
          <w:p w14:paraId="2324958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重金属（以Pb计）</w:t>
            </w:r>
          </w:p>
        </w:tc>
        <w:tc>
          <w:tcPr>
            <w:tcW w:w="3430" w:type="dxa"/>
            <w:tcBorders>
              <w:top w:val="single" w:color="auto" w:sz="4" w:space="0"/>
              <w:left w:val="single" w:color="auto" w:sz="4" w:space="0"/>
              <w:bottom w:val="single" w:color="auto" w:sz="4" w:space="0"/>
              <w:right w:val="single" w:color="auto" w:sz="4" w:space="0"/>
            </w:tcBorders>
            <w:noWrap w:val="0"/>
            <w:vAlign w:val="center"/>
          </w:tcPr>
          <w:p w14:paraId="3A664A1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31604.9—2016</w:t>
            </w:r>
          </w:p>
        </w:tc>
      </w:tr>
      <w:tr w14:paraId="30A0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14:paraId="5A8996D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5</w:t>
            </w:r>
          </w:p>
        </w:tc>
        <w:tc>
          <w:tcPr>
            <w:tcW w:w="4973" w:type="dxa"/>
            <w:tcBorders>
              <w:top w:val="single" w:color="auto" w:sz="4" w:space="0"/>
              <w:left w:val="single" w:color="auto" w:sz="4" w:space="0"/>
              <w:bottom w:val="single" w:color="auto" w:sz="4" w:space="0"/>
              <w:right w:val="single" w:color="auto" w:sz="4" w:space="0"/>
            </w:tcBorders>
            <w:noWrap w:val="0"/>
            <w:vAlign w:val="center"/>
          </w:tcPr>
          <w:p w14:paraId="2811A7B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芳香族伯胺迁移总量</w:t>
            </w:r>
            <w:r>
              <w:rPr>
                <w:rFonts w:hint="default" w:ascii="Times New Roman" w:hAnsi="Times New Roman" w:eastAsia="宋体" w:cs="Times New Roman"/>
                <w:color w:val="000000"/>
                <w:kern w:val="2"/>
                <w:sz w:val="21"/>
                <w:szCs w:val="21"/>
                <w:vertAlign w:val="superscript"/>
                <w:lang w:val="en-US" w:eastAsia="zh-CN" w:bidi="ar"/>
              </w:rPr>
              <w:t>a</w:t>
            </w:r>
          </w:p>
        </w:tc>
        <w:tc>
          <w:tcPr>
            <w:tcW w:w="3430" w:type="dxa"/>
            <w:tcBorders>
              <w:top w:val="single" w:color="auto" w:sz="4" w:space="0"/>
              <w:left w:val="single" w:color="auto" w:sz="4" w:space="0"/>
              <w:bottom w:val="single" w:color="auto" w:sz="4" w:space="0"/>
              <w:right w:val="single" w:color="auto" w:sz="4" w:space="0"/>
            </w:tcBorders>
            <w:noWrap w:val="0"/>
            <w:vAlign w:val="center"/>
          </w:tcPr>
          <w:p w14:paraId="7D9254A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31604.52—2021</w:t>
            </w:r>
          </w:p>
        </w:tc>
      </w:tr>
      <w:tr w14:paraId="0504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14:paraId="68D6913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6</w:t>
            </w:r>
          </w:p>
        </w:tc>
        <w:tc>
          <w:tcPr>
            <w:tcW w:w="4973" w:type="dxa"/>
            <w:tcBorders>
              <w:top w:val="single" w:color="auto" w:sz="4" w:space="0"/>
              <w:left w:val="single" w:color="auto" w:sz="4" w:space="0"/>
              <w:bottom w:val="single" w:color="auto" w:sz="4" w:space="0"/>
              <w:right w:val="single" w:color="auto" w:sz="4" w:space="0"/>
            </w:tcBorders>
            <w:noWrap w:val="0"/>
            <w:vAlign w:val="center"/>
          </w:tcPr>
          <w:p w14:paraId="2896532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N-亚硝胺和N-亚硝胺可生成物迁移总量</w:t>
            </w:r>
            <w:r>
              <w:rPr>
                <w:rFonts w:hint="default" w:ascii="Times New Roman" w:hAnsi="Times New Roman" w:eastAsia="宋体" w:cs="Times New Roman"/>
                <w:color w:val="000000"/>
                <w:kern w:val="2"/>
                <w:sz w:val="21"/>
                <w:szCs w:val="21"/>
                <w:vertAlign w:val="superscript"/>
                <w:lang w:val="en-US" w:eastAsia="zh-CN" w:bidi="ar"/>
              </w:rPr>
              <w:t>b</w:t>
            </w:r>
          </w:p>
        </w:tc>
        <w:tc>
          <w:tcPr>
            <w:tcW w:w="3430" w:type="dxa"/>
            <w:tcBorders>
              <w:top w:val="single" w:color="auto" w:sz="4" w:space="0"/>
              <w:left w:val="single" w:color="auto" w:sz="4" w:space="0"/>
              <w:bottom w:val="single" w:color="auto" w:sz="4" w:space="0"/>
              <w:right w:val="single" w:color="auto" w:sz="4" w:space="0"/>
            </w:tcBorders>
            <w:noWrap w:val="0"/>
            <w:vAlign w:val="center"/>
          </w:tcPr>
          <w:p w14:paraId="49EBA5D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24153—2009</w:t>
            </w:r>
          </w:p>
        </w:tc>
      </w:tr>
      <w:tr w14:paraId="0052E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9061" w:type="dxa"/>
            <w:gridSpan w:val="3"/>
            <w:tcBorders>
              <w:top w:val="single" w:color="auto" w:sz="4" w:space="0"/>
              <w:left w:val="single" w:color="auto" w:sz="4" w:space="0"/>
              <w:bottom w:val="single" w:color="auto" w:sz="4" w:space="0"/>
              <w:right w:val="single" w:color="auto" w:sz="4" w:space="0"/>
            </w:tcBorders>
            <w:noWrap w:val="0"/>
            <w:vAlign w:val="top"/>
          </w:tcPr>
          <w:p w14:paraId="43B45716">
            <w:pPr>
              <w:keepNext w:val="0"/>
              <w:keepLines w:val="0"/>
              <w:widowControl w:val="0"/>
              <w:suppressLineNumbers w:val="0"/>
              <w:adjustRightInd w:val="0"/>
              <w:snapToGrid w:val="0"/>
              <w:spacing w:before="0" w:beforeAutospacing="0" w:after="0" w:afterAutospacing="0"/>
              <w:ind w:left="0" w:right="0"/>
              <w:jc w:val="left"/>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注：a仅适用于执行标准为GB 4806.11</w:t>
            </w:r>
            <w:r>
              <w:rPr>
                <w:rFonts w:hint="eastAsia" w:ascii="Times New Roman" w:hAnsi="Times New Roman" w:eastAsia="宋体" w:cs="Times New Roman"/>
                <w:color w:val="000000"/>
                <w:kern w:val="2"/>
                <w:sz w:val="21"/>
                <w:szCs w:val="21"/>
                <w:lang w:val="en-US" w:eastAsia="zh-CN" w:bidi="ar"/>
              </w:rPr>
              <w:t>—</w:t>
            </w:r>
            <w:r>
              <w:rPr>
                <w:rFonts w:hint="default" w:ascii="Times New Roman" w:hAnsi="Times New Roman" w:eastAsia="宋体" w:cs="Times New Roman"/>
                <w:color w:val="000000"/>
                <w:kern w:val="2"/>
                <w:sz w:val="21"/>
                <w:szCs w:val="21"/>
                <w:lang w:val="en-US" w:eastAsia="zh-CN" w:bidi="ar"/>
              </w:rPr>
              <w:t>2023，且含有胺类防老剂、次磺酰胺类硫化促进剂、偶氮类着色剂等可能产生芳香族伯胺的食品接触用橡胶材料及制品。</w:t>
            </w:r>
          </w:p>
          <w:p w14:paraId="16D5A0D3">
            <w:pPr>
              <w:keepNext w:val="0"/>
              <w:keepLines w:val="0"/>
              <w:widowControl w:val="0"/>
              <w:suppressLineNumbers w:val="0"/>
              <w:adjustRightInd w:val="0"/>
              <w:snapToGrid w:val="0"/>
              <w:spacing w:before="0" w:beforeAutospacing="0" w:after="0" w:afterAutospacing="0"/>
              <w:ind w:left="0" w:right="0" w:firstLine="420" w:firstLineChars="200"/>
              <w:jc w:val="left"/>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b仅适用于执行标准为GB 4806.11</w:t>
            </w:r>
            <w:r>
              <w:rPr>
                <w:rFonts w:hint="eastAsia" w:ascii="Times New Roman" w:hAnsi="Times New Roman" w:eastAsia="宋体" w:cs="Times New Roman"/>
                <w:color w:val="000000"/>
                <w:kern w:val="2"/>
                <w:sz w:val="21"/>
                <w:szCs w:val="21"/>
                <w:lang w:val="en-US" w:eastAsia="zh-CN" w:bidi="ar"/>
              </w:rPr>
              <w:t>—</w:t>
            </w:r>
            <w:r>
              <w:rPr>
                <w:rFonts w:hint="default" w:ascii="Times New Roman" w:hAnsi="Times New Roman" w:eastAsia="宋体" w:cs="Times New Roman"/>
                <w:color w:val="000000"/>
                <w:kern w:val="2"/>
                <w:sz w:val="21"/>
                <w:szCs w:val="21"/>
                <w:lang w:val="en-US" w:eastAsia="zh-CN" w:bidi="ar"/>
              </w:rPr>
              <w:t>2023，且含有硫化促进剂等可能产生N-亚硝胺和N-亚硝胺可生成物的食品接触用橡胶材料及制品。</w:t>
            </w:r>
          </w:p>
        </w:tc>
      </w:tr>
    </w:tbl>
    <w:p w14:paraId="10666F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执行企业标准、团体标准、地方标准的产品，检验项目参照上述内容执行。</w:t>
      </w:r>
    </w:p>
    <w:p w14:paraId="508FD0C3">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590" w:lineRule="exact"/>
        <w:ind w:left="0" w:right="0" w:firstLine="547" w:firstLineChars="171"/>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凡是注日期的文件，其随后所有的修改单（不包括勘误的内容）或修订版不适用于本细则。凡是不注日期的文件，其最新版本适用于本细则。</w:t>
      </w:r>
    </w:p>
    <w:p w14:paraId="3DDAA9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outlineLvl w:val="1"/>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3 判定规则</w:t>
      </w:r>
    </w:p>
    <w:p w14:paraId="4D4297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3.1依据标准</w:t>
      </w:r>
    </w:p>
    <w:p w14:paraId="6D6D22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4806.7—2023 食品安全国家标准 食品接触用塑料材料及制品</w:t>
      </w:r>
    </w:p>
    <w:p w14:paraId="269D83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4806.11—2016 食品安全国家标准 食品接触用橡胶材料及制品</w:t>
      </w:r>
    </w:p>
    <w:p w14:paraId="29D7B7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4806.11—2023 食品安全国家标准 食品接触用橡胶材料及制品</w:t>
      </w:r>
    </w:p>
    <w:p w14:paraId="3D0B97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9685—2016 食品安全国家标准 食品接触材料及制品用添加剂使用标准</w:t>
      </w:r>
    </w:p>
    <w:p w14:paraId="5057E3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现行有效的企业标准、团体标准、地方标准及产品明示质量要求</w:t>
      </w:r>
    </w:p>
    <w:p w14:paraId="062683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3.2判定原则</w:t>
      </w:r>
    </w:p>
    <w:p w14:paraId="0F1DBA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经检验，检验项目全部合格，判定为被抽查产品所检项目未发现不合格；检验项目中任一项或一项以上不合格，判定为被抽查产品不合格。</w:t>
      </w:r>
    </w:p>
    <w:p w14:paraId="2DE191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若被检产品明示的质量要求高于本细则中检验项目依据的标准要求时，应按被检产品明示的质量要求判定。</w:t>
      </w:r>
    </w:p>
    <w:p w14:paraId="143F27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若被检产品明示的质量要求低于本细则中检验项目依据的强制性标准要求时，应按照强制性标准要求判定。</w:t>
      </w:r>
    </w:p>
    <w:p w14:paraId="75E085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若被检产品明示的质量要求低于或包含本细则中检验项目依据的推荐性标准要求时，应以被检产品明示的质量要求判定。</w:t>
      </w:r>
    </w:p>
    <w:p w14:paraId="10BD4A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若被检产品明示的质量要求缺少本细则中检验项目依据的强制性标准要求时，应按照强制性标准要求判定。</w:t>
      </w:r>
    </w:p>
    <w:p w14:paraId="2D4C91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若被检产品明示的质量要求缺少本细则中检验项目依据的推荐性标准要求时，该项目不参与判定。</w:t>
      </w:r>
    </w:p>
    <w:p w14:paraId="574964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imes New Roman" w:hAnsi="Times New Roman" w:eastAsia="黑体" w:cs="黑体"/>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br w:type="page"/>
      </w:r>
      <w:r>
        <w:rPr>
          <w:rFonts w:hint="eastAsia" w:ascii="Times New Roman" w:hAnsi="Times New Roman" w:eastAsia="黑体" w:cs="黑体"/>
          <w:color w:val="000000"/>
          <w:kern w:val="2"/>
          <w:sz w:val="32"/>
          <w:szCs w:val="32"/>
          <w:lang w:val="en-US" w:eastAsia="zh-CN" w:bidi="ar"/>
        </w:rPr>
        <w:t>附件4</w:t>
      </w:r>
    </w:p>
    <w:p w14:paraId="140CD3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Times New Roman" w:hAnsi="Times New Roman" w:eastAsia="黑体" w:cs="Times New Roman"/>
          <w:color w:val="000000"/>
          <w:kern w:val="2"/>
          <w:sz w:val="32"/>
          <w:szCs w:val="32"/>
          <w:lang w:val="en-US" w:eastAsia="zh-CN" w:bidi="ar"/>
        </w:rPr>
      </w:pPr>
    </w:p>
    <w:p w14:paraId="2B0A444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40" w:lineRule="exact"/>
        <w:ind w:left="0" w:right="0"/>
        <w:jc w:val="center"/>
        <w:textAlignment w:val="auto"/>
        <w:rPr>
          <w:rFonts w:hint="default" w:ascii="Times New Roman" w:hAnsi="Times New Roman" w:eastAsia="方正小标宋简体" w:cs="Times New Roman"/>
          <w:color w:val="000000"/>
          <w:kern w:val="2"/>
          <w:sz w:val="44"/>
          <w:szCs w:val="44"/>
        </w:rPr>
      </w:pPr>
      <w:r>
        <w:rPr>
          <w:rFonts w:hint="default" w:ascii="Times New Roman" w:hAnsi="Times New Roman" w:eastAsia="方正小标宋简体" w:cs="Times New Roman"/>
          <w:color w:val="000000"/>
          <w:kern w:val="2"/>
          <w:sz w:val="44"/>
          <w:szCs w:val="44"/>
          <w:lang w:val="en-US" w:eastAsia="zh-CN" w:bidi="ar"/>
        </w:rPr>
        <w:t>2025年广东省餐具洗涤剂经营环节</w:t>
      </w:r>
    </w:p>
    <w:p w14:paraId="32493E0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40" w:lineRule="exact"/>
        <w:ind w:left="0" w:right="0"/>
        <w:jc w:val="center"/>
        <w:textAlignment w:val="auto"/>
        <w:rPr>
          <w:rFonts w:hint="default" w:ascii="Times New Roman" w:hAnsi="Times New Roman" w:eastAsia="方正小标宋简体" w:cs="Times New Roman"/>
          <w:color w:val="000000"/>
          <w:kern w:val="2"/>
          <w:sz w:val="44"/>
          <w:szCs w:val="44"/>
        </w:rPr>
      </w:pPr>
      <w:r>
        <w:rPr>
          <w:rFonts w:hint="default" w:ascii="Times New Roman" w:hAnsi="Times New Roman" w:eastAsia="方正小标宋简体" w:cs="Times New Roman"/>
          <w:color w:val="000000"/>
          <w:kern w:val="2"/>
          <w:sz w:val="44"/>
          <w:szCs w:val="44"/>
          <w:lang w:val="en-US" w:eastAsia="zh-CN" w:bidi="ar"/>
        </w:rPr>
        <w:t>质量安全监督抽查实施细则</w:t>
      </w:r>
    </w:p>
    <w:p w14:paraId="2E0373B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jc w:val="both"/>
        <w:textAlignment w:val="auto"/>
        <w:rPr>
          <w:rFonts w:hint="default" w:ascii="Times New Roman" w:hAnsi="Times New Roman" w:eastAsia="方正小标宋简体" w:cs="Times New Roman"/>
          <w:color w:val="000000"/>
          <w:kern w:val="2"/>
          <w:sz w:val="32"/>
          <w:szCs w:val="32"/>
        </w:rPr>
      </w:pPr>
      <w:r>
        <w:rPr>
          <w:rFonts w:hint="default" w:ascii="Times New Roman" w:hAnsi="Times New Roman" w:eastAsia="方正小标宋简体" w:cs="Times New Roman"/>
          <w:color w:val="000000"/>
          <w:kern w:val="2"/>
          <w:sz w:val="32"/>
          <w:szCs w:val="32"/>
          <w:lang w:val="en-US" w:eastAsia="zh-CN" w:bidi="ar"/>
        </w:rPr>
        <w:t xml:space="preserve"> </w:t>
      </w:r>
    </w:p>
    <w:p w14:paraId="365061B0">
      <w:pPr>
        <w:pStyle w:val="2"/>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黑体" w:cs="Times New Roman"/>
          <w:color w:val="000000"/>
          <w:kern w:val="44"/>
          <w:sz w:val="32"/>
          <w:szCs w:val="32"/>
        </w:rPr>
      </w:pPr>
      <w:r>
        <w:rPr>
          <w:rFonts w:hint="default" w:ascii="Times New Roman" w:hAnsi="Times New Roman" w:eastAsia="黑体" w:cs="Times New Roman"/>
          <w:color w:val="000000"/>
          <w:kern w:val="44"/>
          <w:sz w:val="32"/>
          <w:szCs w:val="32"/>
        </w:rPr>
        <w:t>1 抽样方法</w:t>
      </w:r>
    </w:p>
    <w:p w14:paraId="2D41344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以随机抽样的方式在被抽样经营者的待销售（或待使用）产品中抽取。</w:t>
      </w:r>
    </w:p>
    <w:p w14:paraId="78BBCB6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16" w:firstLineChars="200"/>
        <w:jc w:val="both"/>
        <w:textAlignment w:val="auto"/>
        <w:rPr>
          <w:rFonts w:hint="default" w:ascii="Times New Roman" w:hAnsi="Times New Roman" w:eastAsia="宋体" w:cs="Times New Roman"/>
          <w:color w:val="000000"/>
          <w:spacing w:val="-6"/>
          <w:kern w:val="2"/>
          <w:sz w:val="21"/>
          <w:szCs w:val="21"/>
        </w:rPr>
      </w:pPr>
      <w:r>
        <w:rPr>
          <w:rFonts w:hint="default" w:ascii="Times New Roman" w:hAnsi="Times New Roman" w:eastAsia="仿宋_GB2312" w:cs="Times New Roman"/>
          <w:color w:val="000000"/>
          <w:spacing w:val="-6"/>
          <w:kern w:val="2"/>
          <w:sz w:val="32"/>
          <w:szCs w:val="32"/>
          <w:lang w:val="en-US" w:eastAsia="zh-CN" w:bidi="ar"/>
        </w:rPr>
        <w:t>随机数一般可使用随机数表等方法产生，样品抽取数量见表1。</w:t>
      </w:r>
    </w:p>
    <w:p w14:paraId="3B30BD67">
      <w:pPr>
        <w:keepNext w:val="0"/>
        <w:keepLines w:val="0"/>
        <w:widowControl w:val="0"/>
        <w:suppressLineNumbers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32"/>
          <w:szCs w:val="32"/>
          <w:lang w:val="en-US" w:eastAsia="zh-CN" w:bidi="ar"/>
        </w:rPr>
        <w:t xml:space="preserve">表1 </w:t>
      </w:r>
      <w:r>
        <w:rPr>
          <w:rFonts w:hint="eastAsia" w:ascii="Times New Roman" w:hAnsi="Times New Roman"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抽取样品数量</w:t>
      </w:r>
    </w:p>
    <w:tbl>
      <w:tblPr>
        <w:tblStyle w:val="4"/>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427"/>
        <w:gridCol w:w="3014"/>
        <w:gridCol w:w="1480"/>
        <w:gridCol w:w="1500"/>
      </w:tblGrid>
      <w:tr w14:paraId="4FC6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13CC4449">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6B2AAE04">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产品种类</w:t>
            </w:r>
          </w:p>
        </w:tc>
        <w:tc>
          <w:tcPr>
            <w:tcW w:w="3014" w:type="dxa"/>
            <w:tcBorders>
              <w:top w:val="single" w:color="auto" w:sz="4" w:space="0"/>
              <w:left w:val="single" w:color="auto" w:sz="4" w:space="0"/>
              <w:bottom w:val="single" w:color="auto" w:sz="4" w:space="0"/>
              <w:right w:val="single" w:color="auto" w:sz="4" w:space="0"/>
            </w:tcBorders>
            <w:noWrap w:val="0"/>
            <w:vAlign w:val="center"/>
          </w:tcPr>
          <w:p w14:paraId="2FEC82C8">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抽样数量（个）</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288A111C">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检验样品数量（个）</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B88C17E">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备用样品数量（个）</w:t>
            </w:r>
          </w:p>
        </w:tc>
      </w:tr>
      <w:tr w14:paraId="5788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33DF572A">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77579237">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包装规格＜2kg（L）</w:t>
            </w:r>
          </w:p>
        </w:tc>
        <w:tc>
          <w:tcPr>
            <w:tcW w:w="3014" w:type="dxa"/>
            <w:tcBorders>
              <w:top w:val="single" w:color="auto" w:sz="4" w:space="0"/>
              <w:left w:val="single" w:color="auto" w:sz="4" w:space="0"/>
              <w:bottom w:val="single" w:color="auto" w:sz="4" w:space="0"/>
              <w:right w:val="single" w:color="auto" w:sz="4" w:space="0"/>
            </w:tcBorders>
            <w:noWrap w:val="0"/>
            <w:vAlign w:val="center"/>
          </w:tcPr>
          <w:p w14:paraId="4506D014">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不少于2kg（L）且不少于6个独立包装</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17BED6BE">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4</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F4E729B">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r>
      <w:tr w14:paraId="12C7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3BD74A79">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420602A2">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包装规格≥2kg（L）且＜10kg（L）的独立包装</w:t>
            </w:r>
          </w:p>
        </w:tc>
        <w:tc>
          <w:tcPr>
            <w:tcW w:w="3014" w:type="dxa"/>
            <w:tcBorders>
              <w:top w:val="single" w:color="auto" w:sz="4" w:space="0"/>
              <w:left w:val="single" w:color="auto" w:sz="4" w:space="0"/>
              <w:bottom w:val="single" w:color="auto" w:sz="4" w:space="0"/>
              <w:right w:val="single" w:color="auto" w:sz="4" w:space="0"/>
            </w:tcBorders>
            <w:noWrap w:val="0"/>
            <w:vAlign w:val="center"/>
          </w:tcPr>
          <w:p w14:paraId="6F9E1D87">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不少于3个独立包装</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0D7C50C2">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1485D4A">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w:t>
            </w:r>
          </w:p>
        </w:tc>
      </w:tr>
      <w:tr w14:paraId="4E44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64E26EFE">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313562A5">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包装规格≥10kg（L）的大包装</w:t>
            </w:r>
          </w:p>
        </w:tc>
        <w:tc>
          <w:tcPr>
            <w:tcW w:w="3014" w:type="dxa"/>
            <w:tcBorders>
              <w:top w:val="single" w:color="auto" w:sz="4" w:space="0"/>
              <w:left w:val="single" w:color="auto" w:sz="4" w:space="0"/>
              <w:bottom w:val="single" w:color="auto" w:sz="4" w:space="0"/>
              <w:right w:val="single" w:color="auto" w:sz="4" w:space="0"/>
            </w:tcBorders>
            <w:noWrap w:val="0"/>
            <w:vAlign w:val="center"/>
          </w:tcPr>
          <w:p w14:paraId="3E7BB8C7">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3个大包装，从每个大包装产品中分别分装成相应小包装样品，每一个小包装量不少于1kg（L）</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767975ED">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293986F">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w:t>
            </w:r>
          </w:p>
        </w:tc>
      </w:tr>
    </w:tbl>
    <w:p w14:paraId="542AB013">
      <w:pPr>
        <w:pStyle w:val="2"/>
        <w:widowControl/>
        <w:numPr>
          <w:ilvl w:val="0"/>
          <w:numId w:val="0"/>
        </w:numPr>
        <w:ind w:firstLine="640" w:firstLineChars="200"/>
        <w:jc w:val="both"/>
        <w:rPr>
          <w:rFonts w:hint="default" w:ascii="Times New Roman" w:hAnsi="Times New Roman" w:eastAsia="黑体" w:cs="Times New Roman"/>
          <w:color w:val="000000"/>
          <w:kern w:val="44"/>
          <w:sz w:val="32"/>
          <w:szCs w:val="32"/>
        </w:rPr>
      </w:pPr>
      <w:r>
        <w:rPr>
          <w:rFonts w:hint="default" w:ascii="Times New Roman" w:hAnsi="Times New Roman" w:eastAsia="黑体" w:cs="Times New Roman"/>
          <w:color w:val="000000"/>
          <w:kern w:val="44"/>
          <w:sz w:val="32"/>
          <w:szCs w:val="32"/>
        </w:rPr>
        <w:t>2 检验依据</w:t>
      </w:r>
    </w:p>
    <w:p w14:paraId="08E5CB1A">
      <w:pPr>
        <w:keepNext w:val="0"/>
        <w:keepLines w:val="0"/>
        <w:widowControl w:val="0"/>
        <w:suppressLineNumbers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32"/>
          <w:szCs w:val="32"/>
          <w:lang w:val="en-US" w:eastAsia="zh-CN" w:bidi="ar"/>
        </w:rPr>
        <w:t xml:space="preserve">表2 </w:t>
      </w:r>
      <w:r>
        <w:rPr>
          <w:rFonts w:hint="eastAsia" w:ascii="Times New Roman" w:hAnsi="Times New Roman"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手洗餐具用洗涤剂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291"/>
        <w:gridCol w:w="4054"/>
      </w:tblGrid>
      <w:tr w14:paraId="4FB2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A85FC34">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4291" w:type="dxa"/>
            <w:tcBorders>
              <w:top w:val="single" w:color="auto" w:sz="4" w:space="0"/>
              <w:left w:val="single" w:color="auto" w:sz="4" w:space="0"/>
              <w:bottom w:val="single" w:color="auto" w:sz="4" w:space="0"/>
              <w:right w:val="single" w:color="auto" w:sz="4" w:space="0"/>
            </w:tcBorders>
            <w:noWrap w:val="0"/>
            <w:vAlign w:val="center"/>
          </w:tcPr>
          <w:p w14:paraId="46D34214">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4054" w:type="dxa"/>
            <w:tcBorders>
              <w:top w:val="single" w:color="auto" w:sz="4" w:space="0"/>
              <w:left w:val="single" w:color="auto" w:sz="4" w:space="0"/>
              <w:bottom w:val="single" w:color="auto" w:sz="4" w:space="0"/>
              <w:right w:val="single" w:color="auto" w:sz="4" w:space="0"/>
            </w:tcBorders>
            <w:noWrap w:val="0"/>
            <w:vAlign w:val="center"/>
          </w:tcPr>
          <w:p w14:paraId="175E5CBA">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4005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7B3835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w:t>
            </w:r>
          </w:p>
        </w:tc>
        <w:tc>
          <w:tcPr>
            <w:tcW w:w="4291" w:type="dxa"/>
            <w:tcBorders>
              <w:top w:val="single" w:color="auto" w:sz="4" w:space="0"/>
              <w:left w:val="single" w:color="auto" w:sz="4" w:space="0"/>
              <w:bottom w:val="single" w:color="auto" w:sz="4" w:space="0"/>
              <w:right w:val="single" w:color="auto" w:sz="4" w:space="0"/>
            </w:tcBorders>
            <w:noWrap w:val="0"/>
            <w:vAlign w:val="center"/>
          </w:tcPr>
          <w:p w14:paraId="5804B61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总砷（以As计）</w:t>
            </w:r>
          </w:p>
        </w:tc>
        <w:tc>
          <w:tcPr>
            <w:tcW w:w="4054" w:type="dxa"/>
            <w:tcBorders>
              <w:top w:val="single" w:color="auto" w:sz="4" w:space="0"/>
              <w:left w:val="single" w:color="auto" w:sz="4" w:space="0"/>
              <w:bottom w:val="single" w:color="auto" w:sz="4" w:space="0"/>
              <w:right w:val="single" w:color="auto" w:sz="4" w:space="0"/>
            </w:tcBorders>
            <w:noWrap w:val="0"/>
            <w:vAlign w:val="center"/>
          </w:tcPr>
          <w:p w14:paraId="6B1013B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30797—2014</w:t>
            </w:r>
          </w:p>
        </w:tc>
      </w:tr>
      <w:tr w14:paraId="082C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4C7B21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4291" w:type="dxa"/>
            <w:tcBorders>
              <w:top w:val="single" w:color="auto" w:sz="4" w:space="0"/>
              <w:left w:val="single" w:color="auto" w:sz="4" w:space="0"/>
              <w:bottom w:val="single" w:color="auto" w:sz="4" w:space="0"/>
              <w:right w:val="single" w:color="auto" w:sz="4" w:space="0"/>
            </w:tcBorders>
            <w:noWrap w:val="0"/>
            <w:vAlign w:val="center"/>
          </w:tcPr>
          <w:p w14:paraId="39B1302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重金属（以Pb计）</w:t>
            </w:r>
          </w:p>
        </w:tc>
        <w:tc>
          <w:tcPr>
            <w:tcW w:w="4054" w:type="dxa"/>
            <w:tcBorders>
              <w:top w:val="single" w:color="auto" w:sz="4" w:space="0"/>
              <w:left w:val="single" w:color="auto" w:sz="4" w:space="0"/>
              <w:bottom w:val="single" w:color="auto" w:sz="4" w:space="0"/>
              <w:right w:val="single" w:color="auto" w:sz="4" w:space="0"/>
            </w:tcBorders>
            <w:noWrap w:val="0"/>
            <w:vAlign w:val="center"/>
          </w:tcPr>
          <w:p w14:paraId="38FD407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30799—2014</w:t>
            </w:r>
          </w:p>
        </w:tc>
      </w:tr>
      <w:tr w14:paraId="549A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2C248D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w:t>
            </w:r>
          </w:p>
        </w:tc>
        <w:tc>
          <w:tcPr>
            <w:tcW w:w="4291" w:type="dxa"/>
            <w:tcBorders>
              <w:top w:val="single" w:color="auto" w:sz="4" w:space="0"/>
              <w:left w:val="single" w:color="auto" w:sz="4" w:space="0"/>
              <w:bottom w:val="single" w:color="auto" w:sz="4" w:space="0"/>
              <w:right w:val="single" w:color="auto" w:sz="4" w:space="0"/>
            </w:tcBorders>
            <w:noWrap w:val="0"/>
            <w:vAlign w:val="center"/>
          </w:tcPr>
          <w:p w14:paraId="498F5DF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甲醇</w:t>
            </w:r>
          </w:p>
        </w:tc>
        <w:tc>
          <w:tcPr>
            <w:tcW w:w="4054" w:type="dxa"/>
            <w:tcBorders>
              <w:top w:val="single" w:color="auto" w:sz="4" w:space="0"/>
              <w:left w:val="single" w:color="auto" w:sz="4" w:space="0"/>
              <w:bottom w:val="single" w:color="auto" w:sz="4" w:space="0"/>
              <w:right w:val="single" w:color="auto" w:sz="4" w:space="0"/>
            </w:tcBorders>
            <w:noWrap w:val="0"/>
            <w:vAlign w:val="center"/>
          </w:tcPr>
          <w:p w14:paraId="0E96849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30795—2014</w:t>
            </w:r>
          </w:p>
        </w:tc>
      </w:tr>
      <w:tr w14:paraId="1ECD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900D1C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4</w:t>
            </w:r>
          </w:p>
        </w:tc>
        <w:tc>
          <w:tcPr>
            <w:tcW w:w="4291" w:type="dxa"/>
            <w:tcBorders>
              <w:top w:val="single" w:color="auto" w:sz="4" w:space="0"/>
              <w:left w:val="single" w:color="auto" w:sz="4" w:space="0"/>
              <w:bottom w:val="single" w:color="auto" w:sz="4" w:space="0"/>
              <w:right w:val="single" w:color="auto" w:sz="4" w:space="0"/>
            </w:tcBorders>
            <w:noWrap w:val="0"/>
            <w:vAlign w:val="center"/>
          </w:tcPr>
          <w:p w14:paraId="06FA8EB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甲醛</w:t>
            </w:r>
          </w:p>
        </w:tc>
        <w:tc>
          <w:tcPr>
            <w:tcW w:w="4054" w:type="dxa"/>
            <w:tcBorders>
              <w:top w:val="single" w:color="auto" w:sz="4" w:space="0"/>
              <w:left w:val="single" w:color="auto" w:sz="4" w:space="0"/>
              <w:bottom w:val="single" w:color="auto" w:sz="4" w:space="0"/>
              <w:right w:val="single" w:color="auto" w:sz="4" w:space="0"/>
            </w:tcBorders>
            <w:noWrap w:val="0"/>
            <w:vAlign w:val="center"/>
          </w:tcPr>
          <w:p w14:paraId="03051C5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30796—2014</w:t>
            </w:r>
          </w:p>
        </w:tc>
      </w:tr>
      <w:tr w14:paraId="4171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6340A3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5</w:t>
            </w:r>
          </w:p>
        </w:tc>
        <w:tc>
          <w:tcPr>
            <w:tcW w:w="4291" w:type="dxa"/>
            <w:tcBorders>
              <w:top w:val="single" w:color="auto" w:sz="4" w:space="0"/>
              <w:left w:val="single" w:color="auto" w:sz="4" w:space="0"/>
              <w:bottom w:val="single" w:color="auto" w:sz="4" w:space="0"/>
              <w:right w:val="single" w:color="auto" w:sz="4" w:space="0"/>
            </w:tcBorders>
            <w:noWrap w:val="0"/>
            <w:vAlign w:val="center"/>
          </w:tcPr>
          <w:p w14:paraId="419091D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1,4-二噁烷</w:t>
            </w:r>
          </w:p>
        </w:tc>
        <w:tc>
          <w:tcPr>
            <w:tcW w:w="4054" w:type="dxa"/>
            <w:tcBorders>
              <w:top w:val="single" w:color="auto" w:sz="4" w:space="0"/>
              <w:left w:val="single" w:color="auto" w:sz="4" w:space="0"/>
              <w:bottom w:val="single" w:color="auto" w:sz="4" w:space="0"/>
              <w:right w:val="single" w:color="auto" w:sz="4" w:space="0"/>
            </w:tcBorders>
            <w:noWrap w:val="0"/>
            <w:vAlign w:val="center"/>
          </w:tcPr>
          <w:p w14:paraId="775C422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26388—2011</w:t>
            </w:r>
          </w:p>
          <w:p w14:paraId="1D692D0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气相色谱—质谱（GC—MSD）法</w:t>
            </w:r>
          </w:p>
        </w:tc>
      </w:tr>
      <w:tr w14:paraId="6546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C0A801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6</w:t>
            </w:r>
          </w:p>
        </w:tc>
        <w:tc>
          <w:tcPr>
            <w:tcW w:w="4291" w:type="dxa"/>
            <w:tcBorders>
              <w:top w:val="single" w:color="auto" w:sz="4" w:space="0"/>
              <w:left w:val="single" w:color="auto" w:sz="4" w:space="0"/>
              <w:bottom w:val="single" w:color="auto" w:sz="4" w:space="0"/>
              <w:right w:val="single" w:color="auto" w:sz="4" w:space="0"/>
            </w:tcBorders>
            <w:noWrap w:val="0"/>
            <w:vAlign w:val="center"/>
          </w:tcPr>
          <w:p w14:paraId="734D9E0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菌落总数</w:t>
            </w:r>
          </w:p>
        </w:tc>
        <w:tc>
          <w:tcPr>
            <w:tcW w:w="4054" w:type="dxa"/>
            <w:tcBorders>
              <w:top w:val="single" w:color="auto" w:sz="4" w:space="0"/>
              <w:left w:val="single" w:color="auto" w:sz="4" w:space="0"/>
              <w:bottom w:val="single" w:color="auto" w:sz="4" w:space="0"/>
              <w:right w:val="single" w:color="auto" w:sz="4" w:space="0"/>
            </w:tcBorders>
            <w:noWrap w:val="0"/>
            <w:vAlign w:val="center"/>
          </w:tcPr>
          <w:p w14:paraId="08E4878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14930.1—2022</w:t>
            </w:r>
          </w:p>
          <w:p w14:paraId="4A1F2E8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4789.2—2022</w:t>
            </w:r>
          </w:p>
        </w:tc>
      </w:tr>
      <w:tr w14:paraId="650C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316A46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7</w:t>
            </w:r>
          </w:p>
        </w:tc>
        <w:tc>
          <w:tcPr>
            <w:tcW w:w="4291" w:type="dxa"/>
            <w:tcBorders>
              <w:top w:val="single" w:color="auto" w:sz="4" w:space="0"/>
              <w:left w:val="single" w:color="auto" w:sz="4" w:space="0"/>
              <w:bottom w:val="single" w:color="auto" w:sz="4" w:space="0"/>
              <w:right w:val="single" w:color="auto" w:sz="4" w:space="0"/>
            </w:tcBorders>
            <w:noWrap w:val="0"/>
            <w:vAlign w:val="center"/>
          </w:tcPr>
          <w:p w14:paraId="3F699A5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大肠菌群</w:t>
            </w:r>
          </w:p>
        </w:tc>
        <w:tc>
          <w:tcPr>
            <w:tcW w:w="4054" w:type="dxa"/>
            <w:tcBorders>
              <w:top w:val="single" w:color="auto" w:sz="4" w:space="0"/>
              <w:left w:val="single" w:color="auto" w:sz="4" w:space="0"/>
              <w:bottom w:val="single" w:color="auto" w:sz="4" w:space="0"/>
              <w:right w:val="single" w:color="auto" w:sz="4" w:space="0"/>
            </w:tcBorders>
            <w:noWrap w:val="0"/>
            <w:vAlign w:val="center"/>
          </w:tcPr>
          <w:p w14:paraId="36D92DD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14930.1—2022</w:t>
            </w:r>
          </w:p>
          <w:p w14:paraId="737DC2F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4789.3—2016大肠菌群平板计数法</w:t>
            </w:r>
          </w:p>
        </w:tc>
      </w:tr>
      <w:tr w14:paraId="2DB4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43966A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8</w:t>
            </w:r>
          </w:p>
        </w:tc>
        <w:tc>
          <w:tcPr>
            <w:tcW w:w="4291" w:type="dxa"/>
            <w:tcBorders>
              <w:top w:val="single" w:color="auto" w:sz="4" w:space="0"/>
              <w:left w:val="single" w:color="auto" w:sz="4" w:space="0"/>
              <w:bottom w:val="single" w:color="auto" w:sz="4" w:space="0"/>
              <w:right w:val="single" w:color="auto" w:sz="4" w:space="0"/>
            </w:tcBorders>
            <w:noWrap w:val="0"/>
            <w:vAlign w:val="center"/>
          </w:tcPr>
          <w:p w14:paraId="461278A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vertAlign w:val="superscript"/>
              </w:rPr>
            </w:pPr>
            <w:r>
              <w:rPr>
                <w:rFonts w:hint="default" w:ascii="Times New Roman" w:hAnsi="Times New Roman" w:eastAsia="宋体" w:cs="Times New Roman"/>
                <w:color w:val="000000"/>
                <w:kern w:val="2"/>
                <w:sz w:val="21"/>
                <w:szCs w:val="21"/>
                <w:lang w:val="en-US" w:eastAsia="zh-CN" w:bidi="ar"/>
              </w:rPr>
              <w:t>总有效物含量</w:t>
            </w:r>
          </w:p>
        </w:tc>
        <w:tc>
          <w:tcPr>
            <w:tcW w:w="4054" w:type="dxa"/>
            <w:tcBorders>
              <w:top w:val="single" w:color="auto" w:sz="4" w:space="0"/>
              <w:left w:val="single" w:color="auto" w:sz="4" w:space="0"/>
              <w:bottom w:val="single" w:color="auto" w:sz="4" w:space="0"/>
              <w:right w:val="single" w:color="auto" w:sz="4" w:space="0"/>
            </w:tcBorders>
            <w:noWrap w:val="0"/>
            <w:vAlign w:val="center"/>
          </w:tcPr>
          <w:p w14:paraId="624BED4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13173—2021</w:t>
            </w:r>
          </w:p>
        </w:tc>
      </w:tr>
      <w:tr w14:paraId="0780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A8CA90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9</w:t>
            </w:r>
          </w:p>
        </w:tc>
        <w:tc>
          <w:tcPr>
            <w:tcW w:w="4291" w:type="dxa"/>
            <w:tcBorders>
              <w:top w:val="single" w:color="auto" w:sz="4" w:space="0"/>
              <w:left w:val="single" w:color="auto" w:sz="4" w:space="0"/>
              <w:bottom w:val="single" w:color="auto" w:sz="4" w:space="0"/>
              <w:right w:val="single" w:color="auto" w:sz="4" w:space="0"/>
            </w:tcBorders>
            <w:noWrap w:val="0"/>
            <w:vAlign w:val="center"/>
          </w:tcPr>
          <w:p w14:paraId="1732742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pH</w:t>
            </w:r>
          </w:p>
        </w:tc>
        <w:tc>
          <w:tcPr>
            <w:tcW w:w="4054" w:type="dxa"/>
            <w:tcBorders>
              <w:top w:val="single" w:color="auto" w:sz="4" w:space="0"/>
              <w:left w:val="single" w:color="auto" w:sz="4" w:space="0"/>
              <w:bottom w:val="single" w:color="auto" w:sz="4" w:space="0"/>
              <w:right w:val="single" w:color="auto" w:sz="4" w:space="0"/>
            </w:tcBorders>
            <w:noWrap w:val="0"/>
            <w:vAlign w:val="center"/>
          </w:tcPr>
          <w:p w14:paraId="749540C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6368—2008</w:t>
            </w:r>
          </w:p>
        </w:tc>
      </w:tr>
    </w:tbl>
    <w:p w14:paraId="395D41FE">
      <w:pPr>
        <w:keepNext w:val="0"/>
        <w:keepLines w:val="0"/>
        <w:widowControl w:val="0"/>
        <w:suppressLineNumbers w:val="0"/>
        <w:snapToGrid w:val="0"/>
        <w:spacing w:before="156" w:beforeLines="50" w:beforeAutospacing="0" w:after="0" w:afterAutospacing="0" w:line="560" w:lineRule="exact"/>
        <w:ind w:left="0" w:right="0"/>
        <w:jc w:val="center"/>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32"/>
          <w:szCs w:val="32"/>
          <w:lang w:val="en-US" w:eastAsia="zh-CN" w:bidi="ar"/>
        </w:rPr>
        <w:t xml:space="preserve">表3 </w:t>
      </w:r>
      <w:r>
        <w:rPr>
          <w:rFonts w:hint="eastAsia" w:ascii="Times New Roman" w:hAnsi="Times New Roman"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果蔬清洗剂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4164"/>
        <w:gridCol w:w="4084"/>
      </w:tblGrid>
      <w:tr w14:paraId="65A2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tcBorders>
              <w:top w:val="single" w:color="auto" w:sz="4" w:space="0"/>
              <w:left w:val="single" w:color="auto" w:sz="4" w:space="0"/>
              <w:bottom w:val="single" w:color="auto" w:sz="4" w:space="0"/>
              <w:right w:val="single" w:color="auto" w:sz="4" w:space="0"/>
            </w:tcBorders>
            <w:noWrap w:val="0"/>
            <w:vAlign w:val="center"/>
          </w:tcPr>
          <w:p w14:paraId="135021A2">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4164" w:type="dxa"/>
            <w:tcBorders>
              <w:top w:val="single" w:color="auto" w:sz="4" w:space="0"/>
              <w:left w:val="single" w:color="auto" w:sz="4" w:space="0"/>
              <w:bottom w:val="single" w:color="auto" w:sz="4" w:space="0"/>
              <w:right w:val="single" w:color="auto" w:sz="4" w:space="0"/>
            </w:tcBorders>
            <w:noWrap w:val="0"/>
            <w:vAlign w:val="center"/>
          </w:tcPr>
          <w:p w14:paraId="3ED073F1">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4084" w:type="dxa"/>
            <w:tcBorders>
              <w:top w:val="single" w:color="auto" w:sz="4" w:space="0"/>
              <w:left w:val="single" w:color="auto" w:sz="4" w:space="0"/>
              <w:bottom w:val="single" w:color="auto" w:sz="4" w:space="0"/>
              <w:right w:val="single" w:color="auto" w:sz="4" w:space="0"/>
            </w:tcBorders>
            <w:noWrap w:val="0"/>
            <w:vAlign w:val="center"/>
          </w:tcPr>
          <w:p w14:paraId="36790F8C">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60E5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tcBorders>
              <w:top w:val="single" w:color="auto" w:sz="4" w:space="0"/>
              <w:left w:val="single" w:color="auto" w:sz="4" w:space="0"/>
              <w:bottom w:val="single" w:color="auto" w:sz="4" w:space="0"/>
              <w:right w:val="single" w:color="auto" w:sz="4" w:space="0"/>
            </w:tcBorders>
            <w:noWrap w:val="0"/>
            <w:vAlign w:val="center"/>
          </w:tcPr>
          <w:p w14:paraId="37744C4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w:t>
            </w:r>
          </w:p>
        </w:tc>
        <w:tc>
          <w:tcPr>
            <w:tcW w:w="4164" w:type="dxa"/>
            <w:tcBorders>
              <w:top w:val="single" w:color="auto" w:sz="4" w:space="0"/>
              <w:left w:val="single" w:color="auto" w:sz="4" w:space="0"/>
              <w:bottom w:val="single" w:color="auto" w:sz="4" w:space="0"/>
              <w:right w:val="single" w:color="auto" w:sz="4" w:space="0"/>
            </w:tcBorders>
            <w:noWrap w:val="0"/>
            <w:vAlign w:val="center"/>
          </w:tcPr>
          <w:p w14:paraId="11A28EF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总砷（以As计）</w:t>
            </w:r>
          </w:p>
        </w:tc>
        <w:tc>
          <w:tcPr>
            <w:tcW w:w="4084" w:type="dxa"/>
            <w:tcBorders>
              <w:top w:val="single" w:color="auto" w:sz="4" w:space="0"/>
              <w:left w:val="single" w:color="auto" w:sz="4" w:space="0"/>
              <w:bottom w:val="single" w:color="auto" w:sz="4" w:space="0"/>
              <w:right w:val="single" w:color="auto" w:sz="4" w:space="0"/>
            </w:tcBorders>
            <w:noWrap w:val="0"/>
            <w:vAlign w:val="center"/>
          </w:tcPr>
          <w:p w14:paraId="426BFF9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30797—2014</w:t>
            </w:r>
          </w:p>
        </w:tc>
      </w:tr>
      <w:tr w14:paraId="596E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tcBorders>
              <w:top w:val="single" w:color="auto" w:sz="4" w:space="0"/>
              <w:left w:val="single" w:color="auto" w:sz="4" w:space="0"/>
              <w:bottom w:val="single" w:color="auto" w:sz="4" w:space="0"/>
              <w:right w:val="single" w:color="auto" w:sz="4" w:space="0"/>
            </w:tcBorders>
            <w:noWrap w:val="0"/>
            <w:vAlign w:val="center"/>
          </w:tcPr>
          <w:p w14:paraId="663B76E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4164" w:type="dxa"/>
            <w:tcBorders>
              <w:top w:val="single" w:color="auto" w:sz="4" w:space="0"/>
              <w:left w:val="single" w:color="auto" w:sz="4" w:space="0"/>
              <w:bottom w:val="single" w:color="auto" w:sz="4" w:space="0"/>
              <w:right w:val="single" w:color="auto" w:sz="4" w:space="0"/>
            </w:tcBorders>
            <w:noWrap w:val="0"/>
            <w:vAlign w:val="center"/>
          </w:tcPr>
          <w:p w14:paraId="770AC3D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重金属（以Pb计）</w:t>
            </w:r>
          </w:p>
        </w:tc>
        <w:tc>
          <w:tcPr>
            <w:tcW w:w="4084" w:type="dxa"/>
            <w:tcBorders>
              <w:top w:val="single" w:color="auto" w:sz="4" w:space="0"/>
              <w:left w:val="single" w:color="auto" w:sz="4" w:space="0"/>
              <w:bottom w:val="single" w:color="auto" w:sz="4" w:space="0"/>
              <w:right w:val="single" w:color="auto" w:sz="4" w:space="0"/>
            </w:tcBorders>
            <w:noWrap w:val="0"/>
            <w:vAlign w:val="center"/>
          </w:tcPr>
          <w:p w14:paraId="4C9BD70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30799—2014</w:t>
            </w:r>
          </w:p>
        </w:tc>
      </w:tr>
      <w:tr w14:paraId="157C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tcBorders>
              <w:top w:val="single" w:color="auto" w:sz="4" w:space="0"/>
              <w:left w:val="single" w:color="auto" w:sz="4" w:space="0"/>
              <w:bottom w:val="single" w:color="auto" w:sz="4" w:space="0"/>
              <w:right w:val="single" w:color="auto" w:sz="4" w:space="0"/>
            </w:tcBorders>
            <w:noWrap w:val="0"/>
            <w:vAlign w:val="center"/>
          </w:tcPr>
          <w:p w14:paraId="2816F92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w:t>
            </w:r>
          </w:p>
        </w:tc>
        <w:tc>
          <w:tcPr>
            <w:tcW w:w="4164" w:type="dxa"/>
            <w:tcBorders>
              <w:top w:val="single" w:color="auto" w:sz="4" w:space="0"/>
              <w:left w:val="single" w:color="auto" w:sz="4" w:space="0"/>
              <w:bottom w:val="single" w:color="auto" w:sz="4" w:space="0"/>
              <w:right w:val="single" w:color="auto" w:sz="4" w:space="0"/>
            </w:tcBorders>
            <w:noWrap w:val="0"/>
            <w:vAlign w:val="center"/>
          </w:tcPr>
          <w:p w14:paraId="75473AB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甲醇</w:t>
            </w:r>
          </w:p>
        </w:tc>
        <w:tc>
          <w:tcPr>
            <w:tcW w:w="4084" w:type="dxa"/>
            <w:tcBorders>
              <w:top w:val="single" w:color="auto" w:sz="4" w:space="0"/>
              <w:left w:val="single" w:color="auto" w:sz="4" w:space="0"/>
              <w:bottom w:val="single" w:color="auto" w:sz="4" w:space="0"/>
              <w:right w:val="single" w:color="auto" w:sz="4" w:space="0"/>
            </w:tcBorders>
            <w:noWrap w:val="0"/>
            <w:vAlign w:val="center"/>
          </w:tcPr>
          <w:p w14:paraId="2FD9B98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30795—2014</w:t>
            </w:r>
          </w:p>
        </w:tc>
      </w:tr>
      <w:tr w14:paraId="6B51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tcBorders>
              <w:top w:val="single" w:color="auto" w:sz="4" w:space="0"/>
              <w:left w:val="single" w:color="auto" w:sz="4" w:space="0"/>
              <w:bottom w:val="single" w:color="auto" w:sz="4" w:space="0"/>
              <w:right w:val="single" w:color="auto" w:sz="4" w:space="0"/>
            </w:tcBorders>
            <w:noWrap w:val="0"/>
            <w:vAlign w:val="center"/>
          </w:tcPr>
          <w:p w14:paraId="0CD8CBF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4</w:t>
            </w:r>
          </w:p>
        </w:tc>
        <w:tc>
          <w:tcPr>
            <w:tcW w:w="4164" w:type="dxa"/>
            <w:tcBorders>
              <w:top w:val="single" w:color="auto" w:sz="4" w:space="0"/>
              <w:left w:val="single" w:color="auto" w:sz="4" w:space="0"/>
              <w:bottom w:val="single" w:color="auto" w:sz="4" w:space="0"/>
              <w:right w:val="single" w:color="auto" w:sz="4" w:space="0"/>
            </w:tcBorders>
            <w:noWrap w:val="0"/>
            <w:vAlign w:val="center"/>
          </w:tcPr>
          <w:p w14:paraId="2E5B82F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甲醛</w:t>
            </w:r>
          </w:p>
        </w:tc>
        <w:tc>
          <w:tcPr>
            <w:tcW w:w="4084" w:type="dxa"/>
            <w:tcBorders>
              <w:top w:val="single" w:color="auto" w:sz="4" w:space="0"/>
              <w:left w:val="single" w:color="auto" w:sz="4" w:space="0"/>
              <w:bottom w:val="single" w:color="auto" w:sz="4" w:space="0"/>
              <w:right w:val="single" w:color="auto" w:sz="4" w:space="0"/>
            </w:tcBorders>
            <w:noWrap w:val="0"/>
            <w:vAlign w:val="center"/>
          </w:tcPr>
          <w:p w14:paraId="3841BF5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30796—2014</w:t>
            </w:r>
          </w:p>
        </w:tc>
      </w:tr>
      <w:tr w14:paraId="60B1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13" w:type="dxa"/>
            <w:tcBorders>
              <w:top w:val="single" w:color="auto" w:sz="4" w:space="0"/>
              <w:left w:val="single" w:color="auto" w:sz="4" w:space="0"/>
              <w:bottom w:val="single" w:color="auto" w:sz="4" w:space="0"/>
              <w:right w:val="single" w:color="auto" w:sz="4" w:space="0"/>
            </w:tcBorders>
            <w:noWrap w:val="0"/>
            <w:vAlign w:val="center"/>
          </w:tcPr>
          <w:p w14:paraId="6D31201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5</w:t>
            </w:r>
          </w:p>
        </w:tc>
        <w:tc>
          <w:tcPr>
            <w:tcW w:w="4164" w:type="dxa"/>
            <w:tcBorders>
              <w:top w:val="single" w:color="auto" w:sz="4" w:space="0"/>
              <w:left w:val="single" w:color="auto" w:sz="4" w:space="0"/>
              <w:bottom w:val="single" w:color="auto" w:sz="4" w:space="0"/>
              <w:right w:val="single" w:color="auto" w:sz="4" w:space="0"/>
            </w:tcBorders>
            <w:noWrap w:val="0"/>
            <w:vAlign w:val="center"/>
          </w:tcPr>
          <w:p w14:paraId="1D4CC35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1,4-二噁烷</w:t>
            </w:r>
          </w:p>
        </w:tc>
        <w:tc>
          <w:tcPr>
            <w:tcW w:w="4084" w:type="dxa"/>
            <w:tcBorders>
              <w:top w:val="single" w:color="auto" w:sz="4" w:space="0"/>
              <w:left w:val="single" w:color="auto" w:sz="4" w:space="0"/>
              <w:bottom w:val="single" w:color="auto" w:sz="4" w:space="0"/>
              <w:right w:val="single" w:color="auto" w:sz="4" w:space="0"/>
            </w:tcBorders>
            <w:noWrap w:val="0"/>
            <w:vAlign w:val="center"/>
          </w:tcPr>
          <w:p w14:paraId="2917B12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26388—2011</w:t>
            </w:r>
          </w:p>
          <w:p w14:paraId="5508111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气相色谱—质谱（GC—MSD）法</w:t>
            </w:r>
          </w:p>
        </w:tc>
      </w:tr>
      <w:tr w14:paraId="554C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13" w:type="dxa"/>
            <w:tcBorders>
              <w:top w:val="single" w:color="auto" w:sz="4" w:space="0"/>
              <w:left w:val="single" w:color="auto" w:sz="4" w:space="0"/>
              <w:bottom w:val="single" w:color="auto" w:sz="4" w:space="0"/>
              <w:right w:val="single" w:color="auto" w:sz="4" w:space="0"/>
            </w:tcBorders>
            <w:noWrap w:val="0"/>
            <w:vAlign w:val="center"/>
          </w:tcPr>
          <w:p w14:paraId="3F95126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6</w:t>
            </w:r>
          </w:p>
        </w:tc>
        <w:tc>
          <w:tcPr>
            <w:tcW w:w="4164" w:type="dxa"/>
            <w:tcBorders>
              <w:top w:val="single" w:color="auto" w:sz="4" w:space="0"/>
              <w:left w:val="single" w:color="auto" w:sz="4" w:space="0"/>
              <w:bottom w:val="single" w:color="auto" w:sz="4" w:space="0"/>
              <w:right w:val="single" w:color="auto" w:sz="4" w:space="0"/>
            </w:tcBorders>
            <w:noWrap w:val="0"/>
            <w:vAlign w:val="center"/>
          </w:tcPr>
          <w:p w14:paraId="7ADBE13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菌落总数</w:t>
            </w:r>
          </w:p>
        </w:tc>
        <w:tc>
          <w:tcPr>
            <w:tcW w:w="4084" w:type="dxa"/>
            <w:tcBorders>
              <w:top w:val="single" w:color="auto" w:sz="4" w:space="0"/>
              <w:left w:val="single" w:color="auto" w:sz="4" w:space="0"/>
              <w:bottom w:val="single" w:color="auto" w:sz="4" w:space="0"/>
              <w:right w:val="single" w:color="auto" w:sz="4" w:space="0"/>
            </w:tcBorders>
            <w:noWrap w:val="0"/>
            <w:vAlign w:val="center"/>
          </w:tcPr>
          <w:p w14:paraId="6EAE8F7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14930.1—2022</w:t>
            </w:r>
          </w:p>
          <w:p w14:paraId="293B59F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4789.2—2022</w:t>
            </w:r>
          </w:p>
        </w:tc>
      </w:tr>
      <w:tr w14:paraId="7B10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13" w:type="dxa"/>
            <w:tcBorders>
              <w:top w:val="single" w:color="auto" w:sz="4" w:space="0"/>
              <w:left w:val="single" w:color="auto" w:sz="4" w:space="0"/>
              <w:bottom w:val="single" w:color="auto" w:sz="4" w:space="0"/>
              <w:right w:val="single" w:color="auto" w:sz="4" w:space="0"/>
            </w:tcBorders>
            <w:noWrap w:val="0"/>
            <w:vAlign w:val="center"/>
          </w:tcPr>
          <w:p w14:paraId="472A989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7</w:t>
            </w:r>
          </w:p>
        </w:tc>
        <w:tc>
          <w:tcPr>
            <w:tcW w:w="4164" w:type="dxa"/>
            <w:tcBorders>
              <w:top w:val="single" w:color="auto" w:sz="4" w:space="0"/>
              <w:left w:val="single" w:color="auto" w:sz="4" w:space="0"/>
              <w:bottom w:val="single" w:color="auto" w:sz="4" w:space="0"/>
              <w:right w:val="single" w:color="auto" w:sz="4" w:space="0"/>
            </w:tcBorders>
            <w:noWrap w:val="0"/>
            <w:vAlign w:val="center"/>
          </w:tcPr>
          <w:p w14:paraId="177B804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大肠菌群</w:t>
            </w:r>
          </w:p>
        </w:tc>
        <w:tc>
          <w:tcPr>
            <w:tcW w:w="4084" w:type="dxa"/>
            <w:tcBorders>
              <w:top w:val="single" w:color="auto" w:sz="4" w:space="0"/>
              <w:left w:val="single" w:color="auto" w:sz="4" w:space="0"/>
              <w:bottom w:val="single" w:color="auto" w:sz="4" w:space="0"/>
              <w:right w:val="single" w:color="auto" w:sz="4" w:space="0"/>
            </w:tcBorders>
            <w:noWrap w:val="0"/>
            <w:vAlign w:val="center"/>
          </w:tcPr>
          <w:p w14:paraId="58A7000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14930.1—2022</w:t>
            </w:r>
          </w:p>
          <w:p w14:paraId="5A1F735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4789.3—2016大肠菌群平板计数法</w:t>
            </w:r>
          </w:p>
        </w:tc>
      </w:tr>
      <w:tr w14:paraId="2F82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tcBorders>
              <w:top w:val="single" w:color="auto" w:sz="4" w:space="0"/>
              <w:left w:val="single" w:color="auto" w:sz="4" w:space="0"/>
              <w:bottom w:val="single" w:color="auto" w:sz="4" w:space="0"/>
              <w:right w:val="single" w:color="auto" w:sz="4" w:space="0"/>
            </w:tcBorders>
            <w:noWrap w:val="0"/>
            <w:vAlign w:val="center"/>
          </w:tcPr>
          <w:p w14:paraId="49C6DF9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8</w:t>
            </w:r>
          </w:p>
        </w:tc>
        <w:tc>
          <w:tcPr>
            <w:tcW w:w="4164" w:type="dxa"/>
            <w:tcBorders>
              <w:top w:val="single" w:color="auto" w:sz="4" w:space="0"/>
              <w:left w:val="single" w:color="auto" w:sz="4" w:space="0"/>
              <w:bottom w:val="single" w:color="auto" w:sz="4" w:space="0"/>
              <w:right w:val="single" w:color="auto" w:sz="4" w:space="0"/>
            </w:tcBorders>
            <w:noWrap w:val="0"/>
            <w:vAlign w:val="center"/>
          </w:tcPr>
          <w:p w14:paraId="09DE941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总有效物含量</w:t>
            </w:r>
          </w:p>
        </w:tc>
        <w:tc>
          <w:tcPr>
            <w:tcW w:w="4084" w:type="dxa"/>
            <w:tcBorders>
              <w:top w:val="single" w:color="auto" w:sz="4" w:space="0"/>
              <w:left w:val="single" w:color="auto" w:sz="4" w:space="0"/>
              <w:bottom w:val="single" w:color="auto" w:sz="4" w:space="0"/>
              <w:right w:val="single" w:color="auto" w:sz="4" w:space="0"/>
            </w:tcBorders>
            <w:noWrap w:val="0"/>
            <w:vAlign w:val="center"/>
          </w:tcPr>
          <w:p w14:paraId="36FF1B5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13173—2021</w:t>
            </w:r>
          </w:p>
        </w:tc>
      </w:tr>
      <w:tr w14:paraId="4727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tcBorders>
              <w:top w:val="single" w:color="auto" w:sz="4" w:space="0"/>
              <w:left w:val="single" w:color="auto" w:sz="4" w:space="0"/>
              <w:bottom w:val="single" w:color="auto" w:sz="4" w:space="0"/>
              <w:right w:val="single" w:color="auto" w:sz="4" w:space="0"/>
            </w:tcBorders>
            <w:noWrap w:val="0"/>
            <w:vAlign w:val="center"/>
          </w:tcPr>
          <w:p w14:paraId="02B1C88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9</w:t>
            </w:r>
          </w:p>
        </w:tc>
        <w:tc>
          <w:tcPr>
            <w:tcW w:w="4164" w:type="dxa"/>
            <w:tcBorders>
              <w:top w:val="single" w:color="auto" w:sz="4" w:space="0"/>
              <w:left w:val="single" w:color="auto" w:sz="4" w:space="0"/>
              <w:bottom w:val="single" w:color="auto" w:sz="4" w:space="0"/>
              <w:right w:val="single" w:color="auto" w:sz="4" w:space="0"/>
            </w:tcBorders>
            <w:noWrap w:val="0"/>
            <w:vAlign w:val="center"/>
          </w:tcPr>
          <w:p w14:paraId="764391C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总五氧化二磷含量</w:t>
            </w:r>
          </w:p>
        </w:tc>
        <w:tc>
          <w:tcPr>
            <w:tcW w:w="4084" w:type="dxa"/>
            <w:tcBorders>
              <w:top w:val="single" w:color="auto" w:sz="4" w:space="0"/>
              <w:left w:val="single" w:color="auto" w:sz="4" w:space="0"/>
              <w:bottom w:val="single" w:color="auto" w:sz="4" w:space="0"/>
              <w:right w:val="single" w:color="auto" w:sz="4" w:space="0"/>
            </w:tcBorders>
            <w:noWrap w:val="0"/>
            <w:vAlign w:val="center"/>
          </w:tcPr>
          <w:p w14:paraId="0339463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13173—2021</w:t>
            </w:r>
          </w:p>
        </w:tc>
      </w:tr>
      <w:tr w14:paraId="0ADD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tcBorders>
              <w:top w:val="single" w:color="auto" w:sz="4" w:space="0"/>
              <w:left w:val="single" w:color="auto" w:sz="4" w:space="0"/>
              <w:bottom w:val="single" w:color="auto" w:sz="4" w:space="0"/>
              <w:right w:val="single" w:color="auto" w:sz="4" w:space="0"/>
            </w:tcBorders>
            <w:noWrap w:val="0"/>
            <w:vAlign w:val="center"/>
          </w:tcPr>
          <w:p w14:paraId="3A0F284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10</w:t>
            </w:r>
          </w:p>
        </w:tc>
        <w:tc>
          <w:tcPr>
            <w:tcW w:w="4164" w:type="dxa"/>
            <w:tcBorders>
              <w:top w:val="single" w:color="auto" w:sz="4" w:space="0"/>
              <w:left w:val="single" w:color="auto" w:sz="4" w:space="0"/>
              <w:bottom w:val="single" w:color="auto" w:sz="4" w:space="0"/>
              <w:right w:val="single" w:color="auto" w:sz="4" w:space="0"/>
            </w:tcBorders>
            <w:noWrap w:val="0"/>
            <w:vAlign w:val="center"/>
          </w:tcPr>
          <w:p w14:paraId="0F8DA84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农药去除效果（P值）</w:t>
            </w:r>
          </w:p>
        </w:tc>
        <w:tc>
          <w:tcPr>
            <w:tcW w:w="4084" w:type="dxa"/>
            <w:tcBorders>
              <w:top w:val="single" w:color="auto" w:sz="4" w:space="0"/>
              <w:left w:val="single" w:color="auto" w:sz="4" w:space="0"/>
              <w:bottom w:val="single" w:color="auto" w:sz="4" w:space="0"/>
              <w:right w:val="single" w:color="auto" w:sz="4" w:space="0"/>
            </w:tcBorders>
            <w:noWrap w:val="0"/>
            <w:vAlign w:val="center"/>
          </w:tcPr>
          <w:p w14:paraId="6FA7759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24691—2022</w:t>
            </w:r>
          </w:p>
        </w:tc>
      </w:tr>
      <w:tr w14:paraId="0EFE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tcBorders>
              <w:top w:val="single" w:color="auto" w:sz="4" w:space="0"/>
              <w:left w:val="single" w:color="auto" w:sz="4" w:space="0"/>
              <w:bottom w:val="single" w:color="auto" w:sz="4" w:space="0"/>
              <w:right w:val="single" w:color="auto" w:sz="4" w:space="0"/>
            </w:tcBorders>
            <w:noWrap w:val="0"/>
            <w:vAlign w:val="center"/>
          </w:tcPr>
          <w:p w14:paraId="6A4A63A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11</w:t>
            </w:r>
          </w:p>
        </w:tc>
        <w:tc>
          <w:tcPr>
            <w:tcW w:w="4164" w:type="dxa"/>
            <w:tcBorders>
              <w:top w:val="single" w:color="auto" w:sz="4" w:space="0"/>
              <w:left w:val="single" w:color="auto" w:sz="4" w:space="0"/>
              <w:bottom w:val="single" w:color="auto" w:sz="4" w:space="0"/>
              <w:right w:val="single" w:color="auto" w:sz="4" w:space="0"/>
            </w:tcBorders>
            <w:noWrap w:val="0"/>
            <w:vAlign w:val="center"/>
          </w:tcPr>
          <w:p w14:paraId="5A56CDF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pH</w:t>
            </w:r>
          </w:p>
        </w:tc>
        <w:tc>
          <w:tcPr>
            <w:tcW w:w="4084" w:type="dxa"/>
            <w:tcBorders>
              <w:top w:val="single" w:color="auto" w:sz="4" w:space="0"/>
              <w:left w:val="single" w:color="auto" w:sz="4" w:space="0"/>
              <w:bottom w:val="single" w:color="auto" w:sz="4" w:space="0"/>
              <w:right w:val="single" w:color="auto" w:sz="4" w:space="0"/>
            </w:tcBorders>
            <w:noWrap w:val="0"/>
            <w:vAlign w:val="center"/>
          </w:tcPr>
          <w:p w14:paraId="6D7917C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6368—2008</w:t>
            </w:r>
          </w:p>
        </w:tc>
      </w:tr>
    </w:tbl>
    <w:p w14:paraId="48B98717">
      <w:pPr>
        <w:keepNext w:val="0"/>
        <w:keepLines w:val="0"/>
        <w:widowControl w:val="0"/>
        <w:suppressLineNumbers w:val="0"/>
        <w:snapToGrid w:val="0"/>
        <w:spacing w:before="156" w:beforeLines="50" w:beforeAutospacing="0" w:after="0" w:afterAutospacing="0" w:line="56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表4 </w:t>
      </w:r>
      <w:bookmarkStart w:id="6" w:name="_Hlk28345452"/>
      <w:r>
        <w:rPr>
          <w:rFonts w:hint="eastAsia" w:ascii="Times New Roman" w:hAnsi="Times New Roman"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饮料用瓶清洗剂</w:t>
      </w:r>
      <w:bookmarkEnd w:id="6"/>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4172"/>
        <w:gridCol w:w="4085"/>
      </w:tblGrid>
      <w:tr w14:paraId="7477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04" w:type="dxa"/>
            <w:tcBorders>
              <w:top w:val="single" w:color="auto" w:sz="4" w:space="0"/>
              <w:left w:val="single" w:color="auto" w:sz="4" w:space="0"/>
              <w:bottom w:val="single" w:color="auto" w:sz="4" w:space="0"/>
              <w:right w:val="single" w:color="auto" w:sz="4" w:space="0"/>
            </w:tcBorders>
            <w:noWrap w:val="0"/>
            <w:vAlign w:val="center"/>
          </w:tcPr>
          <w:p w14:paraId="2373F06D">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4172" w:type="dxa"/>
            <w:tcBorders>
              <w:top w:val="single" w:color="auto" w:sz="4" w:space="0"/>
              <w:left w:val="single" w:color="auto" w:sz="4" w:space="0"/>
              <w:bottom w:val="single" w:color="auto" w:sz="4" w:space="0"/>
              <w:right w:val="single" w:color="auto" w:sz="4" w:space="0"/>
            </w:tcBorders>
            <w:noWrap w:val="0"/>
            <w:vAlign w:val="center"/>
          </w:tcPr>
          <w:p w14:paraId="6E10A8CA">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4085" w:type="dxa"/>
            <w:tcBorders>
              <w:top w:val="single" w:color="auto" w:sz="4" w:space="0"/>
              <w:left w:val="single" w:color="auto" w:sz="4" w:space="0"/>
              <w:bottom w:val="single" w:color="auto" w:sz="4" w:space="0"/>
              <w:right w:val="single" w:color="auto" w:sz="4" w:space="0"/>
            </w:tcBorders>
            <w:noWrap w:val="0"/>
            <w:vAlign w:val="center"/>
          </w:tcPr>
          <w:p w14:paraId="7C9562CF">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7443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4" w:type="dxa"/>
            <w:tcBorders>
              <w:top w:val="single" w:color="auto" w:sz="4" w:space="0"/>
              <w:left w:val="single" w:color="auto" w:sz="4" w:space="0"/>
              <w:bottom w:val="single" w:color="auto" w:sz="4" w:space="0"/>
              <w:right w:val="single" w:color="auto" w:sz="4" w:space="0"/>
            </w:tcBorders>
            <w:noWrap w:val="0"/>
            <w:vAlign w:val="center"/>
          </w:tcPr>
          <w:p w14:paraId="019874D6">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w:t>
            </w:r>
          </w:p>
        </w:tc>
        <w:tc>
          <w:tcPr>
            <w:tcW w:w="4172" w:type="dxa"/>
            <w:tcBorders>
              <w:top w:val="single" w:color="auto" w:sz="4" w:space="0"/>
              <w:left w:val="single" w:color="auto" w:sz="4" w:space="0"/>
              <w:bottom w:val="single" w:color="auto" w:sz="4" w:space="0"/>
              <w:right w:val="single" w:color="auto" w:sz="4" w:space="0"/>
            </w:tcBorders>
            <w:noWrap w:val="0"/>
            <w:vAlign w:val="center"/>
          </w:tcPr>
          <w:p w14:paraId="1F94CA24">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总砷（以As计）</w:t>
            </w:r>
          </w:p>
        </w:tc>
        <w:tc>
          <w:tcPr>
            <w:tcW w:w="4085" w:type="dxa"/>
            <w:tcBorders>
              <w:top w:val="single" w:color="auto" w:sz="4" w:space="0"/>
              <w:left w:val="single" w:color="auto" w:sz="4" w:space="0"/>
              <w:bottom w:val="single" w:color="auto" w:sz="4" w:space="0"/>
              <w:right w:val="single" w:color="auto" w:sz="4" w:space="0"/>
            </w:tcBorders>
            <w:noWrap w:val="0"/>
            <w:vAlign w:val="center"/>
          </w:tcPr>
          <w:p w14:paraId="43853B2A">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30797—2014</w:t>
            </w:r>
          </w:p>
        </w:tc>
      </w:tr>
      <w:tr w14:paraId="1629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4" w:type="dxa"/>
            <w:tcBorders>
              <w:top w:val="single" w:color="auto" w:sz="4" w:space="0"/>
              <w:left w:val="single" w:color="auto" w:sz="4" w:space="0"/>
              <w:bottom w:val="single" w:color="auto" w:sz="4" w:space="0"/>
              <w:right w:val="single" w:color="auto" w:sz="4" w:space="0"/>
            </w:tcBorders>
            <w:noWrap w:val="0"/>
            <w:vAlign w:val="center"/>
          </w:tcPr>
          <w:p w14:paraId="7B585556">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4172" w:type="dxa"/>
            <w:tcBorders>
              <w:top w:val="single" w:color="auto" w:sz="4" w:space="0"/>
              <w:left w:val="single" w:color="auto" w:sz="4" w:space="0"/>
              <w:bottom w:val="single" w:color="auto" w:sz="4" w:space="0"/>
              <w:right w:val="single" w:color="auto" w:sz="4" w:space="0"/>
            </w:tcBorders>
            <w:noWrap w:val="0"/>
            <w:vAlign w:val="center"/>
          </w:tcPr>
          <w:p w14:paraId="18CB88DC">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重金属（以Pb计）</w:t>
            </w:r>
          </w:p>
        </w:tc>
        <w:tc>
          <w:tcPr>
            <w:tcW w:w="4085" w:type="dxa"/>
            <w:tcBorders>
              <w:top w:val="single" w:color="auto" w:sz="4" w:space="0"/>
              <w:left w:val="single" w:color="auto" w:sz="4" w:space="0"/>
              <w:bottom w:val="single" w:color="auto" w:sz="4" w:space="0"/>
              <w:right w:val="single" w:color="auto" w:sz="4" w:space="0"/>
            </w:tcBorders>
            <w:noWrap w:val="0"/>
            <w:vAlign w:val="center"/>
          </w:tcPr>
          <w:p w14:paraId="279E4A6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30799—2014</w:t>
            </w:r>
          </w:p>
        </w:tc>
      </w:tr>
      <w:tr w14:paraId="6922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4" w:type="dxa"/>
            <w:tcBorders>
              <w:top w:val="single" w:color="auto" w:sz="4" w:space="0"/>
              <w:left w:val="single" w:color="auto" w:sz="4" w:space="0"/>
              <w:bottom w:val="single" w:color="auto" w:sz="4" w:space="0"/>
              <w:right w:val="single" w:color="auto" w:sz="4" w:space="0"/>
            </w:tcBorders>
            <w:noWrap w:val="0"/>
            <w:vAlign w:val="center"/>
          </w:tcPr>
          <w:p w14:paraId="4985B58D">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w:t>
            </w:r>
          </w:p>
        </w:tc>
        <w:tc>
          <w:tcPr>
            <w:tcW w:w="4172" w:type="dxa"/>
            <w:tcBorders>
              <w:top w:val="single" w:color="auto" w:sz="4" w:space="0"/>
              <w:left w:val="single" w:color="auto" w:sz="4" w:space="0"/>
              <w:bottom w:val="single" w:color="auto" w:sz="4" w:space="0"/>
              <w:right w:val="single" w:color="auto" w:sz="4" w:space="0"/>
            </w:tcBorders>
            <w:noWrap w:val="0"/>
            <w:vAlign w:val="center"/>
          </w:tcPr>
          <w:p w14:paraId="723320FC">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甲醇</w:t>
            </w:r>
          </w:p>
        </w:tc>
        <w:tc>
          <w:tcPr>
            <w:tcW w:w="4085" w:type="dxa"/>
            <w:tcBorders>
              <w:top w:val="single" w:color="auto" w:sz="4" w:space="0"/>
              <w:left w:val="single" w:color="auto" w:sz="4" w:space="0"/>
              <w:bottom w:val="single" w:color="auto" w:sz="4" w:space="0"/>
              <w:right w:val="single" w:color="auto" w:sz="4" w:space="0"/>
            </w:tcBorders>
            <w:noWrap w:val="0"/>
            <w:vAlign w:val="center"/>
          </w:tcPr>
          <w:p w14:paraId="5019800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30795—2014</w:t>
            </w:r>
          </w:p>
        </w:tc>
      </w:tr>
      <w:tr w14:paraId="25F4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4" w:type="dxa"/>
            <w:tcBorders>
              <w:top w:val="single" w:color="auto" w:sz="4" w:space="0"/>
              <w:left w:val="single" w:color="auto" w:sz="4" w:space="0"/>
              <w:bottom w:val="single" w:color="auto" w:sz="4" w:space="0"/>
              <w:right w:val="single" w:color="auto" w:sz="4" w:space="0"/>
            </w:tcBorders>
            <w:noWrap w:val="0"/>
            <w:vAlign w:val="center"/>
          </w:tcPr>
          <w:p w14:paraId="3B59F149">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4</w:t>
            </w:r>
          </w:p>
        </w:tc>
        <w:tc>
          <w:tcPr>
            <w:tcW w:w="4172" w:type="dxa"/>
            <w:tcBorders>
              <w:top w:val="single" w:color="auto" w:sz="4" w:space="0"/>
              <w:left w:val="single" w:color="auto" w:sz="4" w:space="0"/>
              <w:bottom w:val="single" w:color="auto" w:sz="4" w:space="0"/>
              <w:right w:val="single" w:color="auto" w:sz="4" w:space="0"/>
            </w:tcBorders>
            <w:noWrap w:val="0"/>
            <w:vAlign w:val="center"/>
          </w:tcPr>
          <w:p w14:paraId="13242B21">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甲醛</w:t>
            </w:r>
          </w:p>
        </w:tc>
        <w:tc>
          <w:tcPr>
            <w:tcW w:w="4085" w:type="dxa"/>
            <w:tcBorders>
              <w:top w:val="single" w:color="auto" w:sz="4" w:space="0"/>
              <w:left w:val="single" w:color="auto" w:sz="4" w:space="0"/>
              <w:bottom w:val="single" w:color="auto" w:sz="4" w:space="0"/>
              <w:right w:val="single" w:color="auto" w:sz="4" w:space="0"/>
            </w:tcBorders>
            <w:noWrap w:val="0"/>
            <w:vAlign w:val="center"/>
          </w:tcPr>
          <w:p w14:paraId="6567FAF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30796—2014</w:t>
            </w:r>
          </w:p>
        </w:tc>
      </w:tr>
      <w:tr w14:paraId="79C5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04" w:type="dxa"/>
            <w:tcBorders>
              <w:top w:val="single" w:color="auto" w:sz="4" w:space="0"/>
              <w:left w:val="single" w:color="auto" w:sz="4" w:space="0"/>
              <w:bottom w:val="single" w:color="auto" w:sz="4" w:space="0"/>
              <w:right w:val="single" w:color="auto" w:sz="4" w:space="0"/>
            </w:tcBorders>
            <w:noWrap w:val="0"/>
            <w:vAlign w:val="center"/>
          </w:tcPr>
          <w:p w14:paraId="7DF48D32">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5</w:t>
            </w:r>
          </w:p>
        </w:tc>
        <w:tc>
          <w:tcPr>
            <w:tcW w:w="4172" w:type="dxa"/>
            <w:tcBorders>
              <w:top w:val="single" w:color="auto" w:sz="4" w:space="0"/>
              <w:left w:val="single" w:color="auto" w:sz="4" w:space="0"/>
              <w:bottom w:val="single" w:color="auto" w:sz="4" w:space="0"/>
              <w:right w:val="single" w:color="auto" w:sz="4" w:space="0"/>
            </w:tcBorders>
            <w:noWrap w:val="0"/>
            <w:vAlign w:val="center"/>
          </w:tcPr>
          <w:p w14:paraId="5313D9CD">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1,4-二噁烷</w:t>
            </w:r>
          </w:p>
        </w:tc>
        <w:tc>
          <w:tcPr>
            <w:tcW w:w="4085" w:type="dxa"/>
            <w:tcBorders>
              <w:top w:val="single" w:color="auto" w:sz="4" w:space="0"/>
              <w:left w:val="single" w:color="auto" w:sz="4" w:space="0"/>
              <w:bottom w:val="single" w:color="auto" w:sz="4" w:space="0"/>
              <w:right w:val="single" w:color="auto" w:sz="4" w:space="0"/>
            </w:tcBorders>
            <w:noWrap w:val="0"/>
            <w:vAlign w:val="center"/>
          </w:tcPr>
          <w:p w14:paraId="7663BEA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26388—2011</w:t>
            </w:r>
          </w:p>
          <w:p w14:paraId="2E410A1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气相色谱—质谱（GC—MSD）法</w:t>
            </w:r>
          </w:p>
        </w:tc>
      </w:tr>
      <w:tr w14:paraId="1F89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04" w:type="dxa"/>
            <w:tcBorders>
              <w:top w:val="single" w:color="auto" w:sz="4" w:space="0"/>
              <w:left w:val="single" w:color="auto" w:sz="4" w:space="0"/>
              <w:bottom w:val="single" w:color="auto" w:sz="4" w:space="0"/>
              <w:right w:val="single" w:color="auto" w:sz="4" w:space="0"/>
            </w:tcBorders>
            <w:noWrap w:val="0"/>
            <w:vAlign w:val="center"/>
          </w:tcPr>
          <w:p w14:paraId="6062141F">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6</w:t>
            </w:r>
          </w:p>
        </w:tc>
        <w:tc>
          <w:tcPr>
            <w:tcW w:w="4172" w:type="dxa"/>
            <w:tcBorders>
              <w:top w:val="single" w:color="auto" w:sz="4" w:space="0"/>
              <w:left w:val="single" w:color="auto" w:sz="4" w:space="0"/>
              <w:bottom w:val="single" w:color="auto" w:sz="4" w:space="0"/>
              <w:right w:val="single" w:color="auto" w:sz="4" w:space="0"/>
            </w:tcBorders>
            <w:noWrap w:val="0"/>
            <w:vAlign w:val="center"/>
          </w:tcPr>
          <w:p w14:paraId="0E16A3C2">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菌落总数</w:t>
            </w:r>
          </w:p>
        </w:tc>
        <w:tc>
          <w:tcPr>
            <w:tcW w:w="4085" w:type="dxa"/>
            <w:tcBorders>
              <w:top w:val="single" w:color="auto" w:sz="4" w:space="0"/>
              <w:left w:val="single" w:color="auto" w:sz="4" w:space="0"/>
              <w:bottom w:val="single" w:color="auto" w:sz="4" w:space="0"/>
              <w:right w:val="single" w:color="auto" w:sz="4" w:space="0"/>
            </w:tcBorders>
            <w:noWrap w:val="0"/>
            <w:vAlign w:val="center"/>
          </w:tcPr>
          <w:p w14:paraId="4F08B4F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14930.1—2022</w:t>
            </w:r>
          </w:p>
          <w:p w14:paraId="5E4D6A7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4789.2—2022</w:t>
            </w:r>
          </w:p>
        </w:tc>
      </w:tr>
      <w:tr w14:paraId="255B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04" w:type="dxa"/>
            <w:tcBorders>
              <w:top w:val="single" w:color="auto" w:sz="4" w:space="0"/>
              <w:left w:val="single" w:color="auto" w:sz="4" w:space="0"/>
              <w:bottom w:val="single" w:color="auto" w:sz="4" w:space="0"/>
              <w:right w:val="single" w:color="auto" w:sz="4" w:space="0"/>
            </w:tcBorders>
            <w:noWrap w:val="0"/>
            <w:vAlign w:val="center"/>
          </w:tcPr>
          <w:p w14:paraId="1FCD5D1D">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7</w:t>
            </w:r>
          </w:p>
        </w:tc>
        <w:tc>
          <w:tcPr>
            <w:tcW w:w="4172" w:type="dxa"/>
            <w:tcBorders>
              <w:top w:val="single" w:color="auto" w:sz="4" w:space="0"/>
              <w:left w:val="single" w:color="auto" w:sz="4" w:space="0"/>
              <w:bottom w:val="single" w:color="auto" w:sz="4" w:space="0"/>
              <w:right w:val="single" w:color="auto" w:sz="4" w:space="0"/>
            </w:tcBorders>
            <w:noWrap w:val="0"/>
            <w:vAlign w:val="center"/>
          </w:tcPr>
          <w:p w14:paraId="3B423B09">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大肠菌群</w:t>
            </w:r>
          </w:p>
        </w:tc>
        <w:tc>
          <w:tcPr>
            <w:tcW w:w="4085" w:type="dxa"/>
            <w:tcBorders>
              <w:top w:val="single" w:color="auto" w:sz="4" w:space="0"/>
              <w:left w:val="single" w:color="auto" w:sz="4" w:space="0"/>
              <w:bottom w:val="single" w:color="auto" w:sz="4" w:space="0"/>
              <w:right w:val="single" w:color="auto" w:sz="4" w:space="0"/>
            </w:tcBorders>
            <w:noWrap w:val="0"/>
            <w:vAlign w:val="center"/>
          </w:tcPr>
          <w:p w14:paraId="295D78B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14930.1—2022</w:t>
            </w:r>
          </w:p>
          <w:p w14:paraId="533A725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4789.3—2016大肠菌群平板计数法</w:t>
            </w:r>
          </w:p>
        </w:tc>
      </w:tr>
      <w:tr w14:paraId="2D08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tcBorders>
              <w:top w:val="single" w:color="auto" w:sz="4" w:space="0"/>
              <w:left w:val="single" w:color="auto" w:sz="4" w:space="0"/>
              <w:bottom w:val="single" w:color="auto" w:sz="4" w:space="0"/>
              <w:right w:val="single" w:color="auto" w:sz="4" w:space="0"/>
            </w:tcBorders>
            <w:noWrap w:val="0"/>
            <w:vAlign w:val="center"/>
          </w:tcPr>
          <w:p w14:paraId="45D1B0C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8</w:t>
            </w:r>
          </w:p>
        </w:tc>
        <w:tc>
          <w:tcPr>
            <w:tcW w:w="4172" w:type="dxa"/>
            <w:tcBorders>
              <w:top w:val="single" w:color="auto" w:sz="4" w:space="0"/>
              <w:left w:val="single" w:color="auto" w:sz="4" w:space="0"/>
              <w:bottom w:val="single" w:color="auto" w:sz="4" w:space="0"/>
              <w:right w:val="single" w:color="auto" w:sz="4" w:space="0"/>
            </w:tcBorders>
            <w:noWrap w:val="0"/>
            <w:vAlign w:val="center"/>
          </w:tcPr>
          <w:p w14:paraId="523CC67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总活性物含量</w:t>
            </w:r>
          </w:p>
        </w:tc>
        <w:tc>
          <w:tcPr>
            <w:tcW w:w="4085" w:type="dxa"/>
            <w:tcBorders>
              <w:top w:val="single" w:color="auto" w:sz="4" w:space="0"/>
              <w:left w:val="single" w:color="auto" w:sz="4" w:space="0"/>
              <w:bottom w:val="single" w:color="auto" w:sz="4" w:space="0"/>
              <w:right w:val="single" w:color="auto" w:sz="4" w:space="0"/>
            </w:tcBorders>
            <w:noWrap w:val="0"/>
            <w:vAlign w:val="center"/>
          </w:tcPr>
          <w:p w14:paraId="1443919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13173—2021</w:t>
            </w:r>
          </w:p>
        </w:tc>
      </w:tr>
      <w:tr w14:paraId="1496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4" w:type="dxa"/>
            <w:tcBorders>
              <w:top w:val="single" w:color="auto" w:sz="4" w:space="0"/>
              <w:left w:val="single" w:color="auto" w:sz="4" w:space="0"/>
              <w:bottom w:val="single" w:color="auto" w:sz="4" w:space="0"/>
              <w:right w:val="single" w:color="auto" w:sz="4" w:space="0"/>
            </w:tcBorders>
            <w:noWrap w:val="0"/>
            <w:vAlign w:val="center"/>
          </w:tcPr>
          <w:p w14:paraId="7C4E3C4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9</w:t>
            </w:r>
          </w:p>
        </w:tc>
        <w:tc>
          <w:tcPr>
            <w:tcW w:w="4172" w:type="dxa"/>
            <w:tcBorders>
              <w:top w:val="single" w:color="auto" w:sz="4" w:space="0"/>
              <w:left w:val="single" w:color="auto" w:sz="4" w:space="0"/>
              <w:bottom w:val="single" w:color="auto" w:sz="4" w:space="0"/>
              <w:right w:val="single" w:color="auto" w:sz="4" w:space="0"/>
            </w:tcBorders>
            <w:noWrap w:val="0"/>
            <w:vAlign w:val="center"/>
          </w:tcPr>
          <w:p w14:paraId="6B80F9E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总五氧化二磷含量（以P</w:t>
            </w:r>
            <w:r>
              <w:rPr>
                <w:rFonts w:hint="default" w:ascii="Times New Roman" w:hAnsi="Times New Roman" w:eastAsia="宋体" w:cs="Times New Roman"/>
                <w:color w:val="000000"/>
                <w:kern w:val="2"/>
                <w:sz w:val="21"/>
                <w:szCs w:val="21"/>
                <w:vertAlign w:val="subscript"/>
                <w:lang w:val="en-US" w:eastAsia="zh-CN" w:bidi="ar"/>
              </w:rPr>
              <w:t>2</w:t>
            </w:r>
            <w:r>
              <w:rPr>
                <w:rFonts w:hint="default" w:ascii="Times New Roman" w:hAnsi="Times New Roman" w:eastAsia="宋体" w:cs="Times New Roman"/>
                <w:color w:val="000000"/>
                <w:kern w:val="2"/>
                <w:sz w:val="21"/>
                <w:szCs w:val="21"/>
                <w:lang w:val="en-US" w:eastAsia="zh-CN" w:bidi="ar"/>
              </w:rPr>
              <w:t>O</w:t>
            </w:r>
            <w:r>
              <w:rPr>
                <w:rFonts w:hint="default" w:ascii="Times New Roman" w:hAnsi="Times New Roman" w:eastAsia="宋体" w:cs="Times New Roman"/>
                <w:color w:val="000000"/>
                <w:kern w:val="2"/>
                <w:sz w:val="21"/>
                <w:szCs w:val="21"/>
                <w:vertAlign w:val="subscript"/>
                <w:lang w:val="en-US" w:eastAsia="zh-CN" w:bidi="ar"/>
              </w:rPr>
              <w:t>5</w:t>
            </w:r>
            <w:r>
              <w:rPr>
                <w:rFonts w:hint="default" w:ascii="Times New Roman" w:hAnsi="Times New Roman" w:eastAsia="宋体" w:cs="Times New Roman"/>
                <w:color w:val="000000"/>
                <w:kern w:val="2"/>
                <w:sz w:val="21"/>
                <w:szCs w:val="21"/>
                <w:lang w:val="en-US" w:eastAsia="zh-CN" w:bidi="ar"/>
              </w:rPr>
              <w:t>计）</w:t>
            </w:r>
            <w:r>
              <w:rPr>
                <w:rFonts w:hint="default" w:ascii="Times New Roman" w:hAnsi="Times New Roman" w:eastAsia="宋体" w:cs="Times New Roman"/>
                <w:color w:val="000000"/>
                <w:kern w:val="2"/>
                <w:sz w:val="21"/>
                <w:szCs w:val="21"/>
                <w:vertAlign w:val="superscript"/>
                <w:lang w:val="en-US" w:eastAsia="zh-CN" w:bidi="ar"/>
              </w:rPr>
              <w:t>a</w:t>
            </w:r>
          </w:p>
        </w:tc>
        <w:tc>
          <w:tcPr>
            <w:tcW w:w="4085" w:type="dxa"/>
            <w:tcBorders>
              <w:top w:val="single" w:color="auto" w:sz="4" w:space="0"/>
              <w:left w:val="single" w:color="auto" w:sz="4" w:space="0"/>
              <w:bottom w:val="single" w:color="auto" w:sz="4" w:space="0"/>
              <w:right w:val="single" w:color="auto" w:sz="4" w:space="0"/>
            </w:tcBorders>
            <w:noWrap w:val="0"/>
            <w:vAlign w:val="center"/>
          </w:tcPr>
          <w:p w14:paraId="71DE4E4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13173—2021</w:t>
            </w:r>
          </w:p>
        </w:tc>
      </w:tr>
      <w:tr w14:paraId="17B1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061" w:type="dxa"/>
            <w:gridSpan w:val="3"/>
            <w:tcBorders>
              <w:top w:val="single" w:color="auto" w:sz="4" w:space="0"/>
              <w:left w:val="single" w:color="auto" w:sz="4" w:space="0"/>
              <w:bottom w:val="single" w:color="auto" w:sz="4" w:space="0"/>
              <w:right w:val="single" w:color="auto" w:sz="4" w:space="0"/>
            </w:tcBorders>
            <w:noWrap w:val="0"/>
            <w:vAlign w:val="center"/>
          </w:tcPr>
          <w:p w14:paraId="13D7CE3B">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注：a仅对标注无磷产品要求。</w:t>
            </w:r>
          </w:p>
        </w:tc>
      </w:tr>
    </w:tbl>
    <w:p w14:paraId="4AC11212">
      <w:pPr>
        <w:keepNext w:val="0"/>
        <w:keepLines w:val="0"/>
        <w:widowControl w:val="0"/>
        <w:suppressLineNumbers w:val="0"/>
        <w:snapToGrid w:val="0"/>
        <w:spacing w:before="156" w:beforeLines="50" w:beforeAutospacing="0" w:after="0" w:afterAutospacing="0" w:line="56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仿宋_GB2312" w:cs="Times New Roman"/>
          <w:color w:val="000000"/>
          <w:kern w:val="2"/>
          <w:sz w:val="32"/>
          <w:szCs w:val="32"/>
          <w:lang w:val="en-US" w:eastAsia="zh-CN" w:bidi="ar"/>
        </w:rPr>
        <w:t xml:space="preserve">表5 </w:t>
      </w:r>
      <w:r>
        <w:rPr>
          <w:rFonts w:hint="eastAsia" w:ascii="Times New Roman" w:hAnsi="Times New Roman"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食品工具和工业设备用酸性清洗剂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4311"/>
        <w:gridCol w:w="4087"/>
      </w:tblGrid>
      <w:tr w14:paraId="7161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tcBorders>
              <w:top w:val="single" w:color="auto" w:sz="4" w:space="0"/>
              <w:left w:val="single" w:color="auto" w:sz="4" w:space="0"/>
              <w:bottom w:val="single" w:color="auto" w:sz="4" w:space="0"/>
              <w:right w:val="single" w:color="auto" w:sz="4" w:space="0"/>
            </w:tcBorders>
            <w:noWrap w:val="0"/>
            <w:vAlign w:val="center"/>
          </w:tcPr>
          <w:p w14:paraId="63C58408">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4311" w:type="dxa"/>
            <w:tcBorders>
              <w:top w:val="single" w:color="auto" w:sz="4" w:space="0"/>
              <w:left w:val="single" w:color="auto" w:sz="4" w:space="0"/>
              <w:bottom w:val="single" w:color="auto" w:sz="4" w:space="0"/>
              <w:right w:val="single" w:color="auto" w:sz="4" w:space="0"/>
            </w:tcBorders>
            <w:noWrap w:val="0"/>
            <w:vAlign w:val="center"/>
          </w:tcPr>
          <w:p w14:paraId="271CF1A6">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05372B6A">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4881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tcBorders>
              <w:top w:val="single" w:color="auto" w:sz="4" w:space="0"/>
              <w:left w:val="single" w:color="auto" w:sz="4" w:space="0"/>
              <w:bottom w:val="single" w:color="auto" w:sz="4" w:space="0"/>
              <w:right w:val="single" w:color="auto" w:sz="4" w:space="0"/>
            </w:tcBorders>
            <w:noWrap w:val="0"/>
            <w:vAlign w:val="center"/>
          </w:tcPr>
          <w:p w14:paraId="6144DCB7">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w:t>
            </w:r>
          </w:p>
        </w:tc>
        <w:tc>
          <w:tcPr>
            <w:tcW w:w="4311" w:type="dxa"/>
            <w:tcBorders>
              <w:top w:val="single" w:color="auto" w:sz="4" w:space="0"/>
              <w:left w:val="single" w:color="auto" w:sz="4" w:space="0"/>
              <w:bottom w:val="single" w:color="auto" w:sz="4" w:space="0"/>
              <w:right w:val="single" w:color="auto" w:sz="4" w:space="0"/>
            </w:tcBorders>
            <w:noWrap w:val="0"/>
            <w:vAlign w:val="center"/>
          </w:tcPr>
          <w:p w14:paraId="048C0247">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总砷（以As计）</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6883B36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30797—2014</w:t>
            </w:r>
          </w:p>
        </w:tc>
      </w:tr>
      <w:tr w14:paraId="2E7A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tcBorders>
              <w:top w:val="single" w:color="auto" w:sz="4" w:space="0"/>
              <w:left w:val="single" w:color="auto" w:sz="4" w:space="0"/>
              <w:bottom w:val="single" w:color="auto" w:sz="4" w:space="0"/>
              <w:right w:val="single" w:color="auto" w:sz="4" w:space="0"/>
            </w:tcBorders>
            <w:noWrap w:val="0"/>
            <w:vAlign w:val="center"/>
          </w:tcPr>
          <w:p w14:paraId="40AE12A3">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4311" w:type="dxa"/>
            <w:tcBorders>
              <w:top w:val="single" w:color="auto" w:sz="4" w:space="0"/>
              <w:left w:val="single" w:color="auto" w:sz="4" w:space="0"/>
              <w:bottom w:val="single" w:color="auto" w:sz="4" w:space="0"/>
              <w:right w:val="single" w:color="auto" w:sz="4" w:space="0"/>
            </w:tcBorders>
            <w:noWrap w:val="0"/>
            <w:vAlign w:val="center"/>
          </w:tcPr>
          <w:p w14:paraId="08F529BD">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重金属（以Pb计）</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2CDA656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30799—2014</w:t>
            </w:r>
          </w:p>
        </w:tc>
      </w:tr>
      <w:tr w14:paraId="0F49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tcBorders>
              <w:top w:val="single" w:color="auto" w:sz="4" w:space="0"/>
              <w:left w:val="single" w:color="auto" w:sz="4" w:space="0"/>
              <w:bottom w:val="single" w:color="auto" w:sz="4" w:space="0"/>
              <w:right w:val="single" w:color="auto" w:sz="4" w:space="0"/>
            </w:tcBorders>
            <w:noWrap w:val="0"/>
            <w:vAlign w:val="center"/>
          </w:tcPr>
          <w:p w14:paraId="15D315E2">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w:t>
            </w:r>
          </w:p>
        </w:tc>
        <w:tc>
          <w:tcPr>
            <w:tcW w:w="4311" w:type="dxa"/>
            <w:tcBorders>
              <w:top w:val="single" w:color="auto" w:sz="4" w:space="0"/>
              <w:left w:val="single" w:color="auto" w:sz="4" w:space="0"/>
              <w:bottom w:val="single" w:color="auto" w:sz="4" w:space="0"/>
              <w:right w:val="single" w:color="auto" w:sz="4" w:space="0"/>
            </w:tcBorders>
            <w:noWrap w:val="0"/>
            <w:vAlign w:val="center"/>
          </w:tcPr>
          <w:p w14:paraId="2AADC548">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甲醇</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3231837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30795—2014</w:t>
            </w:r>
          </w:p>
        </w:tc>
      </w:tr>
      <w:tr w14:paraId="3475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tcBorders>
              <w:top w:val="single" w:color="auto" w:sz="4" w:space="0"/>
              <w:left w:val="single" w:color="auto" w:sz="4" w:space="0"/>
              <w:bottom w:val="single" w:color="auto" w:sz="4" w:space="0"/>
              <w:right w:val="single" w:color="auto" w:sz="4" w:space="0"/>
            </w:tcBorders>
            <w:noWrap w:val="0"/>
            <w:vAlign w:val="center"/>
          </w:tcPr>
          <w:p w14:paraId="4B10D834">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4</w:t>
            </w:r>
          </w:p>
        </w:tc>
        <w:tc>
          <w:tcPr>
            <w:tcW w:w="4311" w:type="dxa"/>
            <w:tcBorders>
              <w:top w:val="single" w:color="auto" w:sz="4" w:space="0"/>
              <w:left w:val="single" w:color="auto" w:sz="4" w:space="0"/>
              <w:bottom w:val="single" w:color="auto" w:sz="4" w:space="0"/>
              <w:right w:val="single" w:color="auto" w:sz="4" w:space="0"/>
            </w:tcBorders>
            <w:noWrap w:val="0"/>
            <w:vAlign w:val="center"/>
          </w:tcPr>
          <w:p w14:paraId="6DA2016C">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甲醛</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6B07240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30796—2014</w:t>
            </w:r>
          </w:p>
        </w:tc>
      </w:tr>
      <w:tr w14:paraId="2EE4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tcBorders>
              <w:top w:val="single" w:color="auto" w:sz="4" w:space="0"/>
              <w:left w:val="single" w:color="auto" w:sz="4" w:space="0"/>
              <w:bottom w:val="single" w:color="auto" w:sz="4" w:space="0"/>
              <w:right w:val="single" w:color="auto" w:sz="4" w:space="0"/>
            </w:tcBorders>
            <w:noWrap w:val="0"/>
            <w:vAlign w:val="center"/>
          </w:tcPr>
          <w:p w14:paraId="3F1B7869">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5</w:t>
            </w:r>
          </w:p>
        </w:tc>
        <w:tc>
          <w:tcPr>
            <w:tcW w:w="4311" w:type="dxa"/>
            <w:tcBorders>
              <w:top w:val="single" w:color="auto" w:sz="4" w:space="0"/>
              <w:left w:val="single" w:color="auto" w:sz="4" w:space="0"/>
              <w:bottom w:val="single" w:color="auto" w:sz="4" w:space="0"/>
              <w:right w:val="single" w:color="auto" w:sz="4" w:space="0"/>
            </w:tcBorders>
            <w:noWrap w:val="0"/>
            <w:vAlign w:val="center"/>
          </w:tcPr>
          <w:p w14:paraId="04BC5621">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1,4-二噁烷</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7F2C669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26388—2011</w:t>
            </w:r>
          </w:p>
          <w:p w14:paraId="48AFE10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气相色谱—质谱（GC—MSD）法</w:t>
            </w:r>
          </w:p>
        </w:tc>
      </w:tr>
      <w:tr w14:paraId="40E9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tcBorders>
              <w:top w:val="single" w:color="auto" w:sz="4" w:space="0"/>
              <w:left w:val="single" w:color="auto" w:sz="4" w:space="0"/>
              <w:bottom w:val="single" w:color="auto" w:sz="4" w:space="0"/>
              <w:right w:val="single" w:color="auto" w:sz="4" w:space="0"/>
            </w:tcBorders>
            <w:noWrap w:val="0"/>
            <w:vAlign w:val="center"/>
          </w:tcPr>
          <w:p w14:paraId="5C97CD90">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6</w:t>
            </w:r>
          </w:p>
        </w:tc>
        <w:tc>
          <w:tcPr>
            <w:tcW w:w="4311" w:type="dxa"/>
            <w:tcBorders>
              <w:top w:val="single" w:color="auto" w:sz="4" w:space="0"/>
              <w:left w:val="single" w:color="auto" w:sz="4" w:space="0"/>
              <w:bottom w:val="single" w:color="auto" w:sz="4" w:space="0"/>
              <w:right w:val="single" w:color="auto" w:sz="4" w:space="0"/>
            </w:tcBorders>
            <w:noWrap w:val="0"/>
            <w:vAlign w:val="center"/>
          </w:tcPr>
          <w:p w14:paraId="4484E387">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菌落总数</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7E15D8C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14930.1—2022</w:t>
            </w:r>
          </w:p>
          <w:p w14:paraId="74FBEEE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4789.2—2022</w:t>
            </w:r>
          </w:p>
        </w:tc>
      </w:tr>
      <w:tr w14:paraId="5818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tcBorders>
              <w:top w:val="single" w:color="auto" w:sz="4" w:space="0"/>
              <w:left w:val="single" w:color="auto" w:sz="4" w:space="0"/>
              <w:bottom w:val="single" w:color="auto" w:sz="4" w:space="0"/>
              <w:right w:val="single" w:color="auto" w:sz="4" w:space="0"/>
            </w:tcBorders>
            <w:noWrap w:val="0"/>
            <w:vAlign w:val="center"/>
          </w:tcPr>
          <w:p w14:paraId="0F14D468">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7</w:t>
            </w:r>
          </w:p>
        </w:tc>
        <w:tc>
          <w:tcPr>
            <w:tcW w:w="4311" w:type="dxa"/>
            <w:tcBorders>
              <w:top w:val="single" w:color="auto" w:sz="4" w:space="0"/>
              <w:left w:val="single" w:color="auto" w:sz="4" w:space="0"/>
              <w:bottom w:val="single" w:color="auto" w:sz="4" w:space="0"/>
              <w:right w:val="single" w:color="auto" w:sz="4" w:space="0"/>
            </w:tcBorders>
            <w:noWrap w:val="0"/>
            <w:vAlign w:val="center"/>
          </w:tcPr>
          <w:p w14:paraId="298FBFA0">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大肠菌群</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6FCC5EC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14930.1—2022</w:t>
            </w:r>
          </w:p>
          <w:p w14:paraId="473A5C6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4789.3—2016大肠菌群平板计数法</w:t>
            </w:r>
          </w:p>
        </w:tc>
      </w:tr>
      <w:tr w14:paraId="1E3D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tcBorders>
              <w:top w:val="single" w:color="auto" w:sz="4" w:space="0"/>
              <w:left w:val="single" w:color="auto" w:sz="4" w:space="0"/>
              <w:bottom w:val="single" w:color="auto" w:sz="4" w:space="0"/>
              <w:right w:val="single" w:color="auto" w:sz="4" w:space="0"/>
            </w:tcBorders>
            <w:noWrap w:val="0"/>
            <w:vAlign w:val="center"/>
          </w:tcPr>
          <w:p w14:paraId="24C5B68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8</w:t>
            </w:r>
          </w:p>
        </w:tc>
        <w:tc>
          <w:tcPr>
            <w:tcW w:w="4311" w:type="dxa"/>
            <w:tcBorders>
              <w:top w:val="single" w:color="auto" w:sz="4" w:space="0"/>
              <w:left w:val="single" w:color="auto" w:sz="4" w:space="0"/>
              <w:bottom w:val="single" w:color="auto" w:sz="4" w:space="0"/>
              <w:right w:val="single" w:color="auto" w:sz="4" w:space="0"/>
            </w:tcBorders>
            <w:noWrap w:val="0"/>
            <w:vAlign w:val="center"/>
          </w:tcPr>
          <w:p w14:paraId="0F1EE42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总五氧化二磷（P</w:t>
            </w:r>
            <w:r>
              <w:rPr>
                <w:rFonts w:hint="default" w:ascii="Times New Roman" w:hAnsi="Times New Roman" w:eastAsia="宋体" w:cs="Times New Roman"/>
                <w:color w:val="000000"/>
                <w:kern w:val="2"/>
                <w:sz w:val="21"/>
                <w:szCs w:val="21"/>
                <w:vertAlign w:val="subscript"/>
                <w:lang w:val="en-US" w:eastAsia="zh-CN" w:bidi="ar"/>
              </w:rPr>
              <w:t>2</w:t>
            </w:r>
            <w:r>
              <w:rPr>
                <w:rFonts w:hint="default" w:ascii="Times New Roman" w:hAnsi="Times New Roman" w:eastAsia="宋体" w:cs="Times New Roman"/>
                <w:color w:val="000000"/>
                <w:kern w:val="2"/>
                <w:sz w:val="21"/>
                <w:szCs w:val="21"/>
                <w:lang w:val="en-US" w:eastAsia="zh-CN" w:bidi="ar"/>
              </w:rPr>
              <w:t>O</w:t>
            </w:r>
            <w:r>
              <w:rPr>
                <w:rFonts w:hint="default" w:ascii="Times New Roman" w:hAnsi="Times New Roman" w:eastAsia="宋体" w:cs="Times New Roman"/>
                <w:color w:val="000000"/>
                <w:kern w:val="2"/>
                <w:sz w:val="21"/>
                <w:szCs w:val="21"/>
                <w:vertAlign w:val="subscript"/>
                <w:lang w:val="en-US" w:eastAsia="zh-CN" w:bidi="ar"/>
              </w:rPr>
              <w:t>5</w:t>
            </w:r>
            <w:r>
              <w:rPr>
                <w:rFonts w:hint="default" w:ascii="Times New Roman" w:hAnsi="Times New Roman" w:eastAsia="宋体" w:cs="Times New Roman"/>
                <w:color w:val="000000"/>
                <w:kern w:val="2"/>
                <w:sz w:val="21"/>
                <w:szCs w:val="21"/>
                <w:lang w:val="en-US" w:eastAsia="zh-CN" w:bidi="ar"/>
              </w:rPr>
              <w:t>）含量</w:t>
            </w:r>
            <w:r>
              <w:rPr>
                <w:rFonts w:hint="default" w:ascii="Times New Roman" w:hAnsi="Times New Roman" w:eastAsia="宋体" w:cs="Times New Roman"/>
                <w:color w:val="000000"/>
                <w:kern w:val="2"/>
                <w:sz w:val="21"/>
                <w:szCs w:val="21"/>
                <w:vertAlign w:val="superscript"/>
                <w:lang w:val="en-US" w:eastAsia="zh-CN" w:bidi="ar"/>
              </w:rPr>
              <w:t>a</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7F18A32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13173—2021</w:t>
            </w:r>
          </w:p>
        </w:tc>
      </w:tr>
      <w:tr w14:paraId="3769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tcBorders>
              <w:top w:val="single" w:color="auto" w:sz="4" w:space="0"/>
              <w:left w:val="single" w:color="auto" w:sz="4" w:space="0"/>
              <w:bottom w:val="single" w:color="auto" w:sz="4" w:space="0"/>
              <w:right w:val="single" w:color="auto" w:sz="4" w:space="0"/>
            </w:tcBorders>
            <w:noWrap w:val="0"/>
            <w:vAlign w:val="center"/>
          </w:tcPr>
          <w:p w14:paraId="0F70834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9</w:t>
            </w:r>
          </w:p>
        </w:tc>
        <w:tc>
          <w:tcPr>
            <w:tcW w:w="4311" w:type="dxa"/>
            <w:tcBorders>
              <w:top w:val="single" w:color="auto" w:sz="4" w:space="0"/>
              <w:left w:val="single" w:color="auto" w:sz="4" w:space="0"/>
              <w:bottom w:val="single" w:color="auto" w:sz="4" w:space="0"/>
              <w:right w:val="single" w:color="auto" w:sz="4" w:space="0"/>
            </w:tcBorders>
            <w:noWrap w:val="0"/>
            <w:vAlign w:val="center"/>
          </w:tcPr>
          <w:p w14:paraId="7F436AB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表面活性剂含量</w:t>
            </w:r>
            <w:r>
              <w:rPr>
                <w:rFonts w:hint="default" w:ascii="Times New Roman" w:hAnsi="Times New Roman" w:eastAsia="宋体" w:cs="Times New Roman"/>
                <w:color w:val="000000"/>
                <w:kern w:val="2"/>
                <w:sz w:val="21"/>
                <w:szCs w:val="21"/>
                <w:vertAlign w:val="superscript"/>
                <w:lang w:val="en-US" w:eastAsia="zh-CN" w:bidi="ar"/>
              </w:rPr>
              <w:t>b</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57379B8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13173—2021</w:t>
            </w:r>
          </w:p>
        </w:tc>
      </w:tr>
      <w:tr w14:paraId="684D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tcBorders>
              <w:top w:val="single" w:color="auto" w:sz="4" w:space="0"/>
              <w:left w:val="single" w:color="auto" w:sz="4" w:space="0"/>
              <w:bottom w:val="single" w:color="auto" w:sz="4" w:space="0"/>
              <w:right w:val="single" w:color="auto" w:sz="4" w:space="0"/>
            </w:tcBorders>
            <w:noWrap w:val="0"/>
            <w:vAlign w:val="center"/>
          </w:tcPr>
          <w:p w14:paraId="3819B40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10</w:t>
            </w:r>
          </w:p>
        </w:tc>
        <w:tc>
          <w:tcPr>
            <w:tcW w:w="4311" w:type="dxa"/>
            <w:tcBorders>
              <w:top w:val="single" w:color="auto" w:sz="4" w:space="0"/>
              <w:left w:val="single" w:color="auto" w:sz="4" w:space="0"/>
              <w:bottom w:val="single" w:color="auto" w:sz="4" w:space="0"/>
              <w:right w:val="single" w:color="auto" w:sz="4" w:space="0"/>
            </w:tcBorders>
            <w:noWrap w:val="0"/>
            <w:vAlign w:val="center"/>
          </w:tcPr>
          <w:p w14:paraId="7CD9791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有效酸的质量分数（以HNO</w:t>
            </w:r>
            <w:r>
              <w:rPr>
                <w:rFonts w:hint="default" w:ascii="Times New Roman" w:hAnsi="Times New Roman" w:eastAsia="宋体" w:cs="Times New Roman"/>
                <w:color w:val="000000"/>
                <w:kern w:val="2"/>
                <w:sz w:val="21"/>
                <w:szCs w:val="21"/>
                <w:vertAlign w:val="subscript"/>
                <w:lang w:val="en-US" w:eastAsia="zh-CN" w:bidi="ar"/>
              </w:rPr>
              <w:t>3</w:t>
            </w:r>
            <w:r>
              <w:rPr>
                <w:rFonts w:hint="default" w:ascii="Times New Roman" w:hAnsi="Times New Roman" w:eastAsia="宋体" w:cs="Times New Roman"/>
                <w:color w:val="000000"/>
                <w:kern w:val="2"/>
                <w:sz w:val="21"/>
                <w:szCs w:val="21"/>
                <w:lang w:val="en-US" w:eastAsia="zh-CN" w:bidi="ar"/>
              </w:rPr>
              <w:t>计）</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0B688D6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QB/T 4313—2023</w:t>
            </w:r>
          </w:p>
        </w:tc>
      </w:tr>
      <w:tr w14:paraId="1DA9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tcBorders>
              <w:top w:val="single" w:color="auto" w:sz="4" w:space="0"/>
              <w:left w:val="single" w:color="auto" w:sz="4" w:space="0"/>
              <w:bottom w:val="single" w:color="auto" w:sz="4" w:space="0"/>
              <w:right w:val="single" w:color="auto" w:sz="4" w:space="0"/>
            </w:tcBorders>
            <w:noWrap w:val="0"/>
            <w:vAlign w:val="center"/>
          </w:tcPr>
          <w:p w14:paraId="2C6ADDC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11</w:t>
            </w:r>
          </w:p>
        </w:tc>
        <w:tc>
          <w:tcPr>
            <w:tcW w:w="4311" w:type="dxa"/>
            <w:tcBorders>
              <w:top w:val="single" w:color="auto" w:sz="4" w:space="0"/>
              <w:left w:val="single" w:color="auto" w:sz="4" w:space="0"/>
              <w:bottom w:val="single" w:color="auto" w:sz="4" w:space="0"/>
              <w:right w:val="single" w:color="auto" w:sz="4" w:space="0"/>
            </w:tcBorders>
            <w:noWrap w:val="0"/>
            <w:vAlign w:val="center"/>
          </w:tcPr>
          <w:p w14:paraId="301ABF2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腐蚀率</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3C9F153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QB/T 4313—2023</w:t>
            </w:r>
          </w:p>
        </w:tc>
      </w:tr>
      <w:tr w14:paraId="6B3F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061" w:type="dxa"/>
            <w:gridSpan w:val="3"/>
            <w:tcBorders>
              <w:top w:val="single" w:color="auto" w:sz="4" w:space="0"/>
              <w:left w:val="single" w:color="auto" w:sz="4" w:space="0"/>
              <w:bottom w:val="single" w:color="auto" w:sz="4" w:space="0"/>
              <w:right w:val="single" w:color="auto" w:sz="4" w:space="0"/>
            </w:tcBorders>
            <w:noWrap w:val="0"/>
            <w:vAlign w:val="center"/>
          </w:tcPr>
          <w:p w14:paraId="63F89201">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注：a仅对标注无磷产品要求。</w:t>
            </w:r>
          </w:p>
          <w:p w14:paraId="56A3C113">
            <w:pPr>
              <w:keepNext w:val="0"/>
              <w:keepLines w:val="0"/>
              <w:widowControl w:val="0"/>
              <w:suppressLineNumbers w:val="0"/>
              <w:adjustRightInd w:val="0"/>
              <w:snapToGrid w:val="0"/>
              <w:spacing w:before="0" w:beforeAutospacing="0" w:after="0" w:afterAutospacing="0"/>
              <w:ind w:left="0" w:right="0" w:firstLine="420"/>
              <w:jc w:val="both"/>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b仅对增效型（B型）产品要求。</w:t>
            </w:r>
          </w:p>
        </w:tc>
      </w:tr>
    </w:tbl>
    <w:p w14:paraId="11FCA3AB">
      <w:pPr>
        <w:keepNext w:val="0"/>
        <w:keepLines w:val="0"/>
        <w:widowControl w:val="0"/>
        <w:suppressLineNumbers w:val="0"/>
        <w:adjustRightInd w:val="0"/>
        <w:snapToGrid w:val="0"/>
        <w:spacing w:before="156" w:beforeLines="50" w:beforeAutospacing="0" w:after="0" w:afterAutospacing="0" w:line="52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仿宋_GB2312" w:cs="Times New Roman"/>
          <w:color w:val="000000"/>
          <w:kern w:val="2"/>
          <w:sz w:val="32"/>
          <w:szCs w:val="32"/>
          <w:lang w:val="en-US" w:eastAsia="zh-CN" w:bidi="ar"/>
        </w:rPr>
        <w:t xml:space="preserve">表6 </w:t>
      </w:r>
      <w:r>
        <w:rPr>
          <w:rFonts w:hint="eastAsia" w:ascii="Times New Roman" w:hAnsi="Times New Roman"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食品工具和工业设备用碱性清洗剂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4324"/>
        <w:gridCol w:w="4070"/>
      </w:tblGrid>
      <w:tr w14:paraId="7B0F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14:paraId="76B9510A">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4324" w:type="dxa"/>
            <w:tcBorders>
              <w:top w:val="single" w:color="auto" w:sz="4" w:space="0"/>
              <w:left w:val="single" w:color="auto" w:sz="4" w:space="0"/>
              <w:bottom w:val="single" w:color="auto" w:sz="4" w:space="0"/>
              <w:right w:val="single" w:color="auto" w:sz="4" w:space="0"/>
            </w:tcBorders>
            <w:noWrap w:val="0"/>
            <w:vAlign w:val="center"/>
          </w:tcPr>
          <w:p w14:paraId="6F0B47BC">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4070" w:type="dxa"/>
            <w:tcBorders>
              <w:top w:val="single" w:color="auto" w:sz="4" w:space="0"/>
              <w:left w:val="single" w:color="auto" w:sz="4" w:space="0"/>
              <w:bottom w:val="single" w:color="auto" w:sz="4" w:space="0"/>
              <w:right w:val="single" w:color="auto" w:sz="4" w:space="0"/>
            </w:tcBorders>
            <w:noWrap w:val="0"/>
            <w:vAlign w:val="center"/>
          </w:tcPr>
          <w:p w14:paraId="53AB87EC">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3ABF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14:paraId="4524AFB3">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w:t>
            </w:r>
          </w:p>
        </w:tc>
        <w:tc>
          <w:tcPr>
            <w:tcW w:w="4324" w:type="dxa"/>
            <w:tcBorders>
              <w:top w:val="single" w:color="auto" w:sz="4" w:space="0"/>
              <w:left w:val="single" w:color="auto" w:sz="4" w:space="0"/>
              <w:bottom w:val="single" w:color="auto" w:sz="4" w:space="0"/>
              <w:right w:val="single" w:color="auto" w:sz="4" w:space="0"/>
            </w:tcBorders>
            <w:noWrap w:val="0"/>
            <w:vAlign w:val="center"/>
          </w:tcPr>
          <w:p w14:paraId="6C983794">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总砷（以As计）</w:t>
            </w:r>
          </w:p>
        </w:tc>
        <w:tc>
          <w:tcPr>
            <w:tcW w:w="4070" w:type="dxa"/>
            <w:tcBorders>
              <w:top w:val="single" w:color="auto" w:sz="4" w:space="0"/>
              <w:left w:val="single" w:color="auto" w:sz="4" w:space="0"/>
              <w:bottom w:val="single" w:color="auto" w:sz="4" w:space="0"/>
              <w:right w:val="single" w:color="auto" w:sz="4" w:space="0"/>
            </w:tcBorders>
            <w:noWrap w:val="0"/>
            <w:vAlign w:val="center"/>
          </w:tcPr>
          <w:p w14:paraId="2A5F8969">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30797—2014</w:t>
            </w:r>
          </w:p>
        </w:tc>
      </w:tr>
      <w:tr w14:paraId="7F49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14:paraId="0A641A57">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4324" w:type="dxa"/>
            <w:tcBorders>
              <w:top w:val="single" w:color="auto" w:sz="4" w:space="0"/>
              <w:left w:val="single" w:color="auto" w:sz="4" w:space="0"/>
              <w:bottom w:val="single" w:color="auto" w:sz="4" w:space="0"/>
              <w:right w:val="single" w:color="auto" w:sz="4" w:space="0"/>
            </w:tcBorders>
            <w:noWrap w:val="0"/>
            <w:vAlign w:val="center"/>
          </w:tcPr>
          <w:p w14:paraId="663DAF2D">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重金属（以Pb计）</w:t>
            </w:r>
          </w:p>
        </w:tc>
        <w:tc>
          <w:tcPr>
            <w:tcW w:w="4070" w:type="dxa"/>
            <w:tcBorders>
              <w:top w:val="single" w:color="auto" w:sz="4" w:space="0"/>
              <w:left w:val="single" w:color="auto" w:sz="4" w:space="0"/>
              <w:bottom w:val="single" w:color="auto" w:sz="4" w:space="0"/>
              <w:right w:val="single" w:color="auto" w:sz="4" w:space="0"/>
            </w:tcBorders>
            <w:noWrap w:val="0"/>
            <w:vAlign w:val="center"/>
          </w:tcPr>
          <w:p w14:paraId="2F4F86AC">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30799—2014</w:t>
            </w:r>
          </w:p>
        </w:tc>
      </w:tr>
      <w:tr w14:paraId="0048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14:paraId="6CEBDF8A">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w:t>
            </w:r>
          </w:p>
        </w:tc>
        <w:tc>
          <w:tcPr>
            <w:tcW w:w="4324" w:type="dxa"/>
            <w:tcBorders>
              <w:top w:val="single" w:color="auto" w:sz="4" w:space="0"/>
              <w:left w:val="single" w:color="auto" w:sz="4" w:space="0"/>
              <w:bottom w:val="single" w:color="auto" w:sz="4" w:space="0"/>
              <w:right w:val="single" w:color="auto" w:sz="4" w:space="0"/>
            </w:tcBorders>
            <w:noWrap w:val="0"/>
            <w:vAlign w:val="center"/>
          </w:tcPr>
          <w:p w14:paraId="7EA28623">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甲醇</w:t>
            </w:r>
          </w:p>
        </w:tc>
        <w:tc>
          <w:tcPr>
            <w:tcW w:w="4070" w:type="dxa"/>
            <w:tcBorders>
              <w:top w:val="single" w:color="auto" w:sz="4" w:space="0"/>
              <w:left w:val="single" w:color="auto" w:sz="4" w:space="0"/>
              <w:bottom w:val="single" w:color="auto" w:sz="4" w:space="0"/>
              <w:right w:val="single" w:color="auto" w:sz="4" w:space="0"/>
            </w:tcBorders>
            <w:noWrap w:val="0"/>
            <w:vAlign w:val="center"/>
          </w:tcPr>
          <w:p w14:paraId="273061D4">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30795—2014</w:t>
            </w:r>
          </w:p>
        </w:tc>
      </w:tr>
      <w:tr w14:paraId="25F4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14:paraId="23182DAE">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4</w:t>
            </w:r>
          </w:p>
        </w:tc>
        <w:tc>
          <w:tcPr>
            <w:tcW w:w="4324" w:type="dxa"/>
            <w:tcBorders>
              <w:top w:val="single" w:color="auto" w:sz="4" w:space="0"/>
              <w:left w:val="single" w:color="auto" w:sz="4" w:space="0"/>
              <w:bottom w:val="single" w:color="auto" w:sz="4" w:space="0"/>
              <w:right w:val="single" w:color="auto" w:sz="4" w:space="0"/>
            </w:tcBorders>
            <w:noWrap w:val="0"/>
            <w:vAlign w:val="center"/>
          </w:tcPr>
          <w:p w14:paraId="593791BB">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甲醛</w:t>
            </w:r>
          </w:p>
        </w:tc>
        <w:tc>
          <w:tcPr>
            <w:tcW w:w="4070" w:type="dxa"/>
            <w:tcBorders>
              <w:top w:val="single" w:color="auto" w:sz="4" w:space="0"/>
              <w:left w:val="single" w:color="auto" w:sz="4" w:space="0"/>
              <w:bottom w:val="single" w:color="auto" w:sz="4" w:space="0"/>
              <w:right w:val="single" w:color="auto" w:sz="4" w:space="0"/>
            </w:tcBorders>
            <w:noWrap w:val="0"/>
            <w:vAlign w:val="center"/>
          </w:tcPr>
          <w:p w14:paraId="76D4B4A0">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30796—2014</w:t>
            </w:r>
          </w:p>
        </w:tc>
      </w:tr>
      <w:tr w14:paraId="1711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14:paraId="6027242B">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5</w:t>
            </w:r>
          </w:p>
        </w:tc>
        <w:tc>
          <w:tcPr>
            <w:tcW w:w="4324" w:type="dxa"/>
            <w:tcBorders>
              <w:top w:val="single" w:color="auto" w:sz="4" w:space="0"/>
              <w:left w:val="single" w:color="auto" w:sz="4" w:space="0"/>
              <w:bottom w:val="single" w:color="auto" w:sz="4" w:space="0"/>
              <w:right w:val="single" w:color="auto" w:sz="4" w:space="0"/>
            </w:tcBorders>
            <w:noWrap w:val="0"/>
            <w:vAlign w:val="center"/>
          </w:tcPr>
          <w:p w14:paraId="72EDF573">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1,4-二噁烷</w:t>
            </w:r>
          </w:p>
        </w:tc>
        <w:tc>
          <w:tcPr>
            <w:tcW w:w="4070" w:type="dxa"/>
            <w:tcBorders>
              <w:top w:val="single" w:color="auto" w:sz="4" w:space="0"/>
              <w:left w:val="single" w:color="auto" w:sz="4" w:space="0"/>
              <w:bottom w:val="single" w:color="auto" w:sz="4" w:space="0"/>
              <w:right w:val="single" w:color="auto" w:sz="4" w:space="0"/>
            </w:tcBorders>
            <w:noWrap w:val="0"/>
            <w:vAlign w:val="center"/>
          </w:tcPr>
          <w:p w14:paraId="56775DB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26388—2011</w:t>
            </w:r>
          </w:p>
          <w:p w14:paraId="47FE684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气相色谱—质谱（GC—MSD）法</w:t>
            </w:r>
          </w:p>
        </w:tc>
      </w:tr>
      <w:tr w14:paraId="1AD3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14:paraId="08332571">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6</w:t>
            </w:r>
          </w:p>
        </w:tc>
        <w:tc>
          <w:tcPr>
            <w:tcW w:w="4324" w:type="dxa"/>
            <w:tcBorders>
              <w:top w:val="single" w:color="auto" w:sz="4" w:space="0"/>
              <w:left w:val="single" w:color="auto" w:sz="4" w:space="0"/>
              <w:bottom w:val="single" w:color="auto" w:sz="4" w:space="0"/>
              <w:right w:val="single" w:color="auto" w:sz="4" w:space="0"/>
            </w:tcBorders>
            <w:noWrap w:val="0"/>
            <w:vAlign w:val="center"/>
          </w:tcPr>
          <w:p w14:paraId="598A9FDD">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菌落总数</w:t>
            </w:r>
          </w:p>
        </w:tc>
        <w:tc>
          <w:tcPr>
            <w:tcW w:w="4070" w:type="dxa"/>
            <w:tcBorders>
              <w:top w:val="single" w:color="auto" w:sz="4" w:space="0"/>
              <w:left w:val="single" w:color="auto" w:sz="4" w:space="0"/>
              <w:bottom w:val="single" w:color="auto" w:sz="4" w:space="0"/>
              <w:right w:val="single" w:color="auto" w:sz="4" w:space="0"/>
            </w:tcBorders>
            <w:noWrap w:val="0"/>
            <w:vAlign w:val="center"/>
          </w:tcPr>
          <w:p w14:paraId="172C62B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14930.1—2022</w:t>
            </w:r>
          </w:p>
          <w:p w14:paraId="3CB8E10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4789.2—2022</w:t>
            </w:r>
          </w:p>
        </w:tc>
      </w:tr>
      <w:tr w14:paraId="1C33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14:paraId="470FD09D">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7</w:t>
            </w:r>
          </w:p>
        </w:tc>
        <w:tc>
          <w:tcPr>
            <w:tcW w:w="4324" w:type="dxa"/>
            <w:tcBorders>
              <w:top w:val="single" w:color="auto" w:sz="4" w:space="0"/>
              <w:left w:val="single" w:color="auto" w:sz="4" w:space="0"/>
              <w:bottom w:val="single" w:color="auto" w:sz="4" w:space="0"/>
              <w:right w:val="single" w:color="auto" w:sz="4" w:space="0"/>
            </w:tcBorders>
            <w:noWrap w:val="0"/>
            <w:vAlign w:val="center"/>
          </w:tcPr>
          <w:p w14:paraId="4E5C6559">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大肠菌群</w:t>
            </w:r>
          </w:p>
        </w:tc>
        <w:tc>
          <w:tcPr>
            <w:tcW w:w="4070" w:type="dxa"/>
            <w:tcBorders>
              <w:top w:val="single" w:color="auto" w:sz="4" w:space="0"/>
              <w:left w:val="single" w:color="auto" w:sz="4" w:space="0"/>
              <w:bottom w:val="single" w:color="auto" w:sz="4" w:space="0"/>
              <w:right w:val="single" w:color="auto" w:sz="4" w:space="0"/>
            </w:tcBorders>
            <w:noWrap w:val="0"/>
            <w:vAlign w:val="center"/>
          </w:tcPr>
          <w:p w14:paraId="40AD376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14930.1—2022</w:t>
            </w:r>
          </w:p>
          <w:p w14:paraId="73585E1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4789.3—2016大肠菌群平板计数法</w:t>
            </w:r>
          </w:p>
        </w:tc>
      </w:tr>
      <w:tr w14:paraId="6720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14:paraId="5EC65BC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8</w:t>
            </w:r>
          </w:p>
        </w:tc>
        <w:tc>
          <w:tcPr>
            <w:tcW w:w="4324" w:type="dxa"/>
            <w:tcBorders>
              <w:top w:val="single" w:color="auto" w:sz="4" w:space="0"/>
              <w:left w:val="single" w:color="auto" w:sz="4" w:space="0"/>
              <w:bottom w:val="single" w:color="auto" w:sz="4" w:space="0"/>
              <w:right w:val="single" w:color="auto" w:sz="4" w:space="0"/>
            </w:tcBorders>
            <w:noWrap w:val="0"/>
            <w:vAlign w:val="center"/>
          </w:tcPr>
          <w:p w14:paraId="3911E66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总五氧化二磷（P</w:t>
            </w:r>
            <w:r>
              <w:rPr>
                <w:rFonts w:hint="default" w:ascii="Times New Roman" w:hAnsi="Times New Roman" w:eastAsia="宋体" w:cs="Times New Roman"/>
                <w:color w:val="000000"/>
                <w:kern w:val="2"/>
                <w:sz w:val="21"/>
                <w:szCs w:val="21"/>
                <w:vertAlign w:val="subscript"/>
                <w:lang w:val="en-US" w:eastAsia="zh-CN" w:bidi="ar"/>
              </w:rPr>
              <w:t>2</w:t>
            </w:r>
            <w:r>
              <w:rPr>
                <w:rFonts w:hint="default" w:ascii="Times New Roman" w:hAnsi="Times New Roman" w:eastAsia="宋体" w:cs="Times New Roman"/>
                <w:color w:val="000000"/>
                <w:kern w:val="2"/>
                <w:sz w:val="21"/>
                <w:szCs w:val="21"/>
                <w:lang w:val="en-US" w:eastAsia="zh-CN" w:bidi="ar"/>
              </w:rPr>
              <w:t>O</w:t>
            </w:r>
            <w:r>
              <w:rPr>
                <w:rFonts w:hint="default" w:ascii="Times New Roman" w:hAnsi="Times New Roman" w:eastAsia="宋体" w:cs="Times New Roman"/>
                <w:color w:val="000000"/>
                <w:kern w:val="2"/>
                <w:sz w:val="21"/>
                <w:szCs w:val="21"/>
                <w:vertAlign w:val="subscript"/>
                <w:lang w:val="en-US" w:eastAsia="zh-CN" w:bidi="ar"/>
              </w:rPr>
              <w:t>5</w:t>
            </w:r>
            <w:r>
              <w:rPr>
                <w:rFonts w:hint="default" w:ascii="Times New Roman" w:hAnsi="Times New Roman" w:eastAsia="宋体" w:cs="Times New Roman"/>
                <w:color w:val="000000"/>
                <w:kern w:val="2"/>
                <w:sz w:val="21"/>
                <w:szCs w:val="21"/>
                <w:lang w:val="en-US" w:eastAsia="zh-CN" w:bidi="ar"/>
              </w:rPr>
              <w:t>）含量</w:t>
            </w:r>
            <w:r>
              <w:rPr>
                <w:rFonts w:hint="default" w:ascii="Times New Roman" w:hAnsi="Times New Roman" w:eastAsia="宋体" w:cs="Times New Roman"/>
                <w:color w:val="000000"/>
                <w:kern w:val="2"/>
                <w:sz w:val="21"/>
                <w:szCs w:val="21"/>
                <w:vertAlign w:val="superscript"/>
                <w:lang w:val="en-US" w:eastAsia="zh-CN" w:bidi="ar"/>
              </w:rPr>
              <w:t>a</w:t>
            </w:r>
          </w:p>
        </w:tc>
        <w:tc>
          <w:tcPr>
            <w:tcW w:w="4070" w:type="dxa"/>
            <w:tcBorders>
              <w:top w:val="single" w:color="auto" w:sz="4" w:space="0"/>
              <w:left w:val="single" w:color="auto" w:sz="4" w:space="0"/>
              <w:bottom w:val="single" w:color="auto" w:sz="4" w:space="0"/>
              <w:right w:val="single" w:color="auto" w:sz="4" w:space="0"/>
            </w:tcBorders>
            <w:noWrap w:val="0"/>
            <w:vAlign w:val="center"/>
          </w:tcPr>
          <w:p w14:paraId="6AED0F5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13173—2021</w:t>
            </w:r>
          </w:p>
        </w:tc>
      </w:tr>
      <w:tr w14:paraId="3293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14:paraId="6C218F6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9</w:t>
            </w:r>
          </w:p>
        </w:tc>
        <w:tc>
          <w:tcPr>
            <w:tcW w:w="4324" w:type="dxa"/>
            <w:tcBorders>
              <w:top w:val="single" w:color="auto" w:sz="4" w:space="0"/>
              <w:left w:val="single" w:color="auto" w:sz="4" w:space="0"/>
              <w:bottom w:val="single" w:color="auto" w:sz="4" w:space="0"/>
              <w:right w:val="single" w:color="auto" w:sz="4" w:space="0"/>
            </w:tcBorders>
            <w:noWrap w:val="0"/>
            <w:vAlign w:val="center"/>
          </w:tcPr>
          <w:p w14:paraId="1F2ED01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表面活性剂含量</w:t>
            </w:r>
            <w:r>
              <w:rPr>
                <w:rFonts w:hint="default" w:ascii="Times New Roman" w:hAnsi="Times New Roman" w:eastAsia="宋体" w:cs="Times New Roman"/>
                <w:color w:val="000000"/>
                <w:kern w:val="2"/>
                <w:sz w:val="21"/>
                <w:szCs w:val="21"/>
                <w:vertAlign w:val="superscript"/>
                <w:lang w:val="en-US" w:eastAsia="zh-CN" w:bidi="ar"/>
              </w:rPr>
              <w:t>b</w:t>
            </w:r>
          </w:p>
        </w:tc>
        <w:tc>
          <w:tcPr>
            <w:tcW w:w="4070" w:type="dxa"/>
            <w:tcBorders>
              <w:top w:val="single" w:color="auto" w:sz="4" w:space="0"/>
              <w:left w:val="single" w:color="auto" w:sz="4" w:space="0"/>
              <w:bottom w:val="single" w:color="auto" w:sz="4" w:space="0"/>
              <w:right w:val="single" w:color="auto" w:sz="4" w:space="0"/>
            </w:tcBorders>
            <w:noWrap w:val="0"/>
            <w:vAlign w:val="center"/>
          </w:tcPr>
          <w:p w14:paraId="1B5A149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GB/T 13173—2021</w:t>
            </w:r>
          </w:p>
        </w:tc>
      </w:tr>
      <w:tr w14:paraId="7D76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14:paraId="335F072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10</w:t>
            </w:r>
          </w:p>
        </w:tc>
        <w:tc>
          <w:tcPr>
            <w:tcW w:w="4324" w:type="dxa"/>
            <w:tcBorders>
              <w:top w:val="single" w:color="auto" w:sz="4" w:space="0"/>
              <w:left w:val="single" w:color="auto" w:sz="4" w:space="0"/>
              <w:bottom w:val="single" w:color="auto" w:sz="4" w:space="0"/>
              <w:right w:val="single" w:color="auto" w:sz="4" w:space="0"/>
            </w:tcBorders>
            <w:noWrap w:val="0"/>
            <w:vAlign w:val="center"/>
          </w:tcPr>
          <w:p w14:paraId="6CAF062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vertAlign w:val="superscript"/>
              </w:rPr>
            </w:pPr>
            <w:r>
              <w:rPr>
                <w:rFonts w:hint="default" w:ascii="Times New Roman" w:hAnsi="Times New Roman" w:eastAsia="宋体" w:cs="Times New Roman"/>
                <w:color w:val="000000"/>
                <w:kern w:val="2"/>
                <w:sz w:val="21"/>
                <w:szCs w:val="21"/>
                <w:lang w:val="en-US" w:eastAsia="zh-CN" w:bidi="ar"/>
              </w:rPr>
              <w:t>总碱的质量分数（以NaOH计）</w:t>
            </w:r>
            <w:r>
              <w:rPr>
                <w:rFonts w:hint="default" w:ascii="Times New Roman" w:hAnsi="Times New Roman" w:eastAsia="宋体" w:cs="Times New Roman"/>
                <w:color w:val="000000"/>
                <w:kern w:val="2"/>
                <w:sz w:val="21"/>
                <w:szCs w:val="21"/>
                <w:vertAlign w:val="superscript"/>
                <w:lang w:val="en-US" w:eastAsia="zh-CN" w:bidi="ar"/>
              </w:rPr>
              <w:t>c</w:t>
            </w:r>
          </w:p>
        </w:tc>
        <w:tc>
          <w:tcPr>
            <w:tcW w:w="4070" w:type="dxa"/>
            <w:tcBorders>
              <w:top w:val="single" w:color="auto" w:sz="4" w:space="0"/>
              <w:left w:val="single" w:color="auto" w:sz="4" w:space="0"/>
              <w:bottom w:val="single" w:color="auto" w:sz="4" w:space="0"/>
              <w:right w:val="single" w:color="auto" w:sz="4" w:space="0"/>
            </w:tcBorders>
            <w:noWrap w:val="0"/>
            <w:vAlign w:val="center"/>
          </w:tcPr>
          <w:p w14:paraId="02FC1A5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QB/T 4314—2023</w:t>
            </w:r>
          </w:p>
        </w:tc>
      </w:tr>
      <w:tr w14:paraId="730F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9061" w:type="dxa"/>
            <w:gridSpan w:val="3"/>
            <w:tcBorders>
              <w:top w:val="single" w:color="auto" w:sz="4" w:space="0"/>
              <w:left w:val="single" w:color="auto" w:sz="4" w:space="0"/>
              <w:bottom w:val="single" w:color="auto" w:sz="4" w:space="0"/>
              <w:right w:val="single" w:color="auto" w:sz="4" w:space="0"/>
            </w:tcBorders>
            <w:noWrap w:val="0"/>
            <w:vAlign w:val="center"/>
          </w:tcPr>
          <w:p w14:paraId="6B59866C">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注：a仅对标注无磷产品要求。</w:t>
            </w:r>
          </w:p>
          <w:p w14:paraId="66C9F717">
            <w:pPr>
              <w:keepNext w:val="0"/>
              <w:keepLines w:val="0"/>
              <w:widowControl w:val="0"/>
              <w:suppressLineNumbers w:val="0"/>
              <w:adjustRightInd w:val="0"/>
              <w:snapToGrid w:val="0"/>
              <w:spacing w:before="0" w:beforeAutospacing="0" w:after="0" w:afterAutospacing="0"/>
              <w:ind w:left="0" w:right="0" w:firstLine="420" w:firstLineChars="200"/>
              <w:jc w:val="both"/>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b仅对增效型（B型）产品要求。</w:t>
            </w:r>
          </w:p>
          <w:p w14:paraId="449A80E7">
            <w:pPr>
              <w:keepNext w:val="0"/>
              <w:keepLines w:val="0"/>
              <w:widowControl w:val="0"/>
              <w:suppressLineNumbers w:val="0"/>
              <w:adjustRightInd w:val="0"/>
              <w:snapToGrid w:val="0"/>
              <w:spacing w:before="0" w:beforeAutospacing="0" w:after="0" w:afterAutospacing="0"/>
              <w:ind w:left="0" w:right="0" w:firstLine="420" w:firstLineChars="200"/>
              <w:jc w:val="both"/>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c仅对普通型（A型）产品要求。</w:t>
            </w:r>
          </w:p>
        </w:tc>
      </w:tr>
    </w:tbl>
    <w:p w14:paraId="3592DE90">
      <w:pPr>
        <w:keepNext w:val="0"/>
        <w:keepLines w:val="0"/>
        <w:widowControl w:val="0"/>
        <w:suppressLineNumbers w:val="0"/>
        <w:adjustRightInd w:val="0"/>
        <w:snapToGrid w:val="0"/>
        <w:spacing w:before="156" w:beforeLines="50" w:beforeAutospacing="0" w:after="0" w:afterAutospacing="0" w:line="560" w:lineRule="exact"/>
        <w:ind w:left="0" w:right="0"/>
        <w:jc w:val="center"/>
        <w:rPr>
          <w:rFonts w:hint="default" w:ascii="Times New Roman" w:hAnsi="Times New Roman" w:eastAsia="宋体" w:cs="Times New Roman"/>
          <w:color w:val="000000"/>
          <w:kern w:val="2"/>
          <w:sz w:val="31"/>
          <w:szCs w:val="31"/>
        </w:rPr>
      </w:pPr>
      <w:r>
        <w:rPr>
          <w:rFonts w:hint="default" w:ascii="Times New Roman" w:hAnsi="Times New Roman" w:eastAsia="仿宋_GB2312" w:cs="Times New Roman"/>
          <w:color w:val="000000"/>
          <w:kern w:val="2"/>
          <w:sz w:val="31"/>
          <w:szCs w:val="31"/>
          <w:lang w:val="en-US" w:eastAsia="zh-CN" w:bidi="ar"/>
        </w:rPr>
        <w:t>表7</w:t>
      </w:r>
      <w:r>
        <w:rPr>
          <w:rFonts w:hint="eastAsia" w:ascii="Times New Roman" w:hAnsi="Times New Roman" w:cs="Times New Roman"/>
          <w:color w:val="000000"/>
          <w:kern w:val="2"/>
          <w:sz w:val="31"/>
          <w:szCs w:val="31"/>
          <w:lang w:val="en-US" w:eastAsia="zh-CN" w:bidi="ar"/>
        </w:rPr>
        <w:t xml:space="preserve"> </w:t>
      </w:r>
      <w:r>
        <w:rPr>
          <w:rFonts w:hint="default" w:ascii="Times New Roman" w:hAnsi="Times New Roman" w:eastAsia="仿宋_GB2312" w:cs="Times New Roman"/>
          <w:color w:val="000000"/>
          <w:kern w:val="2"/>
          <w:sz w:val="31"/>
          <w:szCs w:val="31"/>
          <w:lang w:val="en-US" w:eastAsia="zh-CN" w:bidi="ar"/>
        </w:rPr>
        <w:t xml:space="preserve"> </w:t>
      </w:r>
      <w:bookmarkStart w:id="7" w:name="_Hlk28345520"/>
      <w:r>
        <w:rPr>
          <w:rFonts w:hint="default" w:ascii="Times New Roman" w:hAnsi="Times New Roman" w:eastAsia="仿宋_GB2312" w:cs="Times New Roman"/>
          <w:color w:val="000000"/>
          <w:kern w:val="2"/>
          <w:sz w:val="31"/>
          <w:szCs w:val="31"/>
          <w:lang w:val="en-US" w:eastAsia="zh-CN" w:bidi="ar"/>
        </w:rPr>
        <w:t>机洗餐具用洗涤剂产品及食品工业用（含复合主剂）洗涤剂</w:t>
      </w:r>
      <w:bookmarkEnd w:id="7"/>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270"/>
        <w:gridCol w:w="4071"/>
      </w:tblGrid>
      <w:tr w14:paraId="4D40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660D832">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4270" w:type="dxa"/>
            <w:tcBorders>
              <w:top w:val="single" w:color="auto" w:sz="4" w:space="0"/>
              <w:left w:val="single" w:color="auto" w:sz="4" w:space="0"/>
              <w:bottom w:val="single" w:color="auto" w:sz="4" w:space="0"/>
              <w:right w:val="single" w:color="auto" w:sz="4" w:space="0"/>
            </w:tcBorders>
            <w:noWrap w:val="0"/>
            <w:vAlign w:val="center"/>
          </w:tcPr>
          <w:p w14:paraId="2269E525">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4071" w:type="dxa"/>
            <w:tcBorders>
              <w:top w:val="single" w:color="auto" w:sz="4" w:space="0"/>
              <w:left w:val="single" w:color="auto" w:sz="4" w:space="0"/>
              <w:bottom w:val="single" w:color="auto" w:sz="4" w:space="0"/>
              <w:right w:val="single" w:color="auto" w:sz="4" w:space="0"/>
            </w:tcBorders>
            <w:noWrap w:val="0"/>
            <w:vAlign w:val="center"/>
          </w:tcPr>
          <w:p w14:paraId="7C130FF9">
            <w:pPr>
              <w:keepNext w:val="0"/>
              <w:keepLines w:val="0"/>
              <w:widowControl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241F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E0F072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w:t>
            </w:r>
          </w:p>
        </w:tc>
        <w:tc>
          <w:tcPr>
            <w:tcW w:w="4270" w:type="dxa"/>
            <w:tcBorders>
              <w:top w:val="single" w:color="auto" w:sz="4" w:space="0"/>
              <w:left w:val="single" w:color="auto" w:sz="4" w:space="0"/>
              <w:bottom w:val="single" w:color="auto" w:sz="4" w:space="0"/>
              <w:right w:val="single" w:color="auto" w:sz="4" w:space="0"/>
            </w:tcBorders>
            <w:noWrap w:val="0"/>
            <w:vAlign w:val="center"/>
          </w:tcPr>
          <w:p w14:paraId="3B637D7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总砷（以As计）</w:t>
            </w:r>
          </w:p>
        </w:tc>
        <w:tc>
          <w:tcPr>
            <w:tcW w:w="4071" w:type="dxa"/>
            <w:tcBorders>
              <w:top w:val="single" w:color="auto" w:sz="4" w:space="0"/>
              <w:left w:val="single" w:color="auto" w:sz="4" w:space="0"/>
              <w:bottom w:val="single" w:color="auto" w:sz="4" w:space="0"/>
              <w:right w:val="single" w:color="auto" w:sz="4" w:space="0"/>
            </w:tcBorders>
            <w:noWrap w:val="0"/>
            <w:vAlign w:val="center"/>
          </w:tcPr>
          <w:p w14:paraId="3BD1E43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30797—2014</w:t>
            </w:r>
          </w:p>
        </w:tc>
      </w:tr>
      <w:tr w14:paraId="7D59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CB5643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4270" w:type="dxa"/>
            <w:tcBorders>
              <w:top w:val="single" w:color="auto" w:sz="4" w:space="0"/>
              <w:left w:val="single" w:color="auto" w:sz="4" w:space="0"/>
              <w:bottom w:val="single" w:color="auto" w:sz="4" w:space="0"/>
              <w:right w:val="single" w:color="auto" w:sz="4" w:space="0"/>
            </w:tcBorders>
            <w:noWrap w:val="0"/>
            <w:vAlign w:val="center"/>
          </w:tcPr>
          <w:p w14:paraId="2DC6455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重金属（以Pb计）</w:t>
            </w:r>
          </w:p>
        </w:tc>
        <w:tc>
          <w:tcPr>
            <w:tcW w:w="4071" w:type="dxa"/>
            <w:tcBorders>
              <w:top w:val="single" w:color="auto" w:sz="4" w:space="0"/>
              <w:left w:val="single" w:color="auto" w:sz="4" w:space="0"/>
              <w:bottom w:val="single" w:color="auto" w:sz="4" w:space="0"/>
              <w:right w:val="single" w:color="auto" w:sz="4" w:space="0"/>
            </w:tcBorders>
            <w:noWrap w:val="0"/>
            <w:vAlign w:val="center"/>
          </w:tcPr>
          <w:p w14:paraId="3AE474A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30799—2014</w:t>
            </w:r>
          </w:p>
        </w:tc>
      </w:tr>
      <w:tr w14:paraId="3EA7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D44B55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w:t>
            </w:r>
          </w:p>
        </w:tc>
        <w:tc>
          <w:tcPr>
            <w:tcW w:w="4270" w:type="dxa"/>
            <w:tcBorders>
              <w:top w:val="single" w:color="auto" w:sz="4" w:space="0"/>
              <w:left w:val="single" w:color="auto" w:sz="4" w:space="0"/>
              <w:bottom w:val="single" w:color="auto" w:sz="4" w:space="0"/>
              <w:right w:val="single" w:color="auto" w:sz="4" w:space="0"/>
            </w:tcBorders>
            <w:noWrap w:val="0"/>
            <w:vAlign w:val="center"/>
          </w:tcPr>
          <w:p w14:paraId="2984039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甲醇</w:t>
            </w:r>
          </w:p>
        </w:tc>
        <w:tc>
          <w:tcPr>
            <w:tcW w:w="4071" w:type="dxa"/>
            <w:tcBorders>
              <w:top w:val="single" w:color="auto" w:sz="4" w:space="0"/>
              <w:left w:val="single" w:color="auto" w:sz="4" w:space="0"/>
              <w:bottom w:val="single" w:color="auto" w:sz="4" w:space="0"/>
              <w:right w:val="single" w:color="auto" w:sz="4" w:space="0"/>
            </w:tcBorders>
            <w:noWrap w:val="0"/>
            <w:vAlign w:val="center"/>
          </w:tcPr>
          <w:p w14:paraId="1D08D3D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30795—2014</w:t>
            </w:r>
          </w:p>
        </w:tc>
      </w:tr>
      <w:tr w14:paraId="189F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70320A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4</w:t>
            </w:r>
          </w:p>
        </w:tc>
        <w:tc>
          <w:tcPr>
            <w:tcW w:w="4270" w:type="dxa"/>
            <w:tcBorders>
              <w:top w:val="single" w:color="auto" w:sz="4" w:space="0"/>
              <w:left w:val="nil"/>
              <w:bottom w:val="single" w:color="auto" w:sz="4" w:space="0"/>
              <w:right w:val="single" w:color="auto" w:sz="4" w:space="0"/>
            </w:tcBorders>
            <w:noWrap w:val="0"/>
            <w:vAlign w:val="center"/>
          </w:tcPr>
          <w:p w14:paraId="038CFF4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甲醛</w:t>
            </w:r>
          </w:p>
        </w:tc>
        <w:tc>
          <w:tcPr>
            <w:tcW w:w="4071" w:type="dxa"/>
            <w:tcBorders>
              <w:top w:val="single" w:color="auto" w:sz="4" w:space="0"/>
              <w:left w:val="nil"/>
              <w:bottom w:val="single" w:color="auto" w:sz="4" w:space="0"/>
              <w:right w:val="single" w:color="auto" w:sz="4" w:space="0"/>
            </w:tcBorders>
            <w:noWrap w:val="0"/>
            <w:vAlign w:val="center"/>
          </w:tcPr>
          <w:p w14:paraId="1DDE67C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30796—2014</w:t>
            </w:r>
          </w:p>
        </w:tc>
      </w:tr>
      <w:tr w14:paraId="4AFC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161E96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5</w:t>
            </w:r>
          </w:p>
        </w:tc>
        <w:tc>
          <w:tcPr>
            <w:tcW w:w="4270" w:type="dxa"/>
            <w:tcBorders>
              <w:top w:val="single" w:color="auto" w:sz="4" w:space="0"/>
              <w:left w:val="nil"/>
              <w:bottom w:val="single" w:color="auto" w:sz="4" w:space="0"/>
              <w:right w:val="single" w:color="auto" w:sz="4" w:space="0"/>
            </w:tcBorders>
            <w:noWrap w:val="0"/>
            <w:vAlign w:val="center"/>
          </w:tcPr>
          <w:p w14:paraId="38B62E3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1,4-二噁烷</w:t>
            </w:r>
          </w:p>
        </w:tc>
        <w:tc>
          <w:tcPr>
            <w:tcW w:w="4071" w:type="dxa"/>
            <w:tcBorders>
              <w:top w:val="single" w:color="auto" w:sz="4" w:space="0"/>
              <w:left w:val="nil"/>
              <w:bottom w:val="single" w:color="auto" w:sz="4" w:space="0"/>
              <w:right w:val="single" w:color="auto" w:sz="4" w:space="0"/>
            </w:tcBorders>
            <w:noWrap w:val="0"/>
            <w:vAlign w:val="center"/>
          </w:tcPr>
          <w:p w14:paraId="5239B31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26388—2011</w:t>
            </w:r>
          </w:p>
          <w:p w14:paraId="16FBE55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气相色谱—质谱（GC—MSD）法</w:t>
            </w:r>
          </w:p>
        </w:tc>
      </w:tr>
      <w:tr w14:paraId="3E0D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4217D0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6</w:t>
            </w:r>
          </w:p>
        </w:tc>
        <w:tc>
          <w:tcPr>
            <w:tcW w:w="4270" w:type="dxa"/>
            <w:tcBorders>
              <w:top w:val="single" w:color="auto" w:sz="4" w:space="0"/>
              <w:left w:val="nil"/>
              <w:bottom w:val="single" w:color="auto" w:sz="4" w:space="0"/>
              <w:right w:val="single" w:color="auto" w:sz="4" w:space="0"/>
            </w:tcBorders>
            <w:noWrap w:val="0"/>
            <w:vAlign w:val="center"/>
          </w:tcPr>
          <w:p w14:paraId="7035D4B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菌落总数</w:t>
            </w:r>
          </w:p>
        </w:tc>
        <w:tc>
          <w:tcPr>
            <w:tcW w:w="4071" w:type="dxa"/>
            <w:tcBorders>
              <w:top w:val="single" w:color="auto" w:sz="4" w:space="0"/>
              <w:left w:val="nil"/>
              <w:bottom w:val="single" w:color="auto" w:sz="4" w:space="0"/>
              <w:right w:val="single" w:color="auto" w:sz="4" w:space="0"/>
            </w:tcBorders>
            <w:noWrap w:val="0"/>
            <w:vAlign w:val="center"/>
          </w:tcPr>
          <w:p w14:paraId="717D8B4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14930.1—2022</w:t>
            </w:r>
          </w:p>
          <w:p w14:paraId="550D58B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4789.2—2022</w:t>
            </w:r>
          </w:p>
        </w:tc>
      </w:tr>
      <w:tr w14:paraId="2502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9B1155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7</w:t>
            </w:r>
          </w:p>
        </w:tc>
        <w:tc>
          <w:tcPr>
            <w:tcW w:w="4270" w:type="dxa"/>
            <w:tcBorders>
              <w:top w:val="single" w:color="auto" w:sz="4" w:space="0"/>
              <w:left w:val="nil"/>
              <w:bottom w:val="single" w:color="auto" w:sz="4" w:space="0"/>
              <w:right w:val="single" w:color="auto" w:sz="4" w:space="0"/>
            </w:tcBorders>
            <w:noWrap w:val="0"/>
            <w:vAlign w:val="center"/>
          </w:tcPr>
          <w:p w14:paraId="05F0DA2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大肠菌群</w:t>
            </w:r>
          </w:p>
        </w:tc>
        <w:tc>
          <w:tcPr>
            <w:tcW w:w="4071" w:type="dxa"/>
            <w:tcBorders>
              <w:top w:val="single" w:color="auto" w:sz="4" w:space="0"/>
              <w:left w:val="nil"/>
              <w:bottom w:val="single" w:color="auto" w:sz="4" w:space="0"/>
              <w:right w:val="single" w:color="auto" w:sz="4" w:space="0"/>
            </w:tcBorders>
            <w:noWrap w:val="0"/>
            <w:vAlign w:val="center"/>
          </w:tcPr>
          <w:p w14:paraId="708F149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14930.1—2022</w:t>
            </w:r>
          </w:p>
          <w:p w14:paraId="480DAF9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4789.3—2016大肠菌群平板计数法</w:t>
            </w:r>
          </w:p>
        </w:tc>
      </w:tr>
    </w:tbl>
    <w:p w14:paraId="0AE564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执行企业标准、团体标准、地方标准的产品，检验项目参照上述内容执行。</w:t>
      </w:r>
    </w:p>
    <w:p w14:paraId="399317EC">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590" w:lineRule="exact"/>
        <w:ind w:left="0" w:right="0" w:firstLine="547" w:firstLineChars="171"/>
        <w:jc w:val="both"/>
        <w:textAlignment w:val="auto"/>
        <w:rPr>
          <w:rFonts w:hint="default" w:ascii="Times New Roman" w:hAnsi="Times New Roman" w:eastAsia="宋体" w:cs="Times New Roman"/>
          <w:color w:val="000000"/>
          <w:kern w:val="2"/>
          <w:sz w:val="21"/>
          <w:szCs w:val="21"/>
        </w:rPr>
      </w:pPr>
      <w:r>
        <w:rPr>
          <w:rFonts w:hint="default" w:ascii="Times New Roman" w:hAnsi="Times New Roman" w:eastAsia="仿宋_GB2312" w:cs="Times New Roman"/>
          <w:color w:val="000000"/>
          <w:kern w:val="2"/>
          <w:sz w:val="32"/>
          <w:szCs w:val="32"/>
          <w:lang w:val="en-US" w:eastAsia="zh-CN" w:bidi="ar"/>
        </w:rPr>
        <w:t>凡是注日期的文件，其随后所有的修改单（不包括勘误的内容）或修订版不适用于本细则。凡是不注日期的文件，其最新版本适用于本细则。</w:t>
      </w:r>
    </w:p>
    <w:p w14:paraId="747CEF4B">
      <w:pPr>
        <w:pStyle w:val="2"/>
        <w:keepNext w:val="0"/>
        <w:keepLines w:val="0"/>
        <w:pageBreakBefore w:val="0"/>
        <w:widowControl/>
        <w:numPr>
          <w:ilvl w:val="0"/>
          <w:numId w:val="0"/>
        </w:numPr>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黑体" w:cs="Times New Roman"/>
          <w:color w:val="000000"/>
          <w:kern w:val="44"/>
          <w:sz w:val="32"/>
          <w:szCs w:val="32"/>
        </w:rPr>
      </w:pPr>
      <w:r>
        <w:rPr>
          <w:rFonts w:hint="default" w:ascii="Times New Roman" w:hAnsi="Times New Roman" w:eastAsia="黑体" w:cs="Times New Roman"/>
          <w:color w:val="000000"/>
          <w:kern w:val="44"/>
          <w:sz w:val="32"/>
          <w:szCs w:val="32"/>
        </w:rPr>
        <w:t>3 判定规则</w:t>
      </w:r>
    </w:p>
    <w:p w14:paraId="7B53492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3.1依据标准</w:t>
      </w:r>
    </w:p>
    <w:p w14:paraId="48376B0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14930.1—2022 食品安全国家标准 洗涤剂</w:t>
      </w:r>
    </w:p>
    <w:p w14:paraId="226A3F5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9985—2022 手洗餐具用洗涤剂</w:t>
      </w:r>
    </w:p>
    <w:p w14:paraId="1F9DFD7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24691—2022 果蔬清洗剂</w:t>
      </w:r>
    </w:p>
    <w:p w14:paraId="7D5E699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QB/T 2967—2023 饮料用瓶清洗剂</w:t>
      </w:r>
    </w:p>
    <w:p w14:paraId="3598A47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QB/T 4313—2023 食品工具和工业设备用酸性清洗剂</w:t>
      </w:r>
    </w:p>
    <w:p w14:paraId="178716C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QB/T 4314—2023 食品工具和工业设备用碱性清洗剂</w:t>
      </w:r>
    </w:p>
    <w:p w14:paraId="1E59719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现行有效的企业标准、团体标准、地方标准及产品明示质量要求</w:t>
      </w:r>
    </w:p>
    <w:p w14:paraId="66AC587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3.2判定原则</w:t>
      </w:r>
    </w:p>
    <w:p w14:paraId="6429CD3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经检验，检验项目全部合格，判定为被抽查产品所检项目未发现不合格；检验项目中任一项或一项以上不合格，判定为被抽查产品不合格。</w:t>
      </w:r>
    </w:p>
    <w:p w14:paraId="6C4EB55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若被检产品明示的质量要求高于本细则中检验项目依据的标准要求时，应按被检产品明示的质量要求判定。</w:t>
      </w:r>
    </w:p>
    <w:p w14:paraId="50BDEA8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若被检产品明示的质量要求低于本细则中检验项目依据的强制性标准要求时，应按照强制性标准要求判定。</w:t>
      </w:r>
    </w:p>
    <w:p w14:paraId="58D6F68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若被检产品明示的质量要求低于或包含本细则中检验项目依据的推荐性标准要求时，应以被检产品明示的质量要求判定。</w:t>
      </w:r>
    </w:p>
    <w:p w14:paraId="2D672B1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若被检产品明示的质量要求缺少本细则中检验项目依据的强制性标准要求时，应按照强制性标准要求判定。</w:t>
      </w:r>
    </w:p>
    <w:p w14:paraId="07E08A0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若被检产品明示的质量要求缺少本细则中检验项目依据的推荐性标准要求时，该项目不参与判定。</w:t>
      </w:r>
    </w:p>
    <w:p w14:paraId="6F93B1E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宋体" w:cs="Times New Roman"/>
          <w:color w:val="000000"/>
          <w:kern w:val="2"/>
          <w:sz w:val="21"/>
          <w:szCs w:val="21"/>
        </w:rPr>
      </w:pPr>
      <w:r>
        <w:rPr>
          <w:rFonts w:hint="default" w:ascii="Times New Roman" w:hAnsi="Times New Roman" w:eastAsia="仿宋_GB2312" w:cs="Times New Roman"/>
          <w:color w:val="000000"/>
          <w:kern w:val="2"/>
          <w:sz w:val="32"/>
          <w:szCs w:val="32"/>
          <w:lang w:val="en-US" w:eastAsia="zh-CN" w:bidi="ar"/>
        </w:rPr>
        <w:t>依据GB 4789.1—2016 《食品安全国家标准 食品微生物学检验 总则》第7.3条“检验结果报告后，剩余样品和同批产品不进行微生物项目的复检”</w:t>
      </w:r>
      <w:r>
        <w:rPr>
          <w:rFonts w:hint="eastAsia" w:ascii="Times New Roman" w:hAnsi="Times New Roman" w:cs="Times New Roman"/>
          <w:color w:val="000000"/>
          <w:kern w:val="2"/>
          <w:sz w:val="32"/>
          <w:szCs w:val="32"/>
          <w:lang w:val="en-US" w:eastAsia="zh-CN" w:bidi="ar"/>
        </w:rPr>
        <w:t>的</w:t>
      </w:r>
      <w:r>
        <w:rPr>
          <w:rFonts w:hint="default" w:ascii="Times New Roman" w:hAnsi="Times New Roman" w:eastAsia="仿宋_GB2312" w:cs="Times New Roman"/>
          <w:color w:val="000000"/>
          <w:kern w:val="2"/>
          <w:sz w:val="32"/>
          <w:szCs w:val="32"/>
          <w:lang w:val="en-US" w:eastAsia="zh-CN" w:bidi="ar"/>
        </w:rPr>
        <w:t>规定，微生物指标不合格不进行复检。</w:t>
      </w:r>
    </w:p>
    <w:p w14:paraId="245F101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0" w:lineRule="exact"/>
        <w:ind w:right="0"/>
        <w:jc w:val="both"/>
        <w:textAlignment w:val="auto"/>
        <w:outlineLvl w:val="9"/>
        <w:rPr>
          <w:rFonts w:hint="eastAsia" w:ascii="Times New Roman" w:hAnsi="Times New Roman" w:eastAsia="黑体" w:cs="黑体"/>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br w:type="page"/>
      </w:r>
      <w:r>
        <w:rPr>
          <w:rFonts w:hint="eastAsia" w:ascii="Times New Roman" w:hAnsi="Times New Roman" w:eastAsia="黑体" w:cs="黑体"/>
          <w:color w:val="000000"/>
          <w:kern w:val="2"/>
          <w:sz w:val="32"/>
          <w:szCs w:val="32"/>
          <w:lang w:val="en-US" w:eastAsia="zh-CN" w:bidi="ar"/>
        </w:rPr>
        <w:t>附件5</w:t>
      </w:r>
    </w:p>
    <w:p w14:paraId="742F7A70">
      <w:pPr>
        <w:keepNext w:val="0"/>
        <w:keepLines w:val="0"/>
        <w:widowControl w:val="0"/>
        <w:suppressLineNumbers w:val="0"/>
        <w:spacing w:before="0" w:beforeAutospacing="0" w:after="0" w:afterAutospacing="0" w:line="240" w:lineRule="auto"/>
        <w:ind w:left="0" w:right="0"/>
        <w:jc w:val="both"/>
        <w:outlineLvl w:val="9"/>
        <w:rPr>
          <w:rFonts w:hint="default" w:ascii="Times New Roman" w:hAnsi="Times New Roman" w:eastAsia="黑体" w:cs="Times New Roman"/>
          <w:color w:val="000000"/>
          <w:kern w:val="2"/>
          <w:sz w:val="32"/>
          <w:szCs w:val="32"/>
          <w:lang w:val="en-US" w:eastAsia="zh-CN" w:bidi="ar"/>
        </w:rPr>
      </w:pPr>
    </w:p>
    <w:p w14:paraId="29780D5A">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outlineLvl w:val="0"/>
        <w:rPr>
          <w:rFonts w:hint="default" w:ascii="Times New Roman" w:hAnsi="Times New Roman" w:eastAsia="方正小标宋简体" w:cs="Times New Roman"/>
          <w:color w:val="000000"/>
          <w:kern w:val="44"/>
          <w:sz w:val="44"/>
          <w:szCs w:val="44"/>
        </w:rPr>
      </w:pPr>
      <w:r>
        <w:rPr>
          <w:rFonts w:hint="default" w:ascii="Times New Roman" w:hAnsi="Times New Roman" w:eastAsia="方正小标宋简体" w:cs="Times New Roman"/>
          <w:color w:val="000000"/>
          <w:kern w:val="44"/>
          <w:sz w:val="44"/>
          <w:szCs w:val="44"/>
          <w:lang w:val="en-US" w:eastAsia="zh-CN" w:bidi="ar"/>
        </w:rPr>
        <w:t>2025年广东省纸杯经营环节质量安全</w:t>
      </w:r>
    </w:p>
    <w:p w14:paraId="3A63E5C6">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outlineLvl w:val="0"/>
        <w:rPr>
          <w:rFonts w:hint="default" w:ascii="Times New Roman" w:hAnsi="Times New Roman" w:eastAsia="方正小标宋简体" w:cs="Times New Roman"/>
          <w:color w:val="000000"/>
          <w:kern w:val="44"/>
          <w:sz w:val="44"/>
          <w:szCs w:val="44"/>
        </w:rPr>
      </w:pPr>
      <w:r>
        <w:rPr>
          <w:rFonts w:hint="default" w:ascii="Times New Roman" w:hAnsi="Times New Roman" w:eastAsia="方正小标宋简体" w:cs="Times New Roman"/>
          <w:color w:val="000000"/>
          <w:kern w:val="44"/>
          <w:sz w:val="44"/>
          <w:szCs w:val="44"/>
          <w:lang w:val="en-US" w:eastAsia="zh-CN" w:bidi="ar"/>
        </w:rPr>
        <w:t>监督抽查实施细则</w:t>
      </w:r>
    </w:p>
    <w:p w14:paraId="089865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40" w:lineRule="exact"/>
        <w:ind w:left="0" w:right="0" w:firstLine="640" w:firstLineChars="200"/>
        <w:jc w:val="center"/>
        <w:textAlignment w:val="auto"/>
        <w:rPr>
          <w:rFonts w:hint="default" w:ascii="Times New Roman" w:hAnsi="Times New Roman" w:eastAsia="方正小标宋简体" w:cs="Times New Roman"/>
          <w:color w:val="000000"/>
          <w:kern w:val="2"/>
          <w:sz w:val="32"/>
          <w:szCs w:val="32"/>
        </w:rPr>
      </w:pPr>
      <w:r>
        <w:rPr>
          <w:rFonts w:hint="default" w:ascii="Times New Roman" w:hAnsi="Times New Roman" w:eastAsia="方正小标宋简体" w:cs="Times New Roman"/>
          <w:color w:val="000000"/>
          <w:kern w:val="2"/>
          <w:sz w:val="32"/>
          <w:szCs w:val="32"/>
          <w:lang w:val="en-US" w:eastAsia="zh-CN" w:bidi="ar"/>
        </w:rPr>
        <w:t xml:space="preserve"> </w:t>
      </w:r>
    </w:p>
    <w:p w14:paraId="488B160B">
      <w:pPr>
        <w:pStyle w:val="3"/>
        <w:pageBreakBefore w:val="0"/>
        <w:widowControl/>
        <w:numPr>
          <w:ilvl w:val="0"/>
          <w:numId w:val="0"/>
        </w:numPr>
        <w:kinsoku/>
        <w:wordWrap/>
        <w:overflowPunct/>
        <w:topLinePunct w:val="0"/>
        <w:autoSpaceDE/>
        <w:autoSpaceDN/>
        <w:bidi w:val="0"/>
        <w:adjustRightInd/>
        <w:spacing w:line="590" w:lineRule="exact"/>
        <w:ind w:left="0" w:leftChars="0" w:firstLine="640" w:firstLineChars="200"/>
        <w:textAlignment w:val="auto"/>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1 抽样方法</w:t>
      </w:r>
    </w:p>
    <w:p w14:paraId="53D4840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以随机抽样的方式在被抽样经营者的待销售（或待使用）产品中抽取。</w:t>
      </w:r>
    </w:p>
    <w:p w14:paraId="0D55028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随机数一般可使用随机数表等方法产生。</w:t>
      </w:r>
    </w:p>
    <w:p w14:paraId="1AD3437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每批次产品抽取样品60只，其中40只作为检验样品</w:t>
      </w:r>
      <w:r>
        <w:rPr>
          <w:rFonts w:hint="default"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20只作为备用样品。抽取检验样品或备用样品不足最小销售包装的整数倍时，抽取最小销售包装的整数倍，不破坏最小销售包装。若样品过小，应调整抽样量满足样品总质量不小于0.25kg，其中检样、备样按比例2:1抽取。</w:t>
      </w:r>
    </w:p>
    <w:p w14:paraId="38DE606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黑体" w:cs="Times New Roman"/>
          <w:color w:val="000000"/>
          <w:kern w:val="2"/>
          <w:sz w:val="32"/>
          <w:szCs w:val="32"/>
        </w:rPr>
      </w:pPr>
      <w:r>
        <w:rPr>
          <w:rStyle w:val="7"/>
          <w:rFonts w:hint="default" w:ascii="Times New Roman" w:hAnsi="Times New Roman" w:eastAsia="黑体" w:cs="Times New Roman"/>
          <w:color w:val="000000"/>
          <w:kern w:val="2"/>
          <w:sz w:val="32"/>
          <w:szCs w:val="32"/>
          <w:lang w:val="en-US" w:eastAsia="zh-CN" w:bidi="ar"/>
        </w:rPr>
        <w:t xml:space="preserve">2 </w:t>
      </w:r>
      <w:r>
        <w:rPr>
          <w:rFonts w:hint="default" w:ascii="Times New Roman" w:hAnsi="Times New Roman" w:eastAsia="黑体" w:cs="Times New Roman"/>
          <w:color w:val="000000"/>
          <w:kern w:val="2"/>
          <w:sz w:val="32"/>
          <w:szCs w:val="32"/>
          <w:lang w:val="en-US" w:eastAsia="zh-CN" w:bidi="ar"/>
        </w:rPr>
        <w:t>检验依据</w:t>
      </w:r>
    </w:p>
    <w:p w14:paraId="317E431E">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表1 </w:t>
      </w:r>
      <w:r>
        <w:rPr>
          <w:rFonts w:hint="eastAsia" w:ascii="Times New Roman" w:hAnsi="Times New Roman"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纸杯产品检验项目</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63"/>
        <w:gridCol w:w="4439"/>
      </w:tblGrid>
      <w:tr w14:paraId="01AE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4CA07FE4">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3863" w:type="dxa"/>
            <w:tcBorders>
              <w:top w:val="single" w:color="auto" w:sz="4" w:space="0"/>
              <w:left w:val="single" w:color="auto" w:sz="4" w:space="0"/>
              <w:bottom w:val="single" w:color="auto" w:sz="4" w:space="0"/>
              <w:right w:val="single" w:color="auto" w:sz="4" w:space="0"/>
            </w:tcBorders>
            <w:noWrap w:val="0"/>
            <w:vAlign w:val="center"/>
          </w:tcPr>
          <w:p w14:paraId="1B6AD5C7">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4439" w:type="dxa"/>
            <w:tcBorders>
              <w:top w:val="single" w:color="auto" w:sz="4" w:space="0"/>
              <w:left w:val="single" w:color="auto" w:sz="4" w:space="0"/>
              <w:bottom w:val="single" w:color="auto" w:sz="4" w:space="0"/>
              <w:right w:val="single" w:color="auto" w:sz="4" w:space="0"/>
            </w:tcBorders>
            <w:noWrap w:val="0"/>
            <w:vAlign w:val="center"/>
          </w:tcPr>
          <w:p w14:paraId="473A076D">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1EF2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3FFD349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1</w:t>
            </w:r>
          </w:p>
        </w:tc>
        <w:tc>
          <w:tcPr>
            <w:tcW w:w="3863" w:type="dxa"/>
            <w:tcBorders>
              <w:top w:val="single" w:color="auto" w:sz="4" w:space="0"/>
              <w:left w:val="single" w:color="auto" w:sz="4" w:space="0"/>
              <w:bottom w:val="single" w:color="auto" w:sz="4" w:space="0"/>
              <w:right w:val="single" w:color="auto" w:sz="4" w:space="0"/>
            </w:tcBorders>
            <w:noWrap w:val="0"/>
            <w:vAlign w:val="center"/>
          </w:tcPr>
          <w:p w14:paraId="183EA87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w:t>
            </w:r>
          </w:p>
        </w:tc>
        <w:tc>
          <w:tcPr>
            <w:tcW w:w="4439" w:type="dxa"/>
            <w:tcBorders>
              <w:top w:val="single" w:color="auto" w:sz="4" w:space="0"/>
              <w:left w:val="single" w:color="auto" w:sz="4" w:space="0"/>
              <w:bottom w:val="single" w:color="auto" w:sz="4" w:space="0"/>
              <w:right w:val="single" w:color="auto" w:sz="4" w:space="0"/>
            </w:tcBorders>
            <w:noWrap w:val="0"/>
            <w:vAlign w:val="center"/>
          </w:tcPr>
          <w:p w14:paraId="4B74D75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tc>
      </w:tr>
      <w:tr w14:paraId="1473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649F816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3863" w:type="dxa"/>
            <w:tcBorders>
              <w:top w:val="single" w:color="auto" w:sz="4" w:space="0"/>
              <w:left w:val="single" w:color="auto" w:sz="4" w:space="0"/>
              <w:bottom w:val="single" w:color="auto" w:sz="4" w:space="0"/>
              <w:right w:val="single" w:color="auto" w:sz="4" w:space="0"/>
            </w:tcBorders>
            <w:noWrap w:val="0"/>
            <w:vAlign w:val="center"/>
          </w:tcPr>
          <w:p w14:paraId="6F13D7F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总迁移量</w:t>
            </w:r>
          </w:p>
        </w:tc>
        <w:tc>
          <w:tcPr>
            <w:tcW w:w="4439" w:type="dxa"/>
            <w:tcBorders>
              <w:top w:val="single" w:color="auto" w:sz="4" w:space="0"/>
              <w:left w:val="single" w:color="auto" w:sz="4" w:space="0"/>
              <w:bottom w:val="single" w:color="auto" w:sz="4" w:space="0"/>
              <w:right w:val="single" w:color="auto" w:sz="4" w:space="0"/>
            </w:tcBorders>
            <w:noWrap w:val="0"/>
            <w:vAlign w:val="center"/>
          </w:tcPr>
          <w:p w14:paraId="6A54947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31604.8—2021</w:t>
            </w:r>
          </w:p>
        </w:tc>
      </w:tr>
      <w:tr w14:paraId="1109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43B89E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w:t>
            </w:r>
          </w:p>
        </w:tc>
        <w:tc>
          <w:tcPr>
            <w:tcW w:w="3863" w:type="dxa"/>
            <w:tcBorders>
              <w:top w:val="single" w:color="auto" w:sz="4" w:space="0"/>
              <w:left w:val="single" w:color="auto" w:sz="4" w:space="0"/>
              <w:bottom w:val="single" w:color="auto" w:sz="4" w:space="0"/>
              <w:right w:val="single" w:color="auto" w:sz="4" w:space="0"/>
            </w:tcBorders>
            <w:noWrap w:val="0"/>
            <w:vAlign w:val="center"/>
          </w:tcPr>
          <w:p w14:paraId="5F4026D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高锰酸钾消耗量</w:t>
            </w:r>
            <w:r>
              <w:rPr>
                <w:rFonts w:hint="default" w:ascii="Times New Roman" w:hAnsi="Times New Roman" w:eastAsia="宋体" w:cs="Times New Roman"/>
                <w:color w:val="000000"/>
                <w:kern w:val="2"/>
                <w:sz w:val="21"/>
                <w:szCs w:val="21"/>
                <w:vertAlign w:val="superscript"/>
                <w:lang w:val="en-US" w:eastAsia="zh-CN" w:bidi="ar"/>
              </w:rPr>
              <w:t>a</w:t>
            </w:r>
          </w:p>
        </w:tc>
        <w:tc>
          <w:tcPr>
            <w:tcW w:w="4439" w:type="dxa"/>
            <w:tcBorders>
              <w:top w:val="single" w:color="auto" w:sz="4" w:space="0"/>
              <w:left w:val="single" w:color="auto" w:sz="4" w:space="0"/>
              <w:bottom w:val="single" w:color="auto" w:sz="4" w:space="0"/>
              <w:right w:val="single" w:color="auto" w:sz="4" w:space="0"/>
            </w:tcBorders>
            <w:noWrap w:val="0"/>
            <w:vAlign w:val="center"/>
          </w:tcPr>
          <w:p w14:paraId="3EB1AA5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31604.2—2016</w:t>
            </w:r>
          </w:p>
        </w:tc>
      </w:tr>
      <w:tr w14:paraId="1518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6DAC3B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4</w:t>
            </w:r>
          </w:p>
        </w:tc>
        <w:tc>
          <w:tcPr>
            <w:tcW w:w="3863" w:type="dxa"/>
            <w:tcBorders>
              <w:top w:val="single" w:color="auto" w:sz="4" w:space="0"/>
              <w:left w:val="single" w:color="auto" w:sz="4" w:space="0"/>
              <w:bottom w:val="single" w:color="auto" w:sz="4" w:space="0"/>
              <w:right w:val="single" w:color="auto" w:sz="4" w:space="0"/>
            </w:tcBorders>
            <w:noWrap w:val="0"/>
            <w:vAlign w:val="center"/>
          </w:tcPr>
          <w:p w14:paraId="51E87A5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重金属（以Pb计）</w:t>
            </w:r>
          </w:p>
        </w:tc>
        <w:tc>
          <w:tcPr>
            <w:tcW w:w="4439" w:type="dxa"/>
            <w:tcBorders>
              <w:top w:val="single" w:color="auto" w:sz="4" w:space="0"/>
              <w:left w:val="single" w:color="auto" w:sz="4" w:space="0"/>
              <w:bottom w:val="single" w:color="auto" w:sz="4" w:space="0"/>
              <w:right w:val="single" w:color="auto" w:sz="4" w:space="0"/>
            </w:tcBorders>
            <w:noWrap w:val="0"/>
            <w:vAlign w:val="center"/>
          </w:tcPr>
          <w:p w14:paraId="3B98EE3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31604.9—2016</w:t>
            </w:r>
          </w:p>
        </w:tc>
      </w:tr>
      <w:tr w14:paraId="32FE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799EEAA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5</w:t>
            </w:r>
          </w:p>
        </w:tc>
        <w:tc>
          <w:tcPr>
            <w:tcW w:w="3863" w:type="dxa"/>
            <w:tcBorders>
              <w:top w:val="single" w:color="auto" w:sz="4" w:space="0"/>
              <w:left w:val="single" w:color="auto" w:sz="4" w:space="0"/>
              <w:bottom w:val="single" w:color="auto" w:sz="4" w:space="0"/>
              <w:right w:val="single" w:color="auto" w:sz="4" w:space="0"/>
            </w:tcBorders>
            <w:noWrap w:val="0"/>
            <w:vAlign w:val="center"/>
          </w:tcPr>
          <w:p w14:paraId="6062212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铅（Pb）</w:t>
            </w:r>
          </w:p>
        </w:tc>
        <w:tc>
          <w:tcPr>
            <w:tcW w:w="4439" w:type="dxa"/>
            <w:tcBorders>
              <w:top w:val="single" w:color="auto" w:sz="4" w:space="0"/>
              <w:left w:val="single" w:color="auto" w:sz="4" w:space="0"/>
              <w:bottom w:val="single" w:color="auto" w:sz="4" w:space="0"/>
              <w:right w:val="single" w:color="auto" w:sz="4" w:space="0"/>
            </w:tcBorders>
            <w:noWrap w:val="0"/>
            <w:vAlign w:val="center"/>
          </w:tcPr>
          <w:p w14:paraId="1E6834E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31604.34—2016</w:t>
            </w:r>
          </w:p>
          <w:p w14:paraId="7AD97F5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或</w:t>
            </w:r>
            <w:r>
              <w:rPr>
                <w:rFonts w:hint="default" w:ascii="Times New Roman" w:hAnsi="Times New Roman" w:eastAsia="宋体" w:cs="Times New Roman"/>
                <w:bCs/>
                <w:color w:val="000000"/>
                <w:kern w:val="2"/>
                <w:sz w:val="21"/>
                <w:szCs w:val="21"/>
                <w:lang w:val="en-US" w:eastAsia="zh-CN" w:bidi="ar"/>
              </w:rPr>
              <w:t>GB 31604.49</w:t>
            </w:r>
            <w:r>
              <w:rPr>
                <w:rFonts w:hint="default" w:ascii="Times New Roman" w:hAnsi="Times New Roman" w:eastAsia="宋体" w:cs="Times New Roman"/>
                <w:color w:val="000000"/>
                <w:kern w:val="2"/>
                <w:sz w:val="21"/>
                <w:szCs w:val="21"/>
                <w:lang w:val="en-US" w:eastAsia="zh-CN" w:bidi="ar"/>
              </w:rPr>
              <w:t>—</w:t>
            </w:r>
            <w:r>
              <w:rPr>
                <w:rFonts w:hint="default" w:ascii="Times New Roman" w:hAnsi="Times New Roman" w:eastAsia="宋体" w:cs="Times New Roman"/>
                <w:bCs/>
                <w:color w:val="000000"/>
                <w:kern w:val="2"/>
                <w:sz w:val="21"/>
                <w:szCs w:val="21"/>
                <w:lang w:val="en-US" w:eastAsia="zh-CN" w:bidi="ar"/>
              </w:rPr>
              <w:t>2023</w:t>
            </w:r>
          </w:p>
        </w:tc>
      </w:tr>
      <w:tr w14:paraId="52BF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332E7E3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6</w:t>
            </w:r>
          </w:p>
        </w:tc>
        <w:tc>
          <w:tcPr>
            <w:tcW w:w="3863" w:type="dxa"/>
            <w:tcBorders>
              <w:top w:val="single" w:color="auto" w:sz="4" w:space="0"/>
              <w:left w:val="single" w:color="auto" w:sz="4" w:space="0"/>
              <w:bottom w:val="single" w:color="auto" w:sz="4" w:space="0"/>
              <w:right w:val="single" w:color="auto" w:sz="4" w:space="0"/>
            </w:tcBorders>
            <w:noWrap w:val="0"/>
            <w:vAlign w:val="center"/>
          </w:tcPr>
          <w:p w14:paraId="6B99C22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砷（As）</w:t>
            </w:r>
          </w:p>
        </w:tc>
        <w:tc>
          <w:tcPr>
            <w:tcW w:w="4439" w:type="dxa"/>
            <w:tcBorders>
              <w:top w:val="single" w:color="auto" w:sz="4" w:space="0"/>
              <w:left w:val="single" w:color="auto" w:sz="4" w:space="0"/>
              <w:bottom w:val="single" w:color="auto" w:sz="4" w:space="0"/>
              <w:right w:val="single" w:color="auto" w:sz="4" w:space="0"/>
            </w:tcBorders>
            <w:noWrap w:val="0"/>
            <w:vAlign w:val="center"/>
          </w:tcPr>
          <w:p w14:paraId="4C6E5D8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31604.38—2016</w:t>
            </w:r>
          </w:p>
          <w:p w14:paraId="076B0D8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或</w:t>
            </w:r>
            <w:r>
              <w:rPr>
                <w:rFonts w:hint="default" w:ascii="Times New Roman" w:hAnsi="Times New Roman" w:eastAsia="宋体" w:cs="Times New Roman"/>
                <w:bCs/>
                <w:color w:val="000000"/>
                <w:kern w:val="2"/>
                <w:sz w:val="21"/>
                <w:szCs w:val="21"/>
                <w:lang w:val="en-US" w:eastAsia="zh-CN" w:bidi="ar"/>
              </w:rPr>
              <w:t>GB 31604.49</w:t>
            </w:r>
            <w:r>
              <w:rPr>
                <w:rFonts w:hint="default" w:ascii="Times New Roman" w:hAnsi="Times New Roman" w:eastAsia="宋体" w:cs="Times New Roman"/>
                <w:color w:val="000000"/>
                <w:kern w:val="2"/>
                <w:sz w:val="21"/>
                <w:szCs w:val="21"/>
                <w:lang w:val="en-US" w:eastAsia="zh-CN" w:bidi="ar"/>
              </w:rPr>
              <w:t>—</w:t>
            </w:r>
            <w:r>
              <w:rPr>
                <w:rFonts w:hint="default" w:ascii="Times New Roman" w:hAnsi="Times New Roman" w:eastAsia="宋体" w:cs="Times New Roman"/>
                <w:bCs/>
                <w:color w:val="000000"/>
                <w:kern w:val="2"/>
                <w:sz w:val="21"/>
                <w:szCs w:val="21"/>
                <w:lang w:val="en-US" w:eastAsia="zh-CN" w:bidi="ar"/>
              </w:rPr>
              <w:t>2023</w:t>
            </w:r>
          </w:p>
        </w:tc>
      </w:tr>
      <w:tr w14:paraId="14C0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A25953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7</w:t>
            </w:r>
          </w:p>
        </w:tc>
        <w:tc>
          <w:tcPr>
            <w:tcW w:w="3863" w:type="dxa"/>
            <w:tcBorders>
              <w:top w:val="single" w:color="auto" w:sz="4" w:space="0"/>
              <w:left w:val="single" w:color="auto" w:sz="4" w:space="0"/>
              <w:bottom w:val="single" w:color="auto" w:sz="4" w:space="0"/>
              <w:right w:val="single" w:color="auto" w:sz="4" w:space="0"/>
            </w:tcBorders>
            <w:noWrap w:val="0"/>
            <w:vAlign w:val="center"/>
          </w:tcPr>
          <w:p w14:paraId="2A1EBE5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荧光性物质</w:t>
            </w:r>
          </w:p>
        </w:tc>
        <w:tc>
          <w:tcPr>
            <w:tcW w:w="4439" w:type="dxa"/>
            <w:tcBorders>
              <w:top w:val="single" w:color="auto" w:sz="4" w:space="0"/>
              <w:left w:val="single" w:color="auto" w:sz="4" w:space="0"/>
              <w:bottom w:val="single" w:color="auto" w:sz="4" w:space="0"/>
              <w:right w:val="single" w:color="auto" w:sz="4" w:space="0"/>
            </w:tcBorders>
            <w:noWrap w:val="0"/>
            <w:vAlign w:val="center"/>
          </w:tcPr>
          <w:p w14:paraId="3121BDD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bCs/>
                <w:color w:val="000000"/>
                <w:kern w:val="2"/>
                <w:sz w:val="21"/>
                <w:szCs w:val="21"/>
                <w:lang w:val="en-US" w:eastAsia="zh-CN" w:bidi="ar"/>
              </w:rPr>
              <w:t>GB 31604.47</w:t>
            </w:r>
            <w:r>
              <w:rPr>
                <w:rFonts w:hint="default" w:ascii="Times New Roman" w:hAnsi="Times New Roman" w:eastAsia="宋体" w:cs="Times New Roman"/>
                <w:color w:val="000000"/>
                <w:kern w:val="2"/>
                <w:sz w:val="21"/>
                <w:szCs w:val="21"/>
                <w:lang w:val="en-US" w:eastAsia="zh-CN" w:bidi="ar"/>
              </w:rPr>
              <w:t>—</w:t>
            </w:r>
            <w:r>
              <w:rPr>
                <w:rFonts w:hint="default" w:ascii="Times New Roman" w:hAnsi="Times New Roman" w:eastAsia="宋体" w:cs="Times New Roman"/>
                <w:bCs/>
                <w:color w:val="000000"/>
                <w:kern w:val="2"/>
                <w:sz w:val="21"/>
                <w:szCs w:val="21"/>
                <w:lang w:val="en-US" w:eastAsia="zh-CN" w:bidi="ar"/>
              </w:rPr>
              <w:t>2023</w:t>
            </w:r>
          </w:p>
        </w:tc>
      </w:tr>
      <w:tr w14:paraId="0602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2F9F1B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8</w:t>
            </w:r>
          </w:p>
        </w:tc>
        <w:tc>
          <w:tcPr>
            <w:tcW w:w="3863" w:type="dxa"/>
            <w:tcBorders>
              <w:top w:val="single" w:color="auto" w:sz="4" w:space="0"/>
              <w:left w:val="single" w:color="auto" w:sz="4" w:space="0"/>
              <w:bottom w:val="single" w:color="auto" w:sz="4" w:space="0"/>
              <w:right w:val="single" w:color="auto" w:sz="4" w:space="0"/>
            </w:tcBorders>
            <w:noWrap w:val="0"/>
            <w:vAlign w:val="center"/>
          </w:tcPr>
          <w:p w14:paraId="67D5998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甲醛</w:t>
            </w:r>
          </w:p>
        </w:tc>
        <w:tc>
          <w:tcPr>
            <w:tcW w:w="4439" w:type="dxa"/>
            <w:tcBorders>
              <w:top w:val="single" w:color="auto" w:sz="4" w:space="0"/>
              <w:left w:val="single" w:color="auto" w:sz="4" w:space="0"/>
              <w:bottom w:val="single" w:color="auto" w:sz="4" w:space="0"/>
              <w:right w:val="single" w:color="auto" w:sz="4" w:space="0"/>
            </w:tcBorders>
            <w:noWrap w:val="0"/>
            <w:vAlign w:val="center"/>
          </w:tcPr>
          <w:p w14:paraId="2D85F8E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p w14:paraId="6173699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31604.48—2016</w:t>
            </w:r>
          </w:p>
        </w:tc>
      </w:tr>
      <w:tr w14:paraId="3812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6E7231F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9</w:t>
            </w:r>
          </w:p>
        </w:tc>
        <w:tc>
          <w:tcPr>
            <w:tcW w:w="3863" w:type="dxa"/>
            <w:tcBorders>
              <w:top w:val="single" w:color="auto" w:sz="4" w:space="0"/>
              <w:left w:val="single" w:color="auto" w:sz="4" w:space="0"/>
              <w:bottom w:val="single" w:color="auto" w:sz="4" w:space="0"/>
              <w:right w:val="single" w:color="auto" w:sz="4" w:space="0"/>
            </w:tcBorders>
            <w:noWrap w:val="0"/>
            <w:vAlign w:val="center"/>
          </w:tcPr>
          <w:p w14:paraId="2D49658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1,3-二氯-2-丙醇</w:t>
            </w:r>
          </w:p>
        </w:tc>
        <w:tc>
          <w:tcPr>
            <w:tcW w:w="4439" w:type="dxa"/>
            <w:tcBorders>
              <w:top w:val="single" w:color="auto" w:sz="4" w:space="0"/>
              <w:left w:val="single" w:color="auto" w:sz="4" w:space="0"/>
              <w:bottom w:val="single" w:color="auto" w:sz="4" w:space="0"/>
              <w:right w:val="single" w:color="auto" w:sz="4" w:space="0"/>
            </w:tcBorders>
            <w:noWrap w:val="0"/>
            <w:vAlign w:val="center"/>
          </w:tcPr>
          <w:p w14:paraId="6FA86B5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tc>
      </w:tr>
      <w:tr w14:paraId="680A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60A6CF4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10</w:t>
            </w:r>
          </w:p>
        </w:tc>
        <w:tc>
          <w:tcPr>
            <w:tcW w:w="3863" w:type="dxa"/>
            <w:tcBorders>
              <w:top w:val="single" w:color="auto" w:sz="4" w:space="0"/>
              <w:left w:val="single" w:color="auto" w:sz="4" w:space="0"/>
              <w:bottom w:val="single" w:color="auto" w:sz="4" w:space="0"/>
              <w:right w:val="single" w:color="auto" w:sz="4" w:space="0"/>
            </w:tcBorders>
            <w:noWrap w:val="0"/>
            <w:vAlign w:val="center"/>
          </w:tcPr>
          <w:p w14:paraId="5176023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3-氯-1,2-丙二醇</w:t>
            </w:r>
          </w:p>
        </w:tc>
        <w:tc>
          <w:tcPr>
            <w:tcW w:w="4439" w:type="dxa"/>
            <w:tcBorders>
              <w:top w:val="single" w:color="auto" w:sz="4" w:space="0"/>
              <w:left w:val="single" w:color="auto" w:sz="4" w:space="0"/>
              <w:bottom w:val="single" w:color="auto" w:sz="4" w:space="0"/>
              <w:right w:val="single" w:color="auto" w:sz="4" w:space="0"/>
            </w:tcBorders>
            <w:noWrap w:val="0"/>
            <w:vAlign w:val="center"/>
          </w:tcPr>
          <w:p w14:paraId="663C4BD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tc>
      </w:tr>
      <w:tr w14:paraId="2E26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A8075D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11</w:t>
            </w:r>
          </w:p>
        </w:tc>
        <w:tc>
          <w:tcPr>
            <w:tcW w:w="3863" w:type="dxa"/>
            <w:tcBorders>
              <w:top w:val="single" w:color="auto" w:sz="4" w:space="0"/>
              <w:left w:val="single" w:color="auto" w:sz="4" w:space="0"/>
              <w:bottom w:val="single" w:color="auto" w:sz="4" w:space="0"/>
              <w:right w:val="single" w:color="auto" w:sz="4" w:space="0"/>
            </w:tcBorders>
            <w:noWrap w:val="0"/>
            <w:vAlign w:val="center"/>
          </w:tcPr>
          <w:p w14:paraId="310E64D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大肠菌群</w:t>
            </w:r>
          </w:p>
        </w:tc>
        <w:tc>
          <w:tcPr>
            <w:tcW w:w="4439" w:type="dxa"/>
            <w:tcBorders>
              <w:top w:val="single" w:color="auto" w:sz="4" w:space="0"/>
              <w:left w:val="single" w:color="auto" w:sz="4" w:space="0"/>
              <w:bottom w:val="single" w:color="auto" w:sz="4" w:space="0"/>
              <w:right w:val="single" w:color="auto" w:sz="4" w:space="0"/>
            </w:tcBorders>
            <w:noWrap w:val="0"/>
            <w:vAlign w:val="center"/>
          </w:tcPr>
          <w:p w14:paraId="15B0A8A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14934—2016</w:t>
            </w:r>
          </w:p>
        </w:tc>
      </w:tr>
      <w:tr w14:paraId="2167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76153BC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12</w:t>
            </w:r>
          </w:p>
        </w:tc>
        <w:tc>
          <w:tcPr>
            <w:tcW w:w="3863" w:type="dxa"/>
            <w:tcBorders>
              <w:top w:val="single" w:color="auto" w:sz="4" w:space="0"/>
              <w:left w:val="single" w:color="auto" w:sz="4" w:space="0"/>
              <w:bottom w:val="single" w:color="auto" w:sz="4" w:space="0"/>
              <w:right w:val="single" w:color="auto" w:sz="4" w:space="0"/>
            </w:tcBorders>
            <w:noWrap w:val="0"/>
            <w:vAlign w:val="center"/>
          </w:tcPr>
          <w:p w14:paraId="2E3E7E3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沙门氏菌</w:t>
            </w:r>
          </w:p>
        </w:tc>
        <w:tc>
          <w:tcPr>
            <w:tcW w:w="4439" w:type="dxa"/>
            <w:tcBorders>
              <w:top w:val="single" w:color="auto" w:sz="4" w:space="0"/>
              <w:left w:val="single" w:color="auto" w:sz="4" w:space="0"/>
              <w:bottom w:val="single" w:color="auto" w:sz="4" w:space="0"/>
              <w:right w:val="single" w:color="auto" w:sz="4" w:space="0"/>
            </w:tcBorders>
            <w:noWrap w:val="0"/>
            <w:vAlign w:val="center"/>
          </w:tcPr>
          <w:p w14:paraId="6CCF005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14934—2016</w:t>
            </w:r>
          </w:p>
        </w:tc>
      </w:tr>
      <w:tr w14:paraId="42DD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6CAF0D5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13</w:t>
            </w:r>
          </w:p>
        </w:tc>
        <w:tc>
          <w:tcPr>
            <w:tcW w:w="3863" w:type="dxa"/>
            <w:tcBorders>
              <w:top w:val="single" w:color="auto" w:sz="4" w:space="0"/>
              <w:left w:val="single" w:color="auto" w:sz="4" w:space="0"/>
              <w:bottom w:val="single" w:color="auto" w:sz="4" w:space="0"/>
              <w:right w:val="single" w:color="auto" w:sz="4" w:space="0"/>
            </w:tcBorders>
            <w:noWrap w:val="0"/>
            <w:vAlign w:val="center"/>
          </w:tcPr>
          <w:p w14:paraId="50E55CD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霉菌</w:t>
            </w:r>
          </w:p>
        </w:tc>
        <w:tc>
          <w:tcPr>
            <w:tcW w:w="4439" w:type="dxa"/>
            <w:tcBorders>
              <w:top w:val="single" w:color="auto" w:sz="4" w:space="0"/>
              <w:left w:val="single" w:color="auto" w:sz="4" w:space="0"/>
              <w:bottom w:val="single" w:color="auto" w:sz="4" w:space="0"/>
              <w:right w:val="single" w:color="auto" w:sz="4" w:space="0"/>
            </w:tcBorders>
            <w:noWrap w:val="0"/>
            <w:vAlign w:val="center"/>
          </w:tcPr>
          <w:p w14:paraId="0F3531B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p w14:paraId="1504FBC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4789.15—2016</w:t>
            </w:r>
          </w:p>
        </w:tc>
      </w:tr>
      <w:tr w14:paraId="54CE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5CDDB2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14</w:t>
            </w:r>
          </w:p>
        </w:tc>
        <w:tc>
          <w:tcPr>
            <w:tcW w:w="3863" w:type="dxa"/>
            <w:tcBorders>
              <w:top w:val="single" w:color="auto" w:sz="4" w:space="0"/>
              <w:left w:val="single" w:color="auto" w:sz="4" w:space="0"/>
              <w:bottom w:val="single" w:color="auto" w:sz="4" w:space="0"/>
              <w:right w:val="single" w:color="auto" w:sz="4" w:space="0"/>
            </w:tcBorders>
            <w:noWrap w:val="0"/>
            <w:vAlign w:val="center"/>
          </w:tcPr>
          <w:p w14:paraId="7C035AC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感官指标</w:t>
            </w:r>
          </w:p>
        </w:tc>
        <w:tc>
          <w:tcPr>
            <w:tcW w:w="4439" w:type="dxa"/>
            <w:tcBorders>
              <w:top w:val="single" w:color="auto" w:sz="4" w:space="0"/>
              <w:left w:val="single" w:color="auto" w:sz="4" w:space="0"/>
              <w:bottom w:val="single" w:color="auto" w:sz="4" w:space="0"/>
              <w:right w:val="single" w:color="auto" w:sz="4" w:space="0"/>
            </w:tcBorders>
            <w:noWrap w:val="0"/>
            <w:vAlign w:val="center"/>
          </w:tcPr>
          <w:p w14:paraId="547CF9D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27590—2022</w:t>
            </w:r>
          </w:p>
        </w:tc>
      </w:tr>
      <w:tr w14:paraId="5A1D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F39DFD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15</w:t>
            </w:r>
          </w:p>
        </w:tc>
        <w:tc>
          <w:tcPr>
            <w:tcW w:w="3863" w:type="dxa"/>
            <w:tcBorders>
              <w:top w:val="single" w:color="auto" w:sz="4" w:space="0"/>
              <w:left w:val="single" w:color="auto" w:sz="4" w:space="0"/>
              <w:bottom w:val="single" w:color="auto" w:sz="4" w:space="0"/>
              <w:right w:val="single" w:color="auto" w:sz="4" w:space="0"/>
            </w:tcBorders>
            <w:noWrap w:val="0"/>
            <w:vAlign w:val="center"/>
          </w:tcPr>
          <w:p w14:paraId="292EFD0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渗漏性能</w:t>
            </w:r>
          </w:p>
        </w:tc>
        <w:tc>
          <w:tcPr>
            <w:tcW w:w="4439" w:type="dxa"/>
            <w:tcBorders>
              <w:top w:val="single" w:color="auto" w:sz="4" w:space="0"/>
              <w:left w:val="single" w:color="auto" w:sz="4" w:space="0"/>
              <w:bottom w:val="single" w:color="auto" w:sz="4" w:space="0"/>
              <w:right w:val="single" w:color="auto" w:sz="4" w:space="0"/>
            </w:tcBorders>
            <w:noWrap w:val="0"/>
            <w:vAlign w:val="center"/>
          </w:tcPr>
          <w:p w14:paraId="226119D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27590—2022</w:t>
            </w:r>
          </w:p>
        </w:tc>
      </w:tr>
      <w:tr w14:paraId="4C73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0263C9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16</w:t>
            </w:r>
          </w:p>
        </w:tc>
        <w:tc>
          <w:tcPr>
            <w:tcW w:w="3863" w:type="dxa"/>
            <w:tcBorders>
              <w:top w:val="single" w:color="auto" w:sz="4" w:space="0"/>
              <w:left w:val="single" w:color="auto" w:sz="4" w:space="0"/>
              <w:bottom w:val="single" w:color="auto" w:sz="4" w:space="0"/>
              <w:right w:val="single" w:color="auto" w:sz="4" w:space="0"/>
            </w:tcBorders>
            <w:noWrap w:val="0"/>
            <w:vAlign w:val="center"/>
          </w:tcPr>
          <w:p w14:paraId="2333C9E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杯身挺度</w:t>
            </w:r>
          </w:p>
        </w:tc>
        <w:tc>
          <w:tcPr>
            <w:tcW w:w="4439" w:type="dxa"/>
            <w:tcBorders>
              <w:top w:val="single" w:color="auto" w:sz="4" w:space="0"/>
              <w:left w:val="single" w:color="auto" w:sz="4" w:space="0"/>
              <w:bottom w:val="single" w:color="auto" w:sz="4" w:space="0"/>
              <w:right w:val="single" w:color="auto" w:sz="4" w:space="0"/>
            </w:tcBorders>
            <w:noWrap w:val="0"/>
            <w:vAlign w:val="center"/>
          </w:tcPr>
          <w:p w14:paraId="20026A5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27590—2022</w:t>
            </w:r>
          </w:p>
        </w:tc>
      </w:tr>
      <w:tr w14:paraId="2B35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119" w:type="dxa"/>
            <w:gridSpan w:val="3"/>
            <w:tcBorders>
              <w:top w:val="single" w:color="auto" w:sz="4" w:space="0"/>
              <w:left w:val="single" w:color="auto" w:sz="4" w:space="0"/>
              <w:bottom w:val="single" w:color="auto" w:sz="4" w:space="0"/>
              <w:right w:val="single" w:color="auto" w:sz="4" w:space="0"/>
            </w:tcBorders>
            <w:noWrap w:val="0"/>
            <w:vAlign w:val="center"/>
          </w:tcPr>
          <w:p w14:paraId="44550CF2">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注：a适用于淋（覆）膜、涂层纸杯产品。</w:t>
            </w:r>
          </w:p>
        </w:tc>
      </w:tr>
    </w:tbl>
    <w:p w14:paraId="1C7FC1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执行企业标准、团体标准、地方标准的产品，检验项目参照上述内容执行。</w:t>
      </w:r>
    </w:p>
    <w:p w14:paraId="436ACB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凡是注日期的文件，其随后所有的修改单（不包括勘误的内容）或修订版不适用于本细则。凡是不注日期的文件，其最新版本适用于本细则。</w:t>
      </w:r>
    </w:p>
    <w:p w14:paraId="03427927">
      <w:pPr>
        <w:pStyle w:val="3"/>
        <w:pageBreakBefore w:val="0"/>
        <w:widowControl/>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3 判定规则</w:t>
      </w:r>
    </w:p>
    <w:p w14:paraId="1B1698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3.1依据标准</w:t>
      </w:r>
    </w:p>
    <w:p w14:paraId="59F246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4806.7—2023 食品安全国家标准 食品接触用塑料材料及制品</w:t>
      </w:r>
    </w:p>
    <w:p w14:paraId="273AD0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4806.8—2022 食品安全国家标准 食品接触用纸和纸板材料及制品</w:t>
      </w:r>
    </w:p>
    <w:p w14:paraId="48278F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27590—2022 纸杯</w:t>
      </w:r>
    </w:p>
    <w:p w14:paraId="7B080C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现行有效的企业标准、团体标准、地方标准及产品明示质量要求</w:t>
      </w:r>
    </w:p>
    <w:p w14:paraId="6CBC60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3.2判定原则</w:t>
      </w:r>
    </w:p>
    <w:p w14:paraId="10FD62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经检验，检验项目全部合格，判定为被抽查产品所检项目未发现不合格；检验项目中任一项或一项以上不合格，判定为被抽查产品不合格。</w:t>
      </w:r>
    </w:p>
    <w:p w14:paraId="1F5063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若被检产品明示的质量要求高于本细则中检验项目依据的标准要求时，应按被检产品明示的质量要求判定。</w:t>
      </w:r>
    </w:p>
    <w:p w14:paraId="576686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若被检产品明示的质量要求低于本细则中检验项目依据的强制性标准要求时，应按照强制性标准要求判定。</w:t>
      </w:r>
    </w:p>
    <w:p w14:paraId="1034F2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若被检产品明示的质量要求低于或包含本细则中检验项目依据的推荐性标准要求时，应以被检产品明示的质量要求判定。</w:t>
      </w:r>
    </w:p>
    <w:p w14:paraId="5321FE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若被检产品明示的质量要求缺少本细则中检验项目依据的强制性标准要求时，应按照强制性标准要求判定。</w:t>
      </w:r>
    </w:p>
    <w:p w14:paraId="723A3F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若被检产品明示的质量要求缺少本细则中检验项目依据的推荐性标准要求时，该项目不参与判定。</w:t>
      </w:r>
    </w:p>
    <w:p w14:paraId="250BB8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依据GB 4789.1—2016 《食品安全国家标准 食品微生物学检验 总则》第7.3条“检验结果报告后，剩余样品和同批产品不进行微生物项目的复检”</w:t>
      </w:r>
      <w:r>
        <w:rPr>
          <w:rFonts w:hint="default" w:ascii="Times New Roman" w:hAnsi="Times New Roman" w:cs="Times New Roman"/>
          <w:color w:val="000000"/>
          <w:kern w:val="2"/>
          <w:sz w:val="32"/>
          <w:szCs w:val="32"/>
          <w:lang w:val="en-US" w:eastAsia="zh-CN" w:bidi="ar"/>
        </w:rPr>
        <w:t>的规定</w:t>
      </w:r>
      <w:r>
        <w:rPr>
          <w:rFonts w:hint="default" w:ascii="Times New Roman" w:hAnsi="Times New Roman" w:eastAsia="仿宋_GB2312" w:cs="Times New Roman"/>
          <w:color w:val="000000"/>
          <w:kern w:val="2"/>
          <w:sz w:val="32"/>
          <w:szCs w:val="32"/>
          <w:lang w:val="en-US" w:eastAsia="zh-CN" w:bidi="ar"/>
        </w:rPr>
        <w:t>，微生物指标不合格不进行复检。</w:t>
      </w:r>
    </w:p>
    <w:p w14:paraId="48018ABA">
      <w:pPr>
        <w:keepNext w:val="0"/>
        <w:keepLines w:val="0"/>
        <w:widowControl w:val="0"/>
        <w:suppressLineNumbers w:val="0"/>
        <w:snapToGrid w:val="0"/>
        <w:spacing w:before="0" w:beforeAutospacing="0" w:after="0" w:afterAutospacing="0" w:line="44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05F9A6BE">
      <w:pPr>
        <w:keepNext w:val="0"/>
        <w:keepLines w:val="0"/>
        <w:widowControl w:val="0"/>
        <w:suppressLineNumbers w:val="0"/>
        <w:snapToGrid w:val="0"/>
        <w:spacing w:before="0" w:beforeAutospacing="0" w:after="0" w:afterAutospacing="0" w:line="44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6FF8CF90">
      <w:pPr>
        <w:keepNext w:val="0"/>
        <w:keepLines w:val="0"/>
        <w:widowControl w:val="0"/>
        <w:suppressLineNumbers w:val="0"/>
        <w:spacing w:before="0" w:beforeAutospacing="0" w:after="0" w:afterAutospacing="0" w:line="560" w:lineRule="exact"/>
        <w:ind w:left="0" w:right="0"/>
        <w:jc w:val="both"/>
        <w:outlineLvl w:val="9"/>
        <w:rPr>
          <w:rFonts w:hint="eastAsia" w:ascii="Times New Roman" w:hAnsi="Times New Roman" w:eastAsia="黑体" w:cs="黑体"/>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br w:type="page"/>
      </w:r>
      <w:r>
        <w:rPr>
          <w:rFonts w:hint="eastAsia" w:ascii="Times New Roman" w:hAnsi="Times New Roman" w:eastAsia="黑体" w:cs="黑体"/>
          <w:color w:val="000000"/>
          <w:kern w:val="2"/>
          <w:sz w:val="32"/>
          <w:szCs w:val="32"/>
          <w:lang w:val="en-US" w:eastAsia="zh-CN" w:bidi="ar"/>
        </w:rPr>
        <w:t>附件6</w:t>
      </w:r>
    </w:p>
    <w:p w14:paraId="49BF06B0">
      <w:pPr>
        <w:keepNext w:val="0"/>
        <w:keepLines w:val="0"/>
        <w:widowControl w:val="0"/>
        <w:suppressLineNumbers w:val="0"/>
        <w:spacing w:before="0" w:beforeAutospacing="0" w:after="0" w:afterAutospacing="0" w:line="560" w:lineRule="exact"/>
        <w:ind w:left="0" w:right="0"/>
        <w:jc w:val="both"/>
        <w:outlineLvl w:val="9"/>
        <w:rPr>
          <w:rFonts w:hint="default" w:ascii="Times New Roman" w:hAnsi="Times New Roman" w:eastAsia="黑体" w:cs="Times New Roman"/>
          <w:color w:val="000000"/>
          <w:kern w:val="2"/>
          <w:sz w:val="32"/>
          <w:szCs w:val="32"/>
          <w:lang w:val="en-US" w:eastAsia="zh-CN" w:bidi="ar"/>
        </w:rPr>
      </w:pPr>
    </w:p>
    <w:p w14:paraId="0E27CAE2">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outlineLvl w:val="0"/>
        <w:rPr>
          <w:rFonts w:hint="default" w:ascii="Times New Roman" w:hAnsi="Times New Roman" w:eastAsia="方正小标宋简体" w:cs="Times New Roman"/>
          <w:color w:val="000000"/>
          <w:kern w:val="44"/>
          <w:sz w:val="44"/>
          <w:szCs w:val="44"/>
        </w:rPr>
      </w:pPr>
      <w:r>
        <w:rPr>
          <w:rFonts w:hint="default" w:ascii="Times New Roman" w:hAnsi="Times New Roman" w:eastAsia="方正小标宋简体" w:cs="Times New Roman"/>
          <w:color w:val="000000"/>
          <w:kern w:val="44"/>
          <w:sz w:val="44"/>
          <w:szCs w:val="44"/>
          <w:lang w:val="en-US" w:eastAsia="zh-CN" w:bidi="ar"/>
        </w:rPr>
        <w:t>2025年广东省吸管经营环节质量安全</w:t>
      </w:r>
    </w:p>
    <w:p w14:paraId="6F7BC4F9">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outlineLvl w:val="0"/>
        <w:rPr>
          <w:rFonts w:hint="default" w:ascii="Times New Roman" w:hAnsi="Times New Roman" w:eastAsia="方正小标宋简体" w:cs="Times New Roman"/>
          <w:color w:val="000000"/>
          <w:kern w:val="44"/>
          <w:sz w:val="44"/>
          <w:szCs w:val="44"/>
        </w:rPr>
      </w:pPr>
      <w:r>
        <w:rPr>
          <w:rFonts w:hint="default" w:ascii="Times New Roman" w:hAnsi="Times New Roman" w:eastAsia="方正小标宋简体" w:cs="Times New Roman"/>
          <w:color w:val="000000"/>
          <w:kern w:val="44"/>
          <w:sz w:val="44"/>
          <w:szCs w:val="44"/>
          <w:lang w:val="en-US" w:eastAsia="zh-CN" w:bidi="ar"/>
        </w:rPr>
        <w:t>监督抽查实施细则</w:t>
      </w:r>
    </w:p>
    <w:p w14:paraId="1E08E579">
      <w:pPr>
        <w:keepNext w:val="0"/>
        <w:keepLines w:val="0"/>
        <w:widowControl w:val="0"/>
        <w:suppressLineNumbers w:val="0"/>
        <w:adjustRightInd w:val="0"/>
        <w:snapToGrid w:val="0"/>
        <w:spacing w:before="0" w:beforeAutospacing="0" w:after="0" w:afterAutospacing="0" w:line="594" w:lineRule="exact"/>
        <w:ind w:left="0" w:right="0" w:firstLine="640" w:firstLineChars="200"/>
        <w:jc w:val="center"/>
        <w:rPr>
          <w:rFonts w:hint="default" w:ascii="Times New Roman" w:hAnsi="Times New Roman" w:eastAsia="微软雅黑" w:cs="Times New Roman"/>
          <w:color w:val="000000"/>
          <w:kern w:val="2"/>
          <w:sz w:val="32"/>
          <w:szCs w:val="32"/>
        </w:rPr>
      </w:pPr>
      <w:r>
        <w:rPr>
          <w:rFonts w:hint="default" w:ascii="Times New Roman" w:hAnsi="Times New Roman" w:eastAsia="微软雅黑" w:cs="Times New Roman"/>
          <w:color w:val="000000"/>
          <w:kern w:val="2"/>
          <w:sz w:val="32"/>
          <w:szCs w:val="32"/>
          <w:lang w:val="en-US" w:eastAsia="zh-CN" w:bidi="ar"/>
        </w:rPr>
        <w:t xml:space="preserve"> </w:t>
      </w:r>
    </w:p>
    <w:p w14:paraId="3EB1637B">
      <w:pPr>
        <w:pStyle w:val="3"/>
        <w:pageBreakBefore w:val="0"/>
        <w:widowControl/>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1 抽样方法</w:t>
      </w:r>
    </w:p>
    <w:p w14:paraId="342DEE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以随机抽样的方式在被抽样经营者的待销售（或待使用）产品中抽取。</w:t>
      </w:r>
    </w:p>
    <w:p w14:paraId="6EC96A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随机数一般可使用随机数表等方法产生。</w:t>
      </w:r>
    </w:p>
    <w:p w14:paraId="3E064C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纸吸管：每批次产品抽取样品200支，其中150支作为检验样品</w:t>
      </w:r>
      <w:r>
        <w:rPr>
          <w:rFonts w:hint="default"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50支作为备用样品。抽取检验样品或备用样品不足最小销售包装的整数倍时，抽取最小销售包装的整数倍，不破坏最小销售包装。</w:t>
      </w:r>
    </w:p>
    <w:p w14:paraId="2F1545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可降解吸管：每批次产品抽取样品150支，其中100支作为检验样品</w:t>
      </w:r>
      <w:r>
        <w:rPr>
          <w:rFonts w:hint="default"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50支作为备用样品。</w:t>
      </w:r>
    </w:p>
    <w:p w14:paraId="21F1BFC7">
      <w:pPr>
        <w:pStyle w:val="3"/>
        <w:pageBreakBefore w:val="0"/>
        <w:widowControl/>
        <w:numPr>
          <w:ilvl w:val="0"/>
          <w:numId w:val="0"/>
        </w:numPr>
        <w:kinsoku/>
        <w:wordWrap/>
        <w:overflowPunct/>
        <w:topLinePunct w:val="0"/>
        <w:autoSpaceDE/>
        <w:autoSpaceDN/>
        <w:bidi w:val="0"/>
        <w:adjustRightInd/>
        <w:snapToGrid/>
        <w:ind w:left="640" w:leftChars="0"/>
        <w:textAlignment w:val="auto"/>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2 检验依据</w:t>
      </w:r>
    </w:p>
    <w:p w14:paraId="73BDE3A8">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表1</w:t>
      </w:r>
      <w:r>
        <w:rPr>
          <w:rFonts w:hint="eastAsia" w:ascii="Times New Roman" w:hAnsi="Times New Roman"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 xml:space="preserve"> 纸吸管产品检验项目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3843"/>
        <w:gridCol w:w="4441"/>
      </w:tblGrid>
      <w:tr w14:paraId="37D6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72" w:type="dxa"/>
            <w:tcBorders>
              <w:top w:val="single" w:color="auto" w:sz="4" w:space="0"/>
              <w:left w:val="single" w:color="auto" w:sz="4" w:space="0"/>
              <w:bottom w:val="single" w:color="auto" w:sz="4" w:space="0"/>
              <w:right w:val="single" w:color="auto" w:sz="4" w:space="0"/>
            </w:tcBorders>
            <w:noWrap w:val="0"/>
            <w:vAlign w:val="center"/>
          </w:tcPr>
          <w:p w14:paraId="053FAEAC">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3843" w:type="dxa"/>
            <w:tcBorders>
              <w:top w:val="single" w:color="auto" w:sz="4" w:space="0"/>
              <w:left w:val="single" w:color="auto" w:sz="4" w:space="0"/>
              <w:bottom w:val="single" w:color="auto" w:sz="4" w:space="0"/>
              <w:right w:val="single" w:color="auto" w:sz="4" w:space="0"/>
            </w:tcBorders>
            <w:noWrap w:val="0"/>
            <w:vAlign w:val="center"/>
          </w:tcPr>
          <w:p w14:paraId="4F34B6F7">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4441" w:type="dxa"/>
            <w:tcBorders>
              <w:top w:val="single" w:color="auto" w:sz="4" w:space="0"/>
              <w:left w:val="single" w:color="auto" w:sz="4" w:space="0"/>
              <w:bottom w:val="single" w:color="auto" w:sz="4" w:space="0"/>
              <w:right w:val="single" w:color="auto" w:sz="4" w:space="0"/>
            </w:tcBorders>
            <w:noWrap w:val="0"/>
            <w:vAlign w:val="center"/>
          </w:tcPr>
          <w:p w14:paraId="3B88A343">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0501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73B27AD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1</w:t>
            </w:r>
          </w:p>
        </w:tc>
        <w:tc>
          <w:tcPr>
            <w:tcW w:w="3843" w:type="dxa"/>
            <w:tcBorders>
              <w:top w:val="single" w:color="auto" w:sz="4" w:space="0"/>
              <w:left w:val="single" w:color="auto" w:sz="4" w:space="0"/>
              <w:bottom w:val="single" w:color="auto" w:sz="4" w:space="0"/>
              <w:right w:val="single" w:color="auto" w:sz="4" w:space="0"/>
            </w:tcBorders>
            <w:noWrap w:val="0"/>
            <w:vAlign w:val="center"/>
          </w:tcPr>
          <w:p w14:paraId="32E2D22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w:t>
            </w:r>
          </w:p>
        </w:tc>
        <w:tc>
          <w:tcPr>
            <w:tcW w:w="4441" w:type="dxa"/>
            <w:tcBorders>
              <w:top w:val="single" w:color="auto" w:sz="4" w:space="0"/>
              <w:left w:val="single" w:color="auto" w:sz="4" w:space="0"/>
              <w:bottom w:val="single" w:color="auto" w:sz="4" w:space="0"/>
              <w:right w:val="single" w:color="auto" w:sz="4" w:space="0"/>
            </w:tcBorders>
            <w:noWrap w:val="0"/>
            <w:vAlign w:val="center"/>
          </w:tcPr>
          <w:p w14:paraId="51C9589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tc>
      </w:tr>
      <w:tr w14:paraId="224F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6BBAFFA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2</w:t>
            </w:r>
          </w:p>
        </w:tc>
        <w:tc>
          <w:tcPr>
            <w:tcW w:w="3843" w:type="dxa"/>
            <w:tcBorders>
              <w:top w:val="single" w:color="auto" w:sz="4" w:space="0"/>
              <w:left w:val="single" w:color="auto" w:sz="4" w:space="0"/>
              <w:bottom w:val="single" w:color="auto" w:sz="4" w:space="0"/>
              <w:right w:val="single" w:color="auto" w:sz="4" w:space="0"/>
            </w:tcBorders>
            <w:noWrap w:val="0"/>
            <w:vAlign w:val="center"/>
          </w:tcPr>
          <w:p w14:paraId="7AF495D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总迁移量</w:t>
            </w:r>
          </w:p>
        </w:tc>
        <w:tc>
          <w:tcPr>
            <w:tcW w:w="4441" w:type="dxa"/>
            <w:tcBorders>
              <w:top w:val="single" w:color="auto" w:sz="4" w:space="0"/>
              <w:left w:val="single" w:color="auto" w:sz="4" w:space="0"/>
              <w:bottom w:val="single" w:color="auto" w:sz="4" w:space="0"/>
              <w:right w:val="single" w:color="auto" w:sz="4" w:space="0"/>
            </w:tcBorders>
            <w:noWrap w:val="0"/>
            <w:vAlign w:val="center"/>
          </w:tcPr>
          <w:p w14:paraId="53A44DF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31604.8—2021</w:t>
            </w:r>
          </w:p>
        </w:tc>
      </w:tr>
      <w:tr w14:paraId="2123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1B987D1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3</w:t>
            </w:r>
          </w:p>
        </w:tc>
        <w:tc>
          <w:tcPr>
            <w:tcW w:w="3843" w:type="dxa"/>
            <w:tcBorders>
              <w:top w:val="single" w:color="auto" w:sz="4" w:space="0"/>
              <w:left w:val="single" w:color="auto" w:sz="4" w:space="0"/>
              <w:bottom w:val="single" w:color="auto" w:sz="4" w:space="0"/>
              <w:right w:val="single" w:color="auto" w:sz="4" w:space="0"/>
            </w:tcBorders>
            <w:noWrap w:val="0"/>
            <w:vAlign w:val="center"/>
          </w:tcPr>
          <w:p w14:paraId="765604B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高锰酸钾消耗量</w:t>
            </w:r>
            <w:r>
              <w:rPr>
                <w:rFonts w:hint="default" w:ascii="Times New Roman" w:hAnsi="Times New Roman" w:eastAsia="宋体" w:cs="Times New Roman"/>
                <w:color w:val="000000"/>
                <w:kern w:val="2"/>
                <w:sz w:val="21"/>
                <w:szCs w:val="21"/>
                <w:vertAlign w:val="superscript"/>
                <w:lang w:val="en-US" w:eastAsia="zh-CN" w:bidi="ar"/>
              </w:rPr>
              <w:t>a</w:t>
            </w:r>
          </w:p>
        </w:tc>
        <w:tc>
          <w:tcPr>
            <w:tcW w:w="4441" w:type="dxa"/>
            <w:tcBorders>
              <w:top w:val="single" w:color="auto" w:sz="4" w:space="0"/>
              <w:left w:val="single" w:color="auto" w:sz="4" w:space="0"/>
              <w:bottom w:val="single" w:color="auto" w:sz="4" w:space="0"/>
              <w:right w:val="single" w:color="auto" w:sz="4" w:space="0"/>
            </w:tcBorders>
            <w:noWrap w:val="0"/>
            <w:vAlign w:val="center"/>
          </w:tcPr>
          <w:p w14:paraId="0B3ADD5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31604.2—2016</w:t>
            </w:r>
          </w:p>
        </w:tc>
      </w:tr>
      <w:tr w14:paraId="1206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687C715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4</w:t>
            </w:r>
          </w:p>
        </w:tc>
        <w:tc>
          <w:tcPr>
            <w:tcW w:w="3843" w:type="dxa"/>
            <w:tcBorders>
              <w:top w:val="single" w:color="auto" w:sz="4" w:space="0"/>
              <w:left w:val="single" w:color="auto" w:sz="4" w:space="0"/>
              <w:bottom w:val="single" w:color="auto" w:sz="4" w:space="0"/>
              <w:right w:val="single" w:color="auto" w:sz="4" w:space="0"/>
            </w:tcBorders>
            <w:noWrap w:val="0"/>
            <w:vAlign w:val="center"/>
          </w:tcPr>
          <w:p w14:paraId="0610543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重金属（以Pb计）</w:t>
            </w:r>
          </w:p>
        </w:tc>
        <w:tc>
          <w:tcPr>
            <w:tcW w:w="4441" w:type="dxa"/>
            <w:tcBorders>
              <w:top w:val="single" w:color="auto" w:sz="4" w:space="0"/>
              <w:left w:val="single" w:color="auto" w:sz="4" w:space="0"/>
              <w:bottom w:val="single" w:color="auto" w:sz="4" w:space="0"/>
              <w:right w:val="single" w:color="auto" w:sz="4" w:space="0"/>
            </w:tcBorders>
            <w:noWrap w:val="0"/>
            <w:vAlign w:val="center"/>
          </w:tcPr>
          <w:p w14:paraId="0A6130F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31604.9—2016</w:t>
            </w:r>
          </w:p>
        </w:tc>
      </w:tr>
      <w:tr w14:paraId="5C51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28F122D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5</w:t>
            </w:r>
          </w:p>
        </w:tc>
        <w:tc>
          <w:tcPr>
            <w:tcW w:w="3843" w:type="dxa"/>
            <w:tcBorders>
              <w:top w:val="single" w:color="auto" w:sz="4" w:space="0"/>
              <w:left w:val="single" w:color="auto" w:sz="4" w:space="0"/>
              <w:bottom w:val="single" w:color="auto" w:sz="4" w:space="0"/>
              <w:right w:val="single" w:color="auto" w:sz="4" w:space="0"/>
            </w:tcBorders>
            <w:noWrap w:val="0"/>
            <w:vAlign w:val="center"/>
          </w:tcPr>
          <w:p w14:paraId="4BCED3B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铅（Pb）</w:t>
            </w:r>
          </w:p>
        </w:tc>
        <w:tc>
          <w:tcPr>
            <w:tcW w:w="4441" w:type="dxa"/>
            <w:tcBorders>
              <w:top w:val="single" w:color="auto" w:sz="4" w:space="0"/>
              <w:left w:val="single" w:color="auto" w:sz="4" w:space="0"/>
              <w:bottom w:val="single" w:color="auto" w:sz="4" w:space="0"/>
              <w:right w:val="single" w:color="auto" w:sz="4" w:space="0"/>
            </w:tcBorders>
            <w:noWrap w:val="0"/>
            <w:vAlign w:val="center"/>
          </w:tcPr>
          <w:p w14:paraId="4297DE2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31604.34—2016</w:t>
            </w:r>
          </w:p>
          <w:p w14:paraId="6CF1DE7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或</w:t>
            </w:r>
            <w:r>
              <w:rPr>
                <w:rFonts w:hint="default" w:ascii="Times New Roman" w:hAnsi="Times New Roman" w:eastAsia="宋体" w:cs="Times New Roman"/>
                <w:bCs/>
                <w:color w:val="000000"/>
                <w:kern w:val="2"/>
                <w:sz w:val="21"/>
                <w:szCs w:val="21"/>
                <w:lang w:val="en-US" w:eastAsia="zh-CN" w:bidi="ar"/>
              </w:rPr>
              <w:t>GB 31604.49</w:t>
            </w:r>
            <w:r>
              <w:rPr>
                <w:rFonts w:hint="default" w:ascii="Times New Roman" w:hAnsi="Times New Roman" w:eastAsia="宋体" w:cs="Times New Roman"/>
                <w:color w:val="000000"/>
                <w:kern w:val="2"/>
                <w:sz w:val="21"/>
                <w:szCs w:val="21"/>
                <w:lang w:val="en-US" w:eastAsia="zh-CN" w:bidi="ar"/>
              </w:rPr>
              <w:t>—</w:t>
            </w:r>
            <w:r>
              <w:rPr>
                <w:rFonts w:hint="default" w:ascii="Times New Roman" w:hAnsi="Times New Roman" w:eastAsia="宋体" w:cs="Times New Roman"/>
                <w:bCs/>
                <w:color w:val="000000"/>
                <w:kern w:val="2"/>
                <w:sz w:val="21"/>
                <w:szCs w:val="21"/>
                <w:lang w:val="en-US" w:eastAsia="zh-CN" w:bidi="ar"/>
              </w:rPr>
              <w:t>2023</w:t>
            </w:r>
          </w:p>
        </w:tc>
      </w:tr>
      <w:tr w14:paraId="1523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48DA536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6</w:t>
            </w:r>
          </w:p>
        </w:tc>
        <w:tc>
          <w:tcPr>
            <w:tcW w:w="3843" w:type="dxa"/>
            <w:tcBorders>
              <w:top w:val="single" w:color="auto" w:sz="4" w:space="0"/>
              <w:left w:val="single" w:color="auto" w:sz="4" w:space="0"/>
              <w:bottom w:val="single" w:color="auto" w:sz="4" w:space="0"/>
              <w:right w:val="single" w:color="auto" w:sz="4" w:space="0"/>
            </w:tcBorders>
            <w:noWrap w:val="0"/>
            <w:vAlign w:val="center"/>
          </w:tcPr>
          <w:p w14:paraId="10706FD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砷（As）</w:t>
            </w:r>
          </w:p>
        </w:tc>
        <w:tc>
          <w:tcPr>
            <w:tcW w:w="4441" w:type="dxa"/>
            <w:tcBorders>
              <w:top w:val="single" w:color="auto" w:sz="4" w:space="0"/>
              <w:left w:val="single" w:color="auto" w:sz="4" w:space="0"/>
              <w:bottom w:val="single" w:color="auto" w:sz="4" w:space="0"/>
              <w:right w:val="single" w:color="auto" w:sz="4" w:space="0"/>
            </w:tcBorders>
            <w:noWrap w:val="0"/>
            <w:vAlign w:val="center"/>
          </w:tcPr>
          <w:p w14:paraId="0944DD8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31604.38—2016</w:t>
            </w:r>
          </w:p>
          <w:p w14:paraId="1B0491F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或</w:t>
            </w:r>
            <w:r>
              <w:rPr>
                <w:rFonts w:hint="default" w:ascii="Times New Roman" w:hAnsi="Times New Roman" w:eastAsia="宋体" w:cs="Times New Roman"/>
                <w:bCs/>
                <w:color w:val="000000"/>
                <w:kern w:val="2"/>
                <w:sz w:val="21"/>
                <w:szCs w:val="21"/>
                <w:lang w:val="en-US" w:eastAsia="zh-CN" w:bidi="ar"/>
              </w:rPr>
              <w:t>GB 31604.49</w:t>
            </w:r>
            <w:r>
              <w:rPr>
                <w:rFonts w:hint="default" w:ascii="Times New Roman" w:hAnsi="Times New Roman" w:eastAsia="宋体" w:cs="Times New Roman"/>
                <w:color w:val="000000"/>
                <w:kern w:val="2"/>
                <w:sz w:val="21"/>
                <w:szCs w:val="21"/>
                <w:lang w:val="en-US" w:eastAsia="zh-CN" w:bidi="ar"/>
              </w:rPr>
              <w:t>—</w:t>
            </w:r>
            <w:r>
              <w:rPr>
                <w:rFonts w:hint="default" w:ascii="Times New Roman" w:hAnsi="Times New Roman" w:eastAsia="宋体" w:cs="Times New Roman"/>
                <w:bCs/>
                <w:color w:val="000000"/>
                <w:kern w:val="2"/>
                <w:sz w:val="21"/>
                <w:szCs w:val="21"/>
                <w:lang w:val="en-US" w:eastAsia="zh-CN" w:bidi="ar"/>
              </w:rPr>
              <w:t>2023</w:t>
            </w:r>
          </w:p>
        </w:tc>
      </w:tr>
      <w:tr w14:paraId="250B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54A4235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7</w:t>
            </w:r>
          </w:p>
        </w:tc>
        <w:tc>
          <w:tcPr>
            <w:tcW w:w="3843" w:type="dxa"/>
            <w:tcBorders>
              <w:top w:val="single" w:color="auto" w:sz="4" w:space="0"/>
              <w:left w:val="single" w:color="auto" w:sz="4" w:space="0"/>
              <w:bottom w:val="single" w:color="auto" w:sz="4" w:space="0"/>
              <w:right w:val="single" w:color="auto" w:sz="4" w:space="0"/>
            </w:tcBorders>
            <w:noWrap w:val="0"/>
            <w:vAlign w:val="center"/>
          </w:tcPr>
          <w:p w14:paraId="6D4A2E1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荧光性物质</w:t>
            </w:r>
          </w:p>
        </w:tc>
        <w:tc>
          <w:tcPr>
            <w:tcW w:w="4441" w:type="dxa"/>
            <w:tcBorders>
              <w:top w:val="single" w:color="auto" w:sz="4" w:space="0"/>
              <w:left w:val="single" w:color="auto" w:sz="4" w:space="0"/>
              <w:bottom w:val="single" w:color="auto" w:sz="4" w:space="0"/>
              <w:right w:val="single" w:color="auto" w:sz="4" w:space="0"/>
            </w:tcBorders>
            <w:noWrap w:val="0"/>
            <w:vAlign w:val="center"/>
          </w:tcPr>
          <w:p w14:paraId="3E10109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bCs/>
                <w:color w:val="000000"/>
                <w:kern w:val="2"/>
                <w:sz w:val="21"/>
                <w:szCs w:val="21"/>
                <w:lang w:val="en-US" w:eastAsia="zh-CN" w:bidi="ar"/>
              </w:rPr>
              <w:t>GB 31604.47</w:t>
            </w:r>
            <w:r>
              <w:rPr>
                <w:rFonts w:hint="default" w:ascii="Times New Roman" w:hAnsi="Times New Roman" w:eastAsia="宋体" w:cs="Times New Roman"/>
                <w:color w:val="000000"/>
                <w:kern w:val="2"/>
                <w:sz w:val="21"/>
                <w:szCs w:val="21"/>
                <w:lang w:val="en-US" w:eastAsia="zh-CN" w:bidi="ar"/>
              </w:rPr>
              <w:t>—</w:t>
            </w:r>
            <w:r>
              <w:rPr>
                <w:rFonts w:hint="default" w:ascii="Times New Roman" w:hAnsi="Times New Roman" w:eastAsia="宋体" w:cs="Times New Roman"/>
                <w:bCs/>
                <w:color w:val="000000"/>
                <w:kern w:val="2"/>
                <w:sz w:val="21"/>
                <w:szCs w:val="21"/>
                <w:lang w:val="en-US" w:eastAsia="zh-CN" w:bidi="ar"/>
              </w:rPr>
              <w:t>2023</w:t>
            </w:r>
          </w:p>
        </w:tc>
      </w:tr>
      <w:tr w14:paraId="1E26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220E38B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8</w:t>
            </w:r>
          </w:p>
        </w:tc>
        <w:tc>
          <w:tcPr>
            <w:tcW w:w="3843" w:type="dxa"/>
            <w:tcBorders>
              <w:top w:val="single" w:color="auto" w:sz="4" w:space="0"/>
              <w:left w:val="single" w:color="auto" w:sz="4" w:space="0"/>
              <w:bottom w:val="single" w:color="auto" w:sz="4" w:space="0"/>
              <w:right w:val="single" w:color="auto" w:sz="4" w:space="0"/>
            </w:tcBorders>
            <w:noWrap w:val="0"/>
            <w:vAlign w:val="center"/>
          </w:tcPr>
          <w:p w14:paraId="6A46926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甲醛</w:t>
            </w:r>
          </w:p>
        </w:tc>
        <w:tc>
          <w:tcPr>
            <w:tcW w:w="4441" w:type="dxa"/>
            <w:tcBorders>
              <w:top w:val="single" w:color="auto" w:sz="4" w:space="0"/>
              <w:left w:val="single" w:color="auto" w:sz="4" w:space="0"/>
              <w:bottom w:val="single" w:color="auto" w:sz="4" w:space="0"/>
              <w:right w:val="single" w:color="auto" w:sz="4" w:space="0"/>
            </w:tcBorders>
            <w:noWrap w:val="0"/>
            <w:vAlign w:val="center"/>
          </w:tcPr>
          <w:p w14:paraId="615CFEA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p w14:paraId="3853ED6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31604.48—2016</w:t>
            </w:r>
          </w:p>
        </w:tc>
      </w:tr>
      <w:tr w14:paraId="70FD8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4DC1679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9</w:t>
            </w:r>
          </w:p>
        </w:tc>
        <w:tc>
          <w:tcPr>
            <w:tcW w:w="3843" w:type="dxa"/>
            <w:tcBorders>
              <w:top w:val="single" w:color="auto" w:sz="4" w:space="0"/>
              <w:left w:val="single" w:color="auto" w:sz="4" w:space="0"/>
              <w:bottom w:val="single" w:color="auto" w:sz="4" w:space="0"/>
              <w:right w:val="single" w:color="auto" w:sz="4" w:space="0"/>
            </w:tcBorders>
            <w:noWrap w:val="0"/>
            <w:vAlign w:val="center"/>
          </w:tcPr>
          <w:p w14:paraId="243879A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1,3-二氯-2-丙醇</w:t>
            </w:r>
          </w:p>
        </w:tc>
        <w:tc>
          <w:tcPr>
            <w:tcW w:w="4441" w:type="dxa"/>
            <w:tcBorders>
              <w:top w:val="single" w:color="auto" w:sz="4" w:space="0"/>
              <w:left w:val="single" w:color="auto" w:sz="4" w:space="0"/>
              <w:bottom w:val="single" w:color="auto" w:sz="4" w:space="0"/>
              <w:right w:val="single" w:color="auto" w:sz="4" w:space="0"/>
            </w:tcBorders>
            <w:noWrap w:val="0"/>
            <w:vAlign w:val="center"/>
          </w:tcPr>
          <w:p w14:paraId="63A42A0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tc>
      </w:tr>
      <w:tr w14:paraId="53CB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1B00BAB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0"/>
                <w:sz w:val="21"/>
                <w:szCs w:val="21"/>
                <w:lang w:val="en-US" w:eastAsia="zh-CN" w:bidi="ar"/>
              </w:rPr>
              <w:t>10</w:t>
            </w:r>
          </w:p>
        </w:tc>
        <w:tc>
          <w:tcPr>
            <w:tcW w:w="3843" w:type="dxa"/>
            <w:tcBorders>
              <w:top w:val="single" w:color="auto" w:sz="4" w:space="0"/>
              <w:left w:val="single" w:color="auto" w:sz="4" w:space="0"/>
              <w:bottom w:val="single" w:color="auto" w:sz="4" w:space="0"/>
              <w:right w:val="single" w:color="auto" w:sz="4" w:space="0"/>
            </w:tcBorders>
            <w:noWrap w:val="0"/>
            <w:vAlign w:val="center"/>
          </w:tcPr>
          <w:p w14:paraId="620F3D5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3-氯-1,2-丙二醇</w:t>
            </w:r>
          </w:p>
        </w:tc>
        <w:tc>
          <w:tcPr>
            <w:tcW w:w="4441" w:type="dxa"/>
            <w:tcBorders>
              <w:top w:val="single" w:color="auto" w:sz="4" w:space="0"/>
              <w:left w:val="single" w:color="auto" w:sz="4" w:space="0"/>
              <w:bottom w:val="single" w:color="auto" w:sz="4" w:space="0"/>
              <w:right w:val="single" w:color="auto" w:sz="4" w:space="0"/>
            </w:tcBorders>
            <w:noWrap w:val="0"/>
            <w:vAlign w:val="center"/>
          </w:tcPr>
          <w:p w14:paraId="5FC230A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tc>
      </w:tr>
      <w:tr w14:paraId="70CC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3C9A578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11</w:t>
            </w:r>
          </w:p>
        </w:tc>
        <w:tc>
          <w:tcPr>
            <w:tcW w:w="3843" w:type="dxa"/>
            <w:tcBorders>
              <w:top w:val="single" w:color="auto" w:sz="4" w:space="0"/>
              <w:left w:val="single" w:color="auto" w:sz="4" w:space="0"/>
              <w:bottom w:val="single" w:color="auto" w:sz="4" w:space="0"/>
              <w:right w:val="single" w:color="auto" w:sz="4" w:space="0"/>
            </w:tcBorders>
            <w:noWrap w:val="0"/>
            <w:vAlign w:val="center"/>
          </w:tcPr>
          <w:p w14:paraId="1314FC9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大肠菌群</w:t>
            </w:r>
          </w:p>
        </w:tc>
        <w:tc>
          <w:tcPr>
            <w:tcW w:w="4441" w:type="dxa"/>
            <w:tcBorders>
              <w:top w:val="single" w:color="auto" w:sz="4" w:space="0"/>
              <w:left w:val="single" w:color="auto" w:sz="4" w:space="0"/>
              <w:bottom w:val="single" w:color="auto" w:sz="4" w:space="0"/>
              <w:right w:val="single" w:color="auto" w:sz="4" w:space="0"/>
            </w:tcBorders>
            <w:noWrap w:val="0"/>
            <w:vAlign w:val="center"/>
          </w:tcPr>
          <w:p w14:paraId="04BC853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14934—2016</w:t>
            </w:r>
          </w:p>
        </w:tc>
      </w:tr>
      <w:tr w14:paraId="3430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47B1BB5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12</w:t>
            </w:r>
          </w:p>
        </w:tc>
        <w:tc>
          <w:tcPr>
            <w:tcW w:w="3843" w:type="dxa"/>
            <w:tcBorders>
              <w:top w:val="single" w:color="auto" w:sz="4" w:space="0"/>
              <w:left w:val="single" w:color="auto" w:sz="4" w:space="0"/>
              <w:bottom w:val="single" w:color="auto" w:sz="4" w:space="0"/>
              <w:right w:val="single" w:color="auto" w:sz="4" w:space="0"/>
            </w:tcBorders>
            <w:noWrap w:val="0"/>
            <w:vAlign w:val="center"/>
          </w:tcPr>
          <w:p w14:paraId="2A62A98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沙门氏菌</w:t>
            </w:r>
          </w:p>
        </w:tc>
        <w:tc>
          <w:tcPr>
            <w:tcW w:w="4441" w:type="dxa"/>
            <w:tcBorders>
              <w:top w:val="single" w:color="auto" w:sz="4" w:space="0"/>
              <w:left w:val="single" w:color="auto" w:sz="4" w:space="0"/>
              <w:bottom w:val="single" w:color="auto" w:sz="4" w:space="0"/>
              <w:right w:val="single" w:color="auto" w:sz="4" w:space="0"/>
            </w:tcBorders>
            <w:noWrap w:val="0"/>
            <w:vAlign w:val="center"/>
          </w:tcPr>
          <w:p w14:paraId="63D9791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14934—2016</w:t>
            </w:r>
          </w:p>
        </w:tc>
      </w:tr>
      <w:tr w14:paraId="18FB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6C6D98C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13</w:t>
            </w:r>
          </w:p>
        </w:tc>
        <w:tc>
          <w:tcPr>
            <w:tcW w:w="3843" w:type="dxa"/>
            <w:tcBorders>
              <w:top w:val="single" w:color="auto" w:sz="4" w:space="0"/>
              <w:left w:val="single" w:color="auto" w:sz="4" w:space="0"/>
              <w:bottom w:val="single" w:color="auto" w:sz="4" w:space="0"/>
              <w:right w:val="single" w:color="auto" w:sz="4" w:space="0"/>
            </w:tcBorders>
            <w:noWrap w:val="0"/>
            <w:vAlign w:val="center"/>
          </w:tcPr>
          <w:p w14:paraId="2FEB2F6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霉菌</w:t>
            </w:r>
          </w:p>
        </w:tc>
        <w:tc>
          <w:tcPr>
            <w:tcW w:w="4441" w:type="dxa"/>
            <w:tcBorders>
              <w:top w:val="single" w:color="auto" w:sz="4" w:space="0"/>
              <w:left w:val="single" w:color="auto" w:sz="4" w:space="0"/>
              <w:bottom w:val="single" w:color="auto" w:sz="4" w:space="0"/>
              <w:right w:val="single" w:color="auto" w:sz="4" w:space="0"/>
            </w:tcBorders>
            <w:noWrap w:val="0"/>
            <w:vAlign w:val="center"/>
          </w:tcPr>
          <w:p w14:paraId="59D8AEB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p w14:paraId="768F7A3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4789.15—2016</w:t>
            </w:r>
          </w:p>
        </w:tc>
      </w:tr>
      <w:tr w14:paraId="6390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372DEF2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14</w:t>
            </w:r>
          </w:p>
        </w:tc>
        <w:tc>
          <w:tcPr>
            <w:tcW w:w="3843" w:type="dxa"/>
            <w:tcBorders>
              <w:top w:val="single" w:color="auto" w:sz="4" w:space="0"/>
              <w:left w:val="single" w:color="auto" w:sz="4" w:space="0"/>
              <w:bottom w:val="single" w:color="auto" w:sz="4" w:space="0"/>
              <w:right w:val="single" w:color="auto" w:sz="4" w:space="0"/>
            </w:tcBorders>
            <w:noWrap w:val="0"/>
            <w:vAlign w:val="center"/>
          </w:tcPr>
          <w:p w14:paraId="28C5E17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1,2-苯并异噻唑基-3(2H)-酮特定迁移量</w:t>
            </w:r>
          </w:p>
        </w:tc>
        <w:tc>
          <w:tcPr>
            <w:tcW w:w="4441" w:type="dxa"/>
            <w:tcBorders>
              <w:top w:val="single" w:color="auto" w:sz="4" w:space="0"/>
              <w:left w:val="single" w:color="auto" w:sz="4" w:space="0"/>
              <w:bottom w:val="single" w:color="auto" w:sz="4" w:space="0"/>
              <w:right w:val="single" w:color="auto" w:sz="4" w:space="0"/>
            </w:tcBorders>
            <w:noWrap w:val="0"/>
            <w:vAlign w:val="center"/>
          </w:tcPr>
          <w:p w14:paraId="441CCDB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31604.55—2023</w:t>
            </w:r>
          </w:p>
        </w:tc>
      </w:tr>
      <w:tr w14:paraId="0E24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56" w:type="dxa"/>
            <w:gridSpan w:val="3"/>
            <w:tcBorders>
              <w:top w:val="single" w:color="auto" w:sz="4" w:space="0"/>
              <w:left w:val="single" w:color="auto" w:sz="4" w:space="0"/>
              <w:bottom w:val="single" w:color="auto" w:sz="4" w:space="0"/>
              <w:right w:val="single" w:color="auto" w:sz="4" w:space="0"/>
            </w:tcBorders>
            <w:noWrap w:val="0"/>
            <w:vAlign w:val="center"/>
          </w:tcPr>
          <w:p w14:paraId="4D2728CD">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注：a适用于淋（覆）膜、涂层纸吸管。</w:t>
            </w:r>
          </w:p>
        </w:tc>
      </w:tr>
    </w:tbl>
    <w:p w14:paraId="613FFCFC">
      <w:pPr>
        <w:keepNext w:val="0"/>
        <w:keepLines w:val="0"/>
        <w:widowControl w:val="0"/>
        <w:suppressLineNumbers w:val="0"/>
        <w:spacing w:before="156" w:beforeLines="50" w:beforeAutospacing="0" w:after="0" w:afterAutospacing="0" w:line="56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表2 </w:t>
      </w:r>
      <w:r>
        <w:rPr>
          <w:rFonts w:hint="eastAsia" w:ascii="Times New Roman" w:hAnsi="Times New Roman"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可降解吸管产品检验项目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3840"/>
        <w:gridCol w:w="4437"/>
      </w:tblGrid>
      <w:tr w14:paraId="2BA9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0" w:type="dxa"/>
            <w:tcBorders>
              <w:top w:val="single" w:color="auto" w:sz="4" w:space="0"/>
              <w:left w:val="single" w:color="auto" w:sz="4" w:space="0"/>
              <w:bottom w:val="single" w:color="auto" w:sz="4" w:space="0"/>
              <w:right w:val="single" w:color="auto" w:sz="4" w:space="0"/>
            </w:tcBorders>
            <w:noWrap w:val="0"/>
            <w:vAlign w:val="center"/>
          </w:tcPr>
          <w:p w14:paraId="7DF99D39">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3840" w:type="dxa"/>
            <w:tcBorders>
              <w:top w:val="single" w:color="auto" w:sz="4" w:space="0"/>
              <w:left w:val="single" w:color="auto" w:sz="4" w:space="0"/>
              <w:bottom w:val="single" w:color="auto" w:sz="4" w:space="0"/>
              <w:right w:val="single" w:color="auto" w:sz="4" w:space="0"/>
            </w:tcBorders>
            <w:noWrap w:val="0"/>
            <w:vAlign w:val="center"/>
          </w:tcPr>
          <w:p w14:paraId="054FD719">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4437" w:type="dxa"/>
            <w:tcBorders>
              <w:top w:val="single" w:color="auto" w:sz="4" w:space="0"/>
              <w:left w:val="single" w:color="auto" w:sz="4" w:space="0"/>
              <w:bottom w:val="single" w:color="auto" w:sz="4" w:space="0"/>
              <w:right w:val="single" w:color="auto" w:sz="4" w:space="0"/>
            </w:tcBorders>
            <w:noWrap w:val="0"/>
            <w:vAlign w:val="center"/>
          </w:tcPr>
          <w:p w14:paraId="0D09D5D7">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2A21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0" w:type="dxa"/>
            <w:tcBorders>
              <w:top w:val="single" w:color="auto" w:sz="4" w:space="0"/>
              <w:left w:val="single" w:color="auto" w:sz="4" w:space="0"/>
              <w:bottom w:val="single" w:color="auto" w:sz="4" w:space="0"/>
              <w:right w:val="single" w:color="auto" w:sz="4" w:space="0"/>
            </w:tcBorders>
            <w:noWrap w:val="0"/>
            <w:vAlign w:val="center"/>
          </w:tcPr>
          <w:p w14:paraId="57B7227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1</w:t>
            </w:r>
          </w:p>
        </w:tc>
        <w:tc>
          <w:tcPr>
            <w:tcW w:w="3840" w:type="dxa"/>
            <w:tcBorders>
              <w:top w:val="single" w:color="auto" w:sz="4" w:space="0"/>
              <w:left w:val="single" w:color="auto" w:sz="4" w:space="0"/>
              <w:bottom w:val="single" w:color="auto" w:sz="4" w:space="0"/>
              <w:right w:val="single" w:color="auto" w:sz="4" w:space="0"/>
            </w:tcBorders>
            <w:noWrap w:val="0"/>
            <w:vAlign w:val="center"/>
          </w:tcPr>
          <w:p w14:paraId="033A5DE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w:t>
            </w:r>
          </w:p>
        </w:tc>
        <w:tc>
          <w:tcPr>
            <w:tcW w:w="4437" w:type="dxa"/>
            <w:tcBorders>
              <w:top w:val="single" w:color="auto" w:sz="4" w:space="0"/>
              <w:left w:val="single" w:color="auto" w:sz="4" w:space="0"/>
              <w:bottom w:val="single" w:color="auto" w:sz="4" w:space="0"/>
              <w:right w:val="single" w:color="auto" w:sz="4" w:space="0"/>
            </w:tcBorders>
            <w:noWrap w:val="0"/>
            <w:vAlign w:val="center"/>
          </w:tcPr>
          <w:p w14:paraId="36D66B9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4806.7—2023</w:t>
            </w:r>
          </w:p>
        </w:tc>
      </w:tr>
      <w:tr w14:paraId="1BD7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0" w:type="dxa"/>
            <w:tcBorders>
              <w:top w:val="single" w:color="auto" w:sz="4" w:space="0"/>
              <w:left w:val="single" w:color="auto" w:sz="4" w:space="0"/>
              <w:bottom w:val="single" w:color="auto" w:sz="4" w:space="0"/>
              <w:right w:val="single" w:color="auto" w:sz="4" w:space="0"/>
            </w:tcBorders>
            <w:noWrap w:val="0"/>
            <w:vAlign w:val="center"/>
          </w:tcPr>
          <w:p w14:paraId="0E6971A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2</w:t>
            </w:r>
          </w:p>
        </w:tc>
        <w:tc>
          <w:tcPr>
            <w:tcW w:w="3840" w:type="dxa"/>
            <w:tcBorders>
              <w:top w:val="single" w:color="auto" w:sz="4" w:space="0"/>
              <w:left w:val="single" w:color="auto" w:sz="4" w:space="0"/>
              <w:bottom w:val="single" w:color="auto" w:sz="4" w:space="0"/>
              <w:right w:val="single" w:color="auto" w:sz="4" w:space="0"/>
            </w:tcBorders>
            <w:noWrap w:val="0"/>
            <w:vAlign w:val="center"/>
          </w:tcPr>
          <w:p w14:paraId="4EDE893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总迁移量</w:t>
            </w:r>
          </w:p>
        </w:tc>
        <w:tc>
          <w:tcPr>
            <w:tcW w:w="4437" w:type="dxa"/>
            <w:tcBorders>
              <w:top w:val="single" w:color="auto" w:sz="4" w:space="0"/>
              <w:left w:val="single" w:color="auto" w:sz="4" w:space="0"/>
              <w:bottom w:val="single" w:color="auto" w:sz="4" w:space="0"/>
              <w:right w:val="single" w:color="auto" w:sz="4" w:space="0"/>
            </w:tcBorders>
            <w:noWrap w:val="0"/>
            <w:vAlign w:val="center"/>
          </w:tcPr>
          <w:p w14:paraId="3567D95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31604.8—2021</w:t>
            </w:r>
          </w:p>
        </w:tc>
      </w:tr>
      <w:tr w14:paraId="64A8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0" w:type="dxa"/>
            <w:tcBorders>
              <w:top w:val="single" w:color="auto" w:sz="4" w:space="0"/>
              <w:left w:val="single" w:color="auto" w:sz="4" w:space="0"/>
              <w:bottom w:val="single" w:color="auto" w:sz="4" w:space="0"/>
              <w:right w:val="single" w:color="auto" w:sz="4" w:space="0"/>
            </w:tcBorders>
            <w:noWrap w:val="0"/>
            <w:vAlign w:val="center"/>
          </w:tcPr>
          <w:p w14:paraId="573F883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3</w:t>
            </w:r>
          </w:p>
        </w:tc>
        <w:tc>
          <w:tcPr>
            <w:tcW w:w="3840" w:type="dxa"/>
            <w:tcBorders>
              <w:top w:val="single" w:color="auto" w:sz="4" w:space="0"/>
              <w:left w:val="single" w:color="auto" w:sz="4" w:space="0"/>
              <w:bottom w:val="single" w:color="auto" w:sz="4" w:space="0"/>
              <w:right w:val="single" w:color="auto" w:sz="4" w:space="0"/>
            </w:tcBorders>
            <w:noWrap w:val="0"/>
            <w:vAlign w:val="center"/>
          </w:tcPr>
          <w:p w14:paraId="6EC2242B">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高锰酸钾消耗量</w:t>
            </w:r>
            <w:r>
              <w:rPr>
                <w:rFonts w:hint="default" w:ascii="Times New Roman" w:hAnsi="Times New Roman" w:eastAsia="宋体" w:cs="Times New Roman"/>
                <w:color w:val="000000"/>
                <w:kern w:val="2"/>
                <w:sz w:val="21"/>
                <w:szCs w:val="21"/>
                <w:vertAlign w:val="superscript"/>
                <w:lang w:val="en-US" w:eastAsia="zh-CN" w:bidi="ar"/>
              </w:rPr>
              <w:t>a</w:t>
            </w:r>
          </w:p>
        </w:tc>
        <w:tc>
          <w:tcPr>
            <w:tcW w:w="4437" w:type="dxa"/>
            <w:tcBorders>
              <w:top w:val="single" w:color="auto" w:sz="4" w:space="0"/>
              <w:left w:val="single" w:color="auto" w:sz="4" w:space="0"/>
              <w:bottom w:val="single" w:color="auto" w:sz="4" w:space="0"/>
              <w:right w:val="single" w:color="auto" w:sz="4" w:space="0"/>
            </w:tcBorders>
            <w:noWrap w:val="0"/>
            <w:vAlign w:val="center"/>
          </w:tcPr>
          <w:p w14:paraId="2A2C4AA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31604.2—2016</w:t>
            </w:r>
          </w:p>
        </w:tc>
      </w:tr>
      <w:tr w14:paraId="7AD1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0" w:type="dxa"/>
            <w:tcBorders>
              <w:top w:val="single" w:color="auto" w:sz="4" w:space="0"/>
              <w:left w:val="single" w:color="auto" w:sz="4" w:space="0"/>
              <w:bottom w:val="single" w:color="auto" w:sz="4" w:space="0"/>
              <w:right w:val="single" w:color="auto" w:sz="4" w:space="0"/>
            </w:tcBorders>
            <w:noWrap w:val="0"/>
            <w:vAlign w:val="center"/>
          </w:tcPr>
          <w:p w14:paraId="026000D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4</w:t>
            </w:r>
          </w:p>
        </w:tc>
        <w:tc>
          <w:tcPr>
            <w:tcW w:w="3840" w:type="dxa"/>
            <w:tcBorders>
              <w:top w:val="single" w:color="auto" w:sz="4" w:space="0"/>
              <w:left w:val="single" w:color="auto" w:sz="4" w:space="0"/>
              <w:bottom w:val="single" w:color="auto" w:sz="4" w:space="0"/>
              <w:right w:val="single" w:color="auto" w:sz="4" w:space="0"/>
            </w:tcBorders>
            <w:noWrap w:val="0"/>
            <w:vAlign w:val="center"/>
          </w:tcPr>
          <w:p w14:paraId="7E13949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重金属（以Pb计）</w:t>
            </w:r>
          </w:p>
        </w:tc>
        <w:tc>
          <w:tcPr>
            <w:tcW w:w="4437" w:type="dxa"/>
            <w:tcBorders>
              <w:top w:val="single" w:color="auto" w:sz="4" w:space="0"/>
              <w:left w:val="single" w:color="auto" w:sz="4" w:space="0"/>
              <w:bottom w:val="single" w:color="auto" w:sz="4" w:space="0"/>
              <w:right w:val="single" w:color="auto" w:sz="4" w:space="0"/>
            </w:tcBorders>
            <w:noWrap w:val="0"/>
            <w:vAlign w:val="center"/>
          </w:tcPr>
          <w:p w14:paraId="77E8BEE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31604.9—2016</w:t>
            </w:r>
          </w:p>
        </w:tc>
      </w:tr>
      <w:tr w14:paraId="3AC7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0" w:type="dxa"/>
            <w:tcBorders>
              <w:top w:val="single" w:color="auto" w:sz="4" w:space="0"/>
              <w:left w:val="single" w:color="auto" w:sz="4" w:space="0"/>
              <w:bottom w:val="single" w:color="auto" w:sz="4" w:space="0"/>
              <w:right w:val="single" w:color="auto" w:sz="4" w:space="0"/>
            </w:tcBorders>
            <w:noWrap w:val="0"/>
            <w:vAlign w:val="center"/>
          </w:tcPr>
          <w:p w14:paraId="56A5F82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5</w:t>
            </w:r>
          </w:p>
        </w:tc>
        <w:tc>
          <w:tcPr>
            <w:tcW w:w="3840" w:type="dxa"/>
            <w:tcBorders>
              <w:top w:val="single" w:color="auto" w:sz="4" w:space="0"/>
              <w:left w:val="single" w:color="auto" w:sz="4" w:space="0"/>
              <w:bottom w:val="single" w:color="auto" w:sz="4" w:space="0"/>
              <w:right w:val="single" w:color="auto" w:sz="4" w:space="0"/>
            </w:tcBorders>
            <w:noWrap w:val="0"/>
            <w:vAlign w:val="center"/>
          </w:tcPr>
          <w:p w14:paraId="7A98F5D2">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脱色试验</w:t>
            </w:r>
            <w:r>
              <w:rPr>
                <w:rFonts w:hint="default" w:ascii="Times New Roman" w:hAnsi="Times New Roman" w:eastAsia="宋体" w:cs="Times New Roman"/>
                <w:color w:val="000000"/>
                <w:kern w:val="2"/>
                <w:sz w:val="21"/>
                <w:szCs w:val="21"/>
                <w:vertAlign w:val="superscript"/>
                <w:lang w:val="en-US" w:eastAsia="zh-CN" w:bidi="ar"/>
              </w:rPr>
              <w:t>b</w:t>
            </w:r>
          </w:p>
        </w:tc>
        <w:tc>
          <w:tcPr>
            <w:tcW w:w="4437" w:type="dxa"/>
            <w:tcBorders>
              <w:top w:val="single" w:color="auto" w:sz="4" w:space="0"/>
              <w:left w:val="single" w:color="auto" w:sz="4" w:space="0"/>
              <w:bottom w:val="single" w:color="auto" w:sz="4" w:space="0"/>
              <w:right w:val="single" w:color="auto" w:sz="4" w:space="0"/>
            </w:tcBorders>
            <w:noWrap w:val="0"/>
            <w:vAlign w:val="center"/>
          </w:tcPr>
          <w:p w14:paraId="7C079F2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31604.7—2023</w:t>
            </w:r>
          </w:p>
        </w:tc>
      </w:tr>
      <w:tr w14:paraId="15E4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0" w:type="dxa"/>
            <w:tcBorders>
              <w:top w:val="single" w:color="auto" w:sz="4" w:space="0"/>
              <w:left w:val="single" w:color="auto" w:sz="4" w:space="0"/>
              <w:bottom w:val="single" w:color="auto" w:sz="4" w:space="0"/>
              <w:right w:val="single" w:color="auto" w:sz="4" w:space="0"/>
            </w:tcBorders>
            <w:noWrap w:val="0"/>
            <w:vAlign w:val="center"/>
          </w:tcPr>
          <w:p w14:paraId="18D6670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6</w:t>
            </w:r>
          </w:p>
        </w:tc>
        <w:tc>
          <w:tcPr>
            <w:tcW w:w="3840" w:type="dxa"/>
            <w:tcBorders>
              <w:top w:val="single" w:color="auto" w:sz="4" w:space="0"/>
              <w:left w:val="single" w:color="auto" w:sz="4" w:space="0"/>
              <w:bottom w:val="single" w:color="auto" w:sz="4" w:space="0"/>
              <w:right w:val="single" w:color="auto" w:sz="4" w:space="0"/>
            </w:tcBorders>
            <w:noWrap w:val="0"/>
            <w:vAlign w:val="center"/>
          </w:tcPr>
          <w:p w14:paraId="0C5DAB06">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芳香族伯胺迁移总量</w:t>
            </w:r>
            <w:r>
              <w:rPr>
                <w:rFonts w:hint="default" w:ascii="Times New Roman" w:hAnsi="Times New Roman" w:eastAsia="宋体" w:cs="Times New Roman"/>
                <w:color w:val="000000"/>
                <w:kern w:val="2"/>
                <w:sz w:val="21"/>
                <w:szCs w:val="21"/>
                <w:vertAlign w:val="superscript"/>
                <w:lang w:val="en-US" w:eastAsia="zh-CN" w:bidi="ar"/>
              </w:rPr>
              <w:t>c</w:t>
            </w:r>
          </w:p>
        </w:tc>
        <w:tc>
          <w:tcPr>
            <w:tcW w:w="4437" w:type="dxa"/>
            <w:tcBorders>
              <w:top w:val="single" w:color="auto" w:sz="4" w:space="0"/>
              <w:left w:val="single" w:color="auto" w:sz="4" w:space="0"/>
              <w:bottom w:val="single" w:color="auto" w:sz="4" w:space="0"/>
              <w:right w:val="single" w:color="auto" w:sz="4" w:space="0"/>
            </w:tcBorders>
            <w:noWrap w:val="0"/>
            <w:vAlign w:val="center"/>
          </w:tcPr>
          <w:p w14:paraId="15D4FCA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31604.52—2021</w:t>
            </w:r>
          </w:p>
        </w:tc>
      </w:tr>
      <w:tr w14:paraId="0D5A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9047" w:type="dxa"/>
            <w:gridSpan w:val="3"/>
            <w:tcBorders>
              <w:top w:val="single" w:color="auto" w:sz="4" w:space="0"/>
              <w:left w:val="single" w:color="auto" w:sz="4" w:space="0"/>
              <w:bottom w:val="single" w:color="auto" w:sz="4" w:space="0"/>
              <w:right w:val="single" w:color="auto" w:sz="4" w:space="0"/>
            </w:tcBorders>
            <w:noWrap w:val="0"/>
            <w:vAlign w:val="center"/>
          </w:tcPr>
          <w:p w14:paraId="4CB5B22E">
            <w:pPr>
              <w:keepNext w:val="0"/>
              <w:keepLines w:val="0"/>
              <w:widowControl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注：a不适用于淀粉含量≥40%的淀粉基塑料材料及制品。</w:t>
            </w:r>
          </w:p>
          <w:p w14:paraId="1B8A5FB4">
            <w:pPr>
              <w:keepNext w:val="0"/>
              <w:keepLines w:val="0"/>
              <w:widowControl w:val="0"/>
              <w:suppressLineNumbers w:val="0"/>
              <w:autoSpaceDE w:val="0"/>
              <w:autoSpaceDN/>
              <w:adjustRightInd w:val="0"/>
              <w:snapToGrid w:val="0"/>
              <w:spacing w:before="0" w:beforeAutospacing="0" w:after="0" w:afterAutospacing="0"/>
              <w:ind w:left="0" w:right="0" w:firstLine="420" w:firstLineChars="200"/>
              <w:jc w:val="left"/>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b仅适用于添加了着色剂的产品。</w:t>
            </w:r>
          </w:p>
          <w:p w14:paraId="7B1D1B4A">
            <w:pPr>
              <w:keepNext w:val="0"/>
              <w:keepLines w:val="0"/>
              <w:widowControl w:val="0"/>
              <w:suppressLineNumbers w:val="0"/>
              <w:adjustRightInd w:val="0"/>
              <w:snapToGrid w:val="0"/>
              <w:spacing w:before="0" w:beforeAutospacing="0" w:after="0" w:afterAutospacing="0"/>
              <w:ind w:left="0" w:right="0" w:firstLine="420" w:firstLineChars="200"/>
              <w:jc w:val="left"/>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c仅适用于含有芳香族异氰酸酯和偶氮类着色剂等可能产生芳香族伯胺类物质的产品。</w:t>
            </w:r>
          </w:p>
        </w:tc>
      </w:tr>
    </w:tbl>
    <w:p w14:paraId="7B20B8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执行企业标准、团体标准、地方标准的产品，检验项目参照上述内容执行。</w:t>
      </w:r>
    </w:p>
    <w:p w14:paraId="11ADEA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凡是注日期的文件，其随后所有的修改单（不包括勘误的内容）或修订版不适用于本细则。凡是不注日期的文件，其最新版本适用于本细则。</w:t>
      </w:r>
    </w:p>
    <w:p w14:paraId="5805286A">
      <w:pPr>
        <w:pStyle w:val="3"/>
        <w:pageBreakBefore w:val="0"/>
        <w:widowControl/>
        <w:numPr>
          <w:ilvl w:val="0"/>
          <w:numId w:val="0"/>
        </w:numPr>
        <w:kinsoku/>
        <w:wordWrap/>
        <w:overflowPunct/>
        <w:topLinePunct w:val="0"/>
        <w:autoSpaceDE/>
        <w:autoSpaceDN/>
        <w:bidi w:val="0"/>
        <w:adjustRightInd/>
        <w:snapToGrid/>
        <w:spacing w:line="590" w:lineRule="exact"/>
        <w:ind w:left="640" w:leftChars="0"/>
        <w:textAlignment w:val="auto"/>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3 判定规则</w:t>
      </w:r>
    </w:p>
    <w:p w14:paraId="3DD91E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3.1依据标准</w:t>
      </w:r>
    </w:p>
    <w:p w14:paraId="12B2A8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4806.7—2023 食品安全国家标准 食品接触用塑料材料及制品</w:t>
      </w:r>
    </w:p>
    <w:p w14:paraId="0C9787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4806.8—2022 食品安全国家标准 食品接触用纸和纸板材料及制品</w:t>
      </w:r>
    </w:p>
    <w:p w14:paraId="27415C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9685—2016</w:t>
      </w:r>
      <w:r>
        <w:rPr>
          <w:rFonts w:hint="eastAsia"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食品安全国家标准</w:t>
      </w:r>
      <w:r>
        <w:rPr>
          <w:rFonts w:hint="eastAsia"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食品接触材料及制品用添加剂使用标准</w:t>
      </w:r>
    </w:p>
    <w:p w14:paraId="70415A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现行有效的企业标准、团体标准、地方标准及产品明示质量要求</w:t>
      </w:r>
    </w:p>
    <w:p w14:paraId="63BA6D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3.2判定原则</w:t>
      </w:r>
    </w:p>
    <w:p w14:paraId="5E354A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经检验，检验项目全部合格，判定为被抽查产品所检项目未发现不合格；检验项目中任一项或一项以上不合格，判定为被抽查产品不合格。</w:t>
      </w:r>
    </w:p>
    <w:p w14:paraId="4DFD99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若被检产品明示的质量要求高于本细则中检验项目依据的标准要求时，应按被检产品明示的质量要求判定。</w:t>
      </w:r>
    </w:p>
    <w:p w14:paraId="70918C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若被检产品明示的质量要求低于本细则中检验项目依据的强制性标准要求时，应按照强制性标准要求判定。</w:t>
      </w:r>
    </w:p>
    <w:p w14:paraId="46DED5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若被检产品明示的质量要求低于或包含本细则中检验项目依据的推荐性标准要求时，应以被检产品明示的质量要求判定。</w:t>
      </w:r>
    </w:p>
    <w:p w14:paraId="5252D5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若被检产品明示的质量要求缺少本细则中检验项目依据的强制性标准要求时，应按照强制性标准要求判定。</w:t>
      </w:r>
    </w:p>
    <w:p w14:paraId="7297C5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若被检产品明示的质量要求缺少本细则中检验项目依据的推荐性标准要求时，该项目不参与判定。</w:t>
      </w:r>
    </w:p>
    <w:p w14:paraId="37A251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依据GB 4789.1—2016 《食品安全国家标准 食品微生物学检验 总则》第7.3条“检验结果报告后，剩余样品和同批产品不进行微生物项目的复检”</w:t>
      </w:r>
      <w:r>
        <w:rPr>
          <w:rFonts w:hint="default" w:ascii="Times New Roman" w:hAnsi="Times New Roman" w:cs="Times New Roman"/>
          <w:color w:val="000000"/>
          <w:kern w:val="2"/>
          <w:sz w:val="32"/>
          <w:szCs w:val="32"/>
          <w:lang w:val="en-US" w:eastAsia="zh-CN" w:bidi="ar"/>
        </w:rPr>
        <w:t>的规定</w:t>
      </w:r>
      <w:r>
        <w:rPr>
          <w:rFonts w:hint="default" w:ascii="Times New Roman" w:hAnsi="Times New Roman" w:eastAsia="仿宋_GB2312" w:cs="Times New Roman"/>
          <w:color w:val="000000"/>
          <w:kern w:val="2"/>
          <w:sz w:val="32"/>
          <w:szCs w:val="32"/>
          <w:lang w:val="en-US" w:eastAsia="zh-CN" w:bidi="ar"/>
        </w:rPr>
        <w:t>，微生物指标不合格不进行复检。</w:t>
      </w:r>
    </w:p>
    <w:p w14:paraId="181D5C8A">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黑体" w:cs="黑体"/>
          <w:color w:val="000000"/>
          <w:kern w:val="2"/>
          <w:sz w:val="32"/>
          <w:szCs w:val="32"/>
        </w:rPr>
      </w:pPr>
      <w:r>
        <w:rPr>
          <w:rFonts w:hint="default" w:ascii="Times New Roman" w:hAnsi="Times New Roman" w:eastAsia="仿宋_GB2312" w:cs="Times New Roman"/>
          <w:color w:val="000000"/>
          <w:kern w:val="2"/>
          <w:sz w:val="32"/>
          <w:szCs w:val="32"/>
          <w:lang w:val="en-US" w:eastAsia="zh-CN" w:bidi="ar"/>
        </w:rPr>
        <w:br w:type="page"/>
      </w:r>
      <w:r>
        <w:rPr>
          <w:rFonts w:hint="eastAsia" w:ascii="Times New Roman" w:hAnsi="Times New Roman" w:eastAsia="黑体" w:cs="黑体"/>
          <w:color w:val="000000"/>
          <w:kern w:val="2"/>
          <w:sz w:val="32"/>
          <w:szCs w:val="32"/>
        </w:rPr>
        <w:t>附件7</w:t>
      </w:r>
    </w:p>
    <w:p w14:paraId="52D29A93">
      <w:pPr>
        <w:keepNext w:val="0"/>
        <w:keepLines w:val="0"/>
        <w:widowControl w:val="0"/>
        <w:spacing w:line="540" w:lineRule="exact"/>
        <w:jc w:val="both"/>
        <w:rPr>
          <w:rFonts w:hint="default" w:ascii="Times New Roman" w:hAnsi="Times New Roman" w:eastAsia="黑体" w:cs="Times New Roman"/>
          <w:color w:val="000000"/>
          <w:kern w:val="2"/>
          <w:sz w:val="32"/>
          <w:szCs w:val="32"/>
        </w:rPr>
      </w:pPr>
    </w:p>
    <w:p w14:paraId="4B107502">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outlineLvl w:val="0"/>
        <w:rPr>
          <w:rFonts w:hint="default" w:ascii="Times New Roman" w:hAnsi="Times New Roman" w:eastAsia="方正小标宋简体" w:cs="Times New Roman"/>
          <w:color w:val="000000"/>
          <w:spacing w:val="11"/>
          <w:kern w:val="44"/>
          <w:sz w:val="44"/>
          <w:szCs w:val="44"/>
        </w:rPr>
      </w:pPr>
      <w:r>
        <w:rPr>
          <w:rFonts w:hint="default" w:ascii="Times New Roman" w:hAnsi="Times New Roman" w:eastAsia="方正小标宋简体" w:cs="Times New Roman"/>
          <w:color w:val="000000"/>
          <w:spacing w:val="11"/>
          <w:kern w:val="44"/>
          <w:sz w:val="44"/>
          <w:szCs w:val="44"/>
          <w:lang w:val="en-US" w:eastAsia="zh-CN" w:bidi="ar"/>
        </w:rPr>
        <w:t>2025年广东省可重复使用塑料餐饮具</w:t>
      </w:r>
    </w:p>
    <w:p w14:paraId="511DCB0A">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outlineLvl w:val="0"/>
        <w:rPr>
          <w:rFonts w:hint="default" w:ascii="Times New Roman" w:hAnsi="Times New Roman" w:eastAsia="方正小标宋简体" w:cs="Times New Roman"/>
          <w:color w:val="000000"/>
          <w:kern w:val="44"/>
          <w:sz w:val="44"/>
          <w:szCs w:val="44"/>
        </w:rPr>
      </w:pPr>
      <w:r>
        <w:rPr>
          <w:rFonts w:hint="default" w:ascii="Times New Roman" w:hAnsi="Times New Roman" w:eastAsia="方正小标宋简体" w:cs="Times New Roman"/>
          <w:color w:val="000000"/>
          <w:kern w:val="44"/>
          <w:sz w:val="44"/>
          <w:szCs w:val="44"/>
          <w:lang w:val="en-US" w:eastAsia="zh-CN" w:bidi="ar"/>
        </w:rPr>
        <w:t>经营环节质量安全监督抽查实施细则</w:t>
      </w:r>
    </w:p>
    <w:p w14:paraId="311AA159">
      <w:pPr>
        <w:keepNext w:val="0"/>
        <w:keepLines w:val="0"/>
        <w:widowControl w:val="0"/>
        <w:suppressLineNumbers w:val="0"/>
        <w:adjustRightInd w:val="0"/>
        <w:snapToGrid w:val="0"/>
        <w:spacing w:before="0" w:beforeAutospacing="0" w:after="0" w:afterAutospacing="0" w:line="594" w:lineRule="exact"/>
        <w:ind w:left="0" w:right="0" w:firstLine="640" w:firstLineChars="200"/>
        <w:jc w:val="center"/>
        <w:rPr>
          <w:rFonts w:hint="default" w:ascii="Times New Roman" w:hAnsi="Times New Roman" w:eastAsia="方正小标宋简体" w:cs="Times New Roman"/>
          <w:color w:val="000000"/>
          <w:kern w:val="2"/>
          <w:sz w:val="32"/>
          <w:szCs w:val="32"/>
        </w:rPr>
      </w:pPr>
      <w:r>
        <w:rPr>
          <w:rFonts w:hint="default" w:ascii="Times New Roman" w:hAnsi="Times New Roman" w:eastAsia="方正小标宋简体" w:cs="Times New Roman"/>
          <w:color w:val="000000"/>
          <w:kern w:val="2"/>
          <w:sz w:val="32"/>
          <w:szCs w:val="32"/>
          <w:lang w:val="en-US" w:eastAsia="zh-CN" w:bidi="ar"/>
        </w:rPr>
        <w:t xml:space="preserve"> </w:t>
      </w:r>
    </w:p>
    <w:p w14:paraId="687A50B5">
      <w:pPr>
        <w:pStyle w:val="3"/>
        <w:pageBreakBefore w:val="0"/>
        <w:widowControl/>
        <w:numPr>
          <w:ilvl w:val="0"/>
          <w:numId w:val="0"/>
        </w:numPr>
        <w:kinsoku/>
        <w:wordWrap/>
        <w:overflowPunct/>
        <w:topLinePunct w:val="0"/>
        <w:autoSpaceDE/>
        <w:autoSpaceDN/>
        <w:bidi w:val="0"/>
        <w:adjustRightInd/>
        <w:snapToGrid/>
        <w:spacing w:line="590" w:lineRule="exact"/>
        <w:ind w:left="640" w:leftChars="0"/>
        <w:textAlignment w:val="auto"/>
        <w:rPr>
          <w:rFonts w:hint="default" w:ascii="Times New Roman" w:hAnsi="Times New Roman" w:eastAsia="黑体" w:cs="Times New Roman"/>
          <w:color w:val="000000"/>
          <w:kern w:val="2"/>
          <w:sz w:val="32"/>
          <w:szCs w:val="32"/>
        </w:rPr>
      </w:pPr>
      <w:r>
        <w:rPr>
          <w:rFonts w:hint="default" w:ascii="Times New Roman" w:hAnsi="Times New Roman" w:eastAsia="黑体" w:cs="Times New Roman"/>
          <w:b w:val="0"/>
          <w:bCs w:val="0"/>
          <w:color w:val="000000"/>
          <w:kern w:val="2"/>
          <w:sz w:val="32"/>
          <w:szCs w:val="32"/>
        </w:rPr>
        <w:t>1 抽样方法</w:t>
      </w:r>
    </w:p>
    <w:p w14:paraId="726D13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以随机抽样的方式在被抽样经营者的待销售（或待使用）产品中抽取。</w:t>
      </w:r>
    </w:p>
    <w:p w14:paraId="045D37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随机数一般可使用随机数表等方法产生。</w:t>
      </w:r>
    </w:p>
    <w:p w14:paraId="1ABEA43F">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color w:val="000000"/>
          <w:kern w:val="2"/>
          <w:sz w:val="32"/>
          <w:szCs w:val="32"/>
          <w:lang w:val="en-US" w:eastAsia="zh-CN" w:bidi="ar"/>
        </w:rPr>
        <w:t>表1</w:t>
      </w:r>
      <w:r>
        <w:rPr>
          <w:rFonts w:hint="eastAsia" w:ascii="Times New Roman" w:hAnsi="Times New Roman"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 xml:space="preserve"> 抽样产品名称及抽样数量</w:t>
      </w:r>
    </w:p>
    <w:tbl>
      <w:tblPr>
        <w:tblStyle w:val="5"/>
        <w:tblW w:w="0" w:type="auto"/>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377"/>
        <w:gridCol w:w="2230"/>
        <w:gridCol w:w="1971"/>
        <w:gridCol w:w="1816"/>
      </w:tblGrid>
      <w:tr w14:paraId="5D0B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14:paraId="0CEDE64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序号</w:t>
            </w:r>
          </w:p>
        </w:tc>
        <w:tc>
          <w:tcPr>
            <w:tcW w:w="2377" w:type="dxa"/>
            <w:tcBorders>
              <w:top w:val="single" w:color="auto" w:sz="4" w:space="0"/>
              <w:left w:val="single" w:color="auto" w:sz="4" w:space="0"/>
              <w:bottom w:val="single" w:color="auto" w:sz="4" w:space="0"/>
              <w:right w:val="single" w:color="auto" w:sz="4" w:space="0"/>
            </w:tcBorders>
            <w:noWrap w:val="0"/>
            <w:vAlign w:val="center"/>
          </w:tcPr>
          <w:p w14:paraId="714DAE9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产品名称</w:t>
            </w:r>
          </w:p>
        </w:tc>
        <w:tc>
          <w:tcPr>
            <w:tcW w:w="2230" w:type="dxa"/>
            <w:tcBorders>
              <w:top w:val="single" w:color="auto" w:sz="4" w:space="0"/>
              <w:left w:val="single" w:color="auto" w:sz="4" w:space="0"/>
              <w:bottom w:val="single" w:color="auto" w:sz="4" w:space="0"/>
              <w:right w:val="single" w:color="auto" w:sz="4" w:space="0"/>
            </w:tcBorders>
            <w:noWrap w:val="0"/>
            <w:vAlign w:val="center"/>
          </w:tcPr>
          <w:p w14:paraId="215DF3F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抽样数量</w:t>
            </w:r>
            <w:r>
              <w:rPr>
                <w:rFonts w:hint="eastAsia" w:ascii="Times New Roman" w:hAnsi="Times New Roman" w:eastAsia="宋体" w:cs="Times New Roman"/>
                <w:b/>
                <w:bCs w:val="0"/>
                <w:color w:val="000000"/>
                <w:kern w:val="2"/>
                <w:sz w:val="21"/>
                <w:szCs w:val="21"/>
                <w:lang w:val="en-US" w:eastAsia="zh-CN" w:bidi="ar"/>
              </w:rPr>
              <w:t>（</w:t>
            </w:r>
            <w:r>
              <w:rPr>
                <w:rFonts w:hint="default" w:ascii="Times New Roman" w:hAnsi="Times New Roman" w:eastAsia="宋体" w:cs="Times New Roman"/>
                <w:b/>
                <w:bCs w:val="0"/>
                <w:color w:val="000000"/>
                <w:kern w:val="2"/>
                <w:sz w:val="21"/>
                <w:szCs w:val="21"/>
                <w:lang w:val="en-US" w:eastAsia="zh-CN" w:bidi="ar"/>
              </w:rPr>
              <w:t>个/包</w:t>
            </w:r>
            <w:r>
              <w:rPr>
                <w:rFonts w:hint="eastAsia" w:ascii="Times New Roman" w:hAnsi="Times New Roman" w:eastAsia="宋体" w:cs="Times New Roman"/>
                <w:b/>
                <w:bCs w:val="0"/>
                <w:color w:val="000000"/>
                <w:kern w:val="2"/>
                <w:sz w:val="21"/>
                <w:szCs w:val="21"/>
                <w:lang w:val="en-US" w:eastAsia="zh-CN" w:bidi="ar"/>
              </w:rPr>
              <w:t>）</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7CA3AE4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检样数量（个/包）</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1DF274C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备样数量</w:t>
            </w:r>
            <w:r>
              <w:rPr>
                <w:rFonts w:hint="eastAsia" w:ascii="Times New Roman" w:hAnsi="Times New Roman" w:eastAsia="宋体" w:cs="Times New Roman"/>
                <w:b/>
                <w:bCs w:val="0"/>
                <w:color w:val="000000"/>
                <w:kern w:val="2"/>
                <w:sz w:val="21"/>
                <w:szCs w:val="21"/>
                <w:lang w:val="en-US" w:eastAsia="zh-CN" w:bidi="ar"/>
              </w:rPr>
              <w:t>（</w:t>
            </w:r>
            <w:r>
              <w:rPr>
                <w:rFonts w:hint="default" w:ascii="Times New Roman" w:hAnsi="Times New Roman" w:eastAsia="宋体" w:cs="Times New Roman"/>
                <w:b/>
                <w:bCs w:val="0"/>
                <w:color w:val="000000"/>
                <w:kern w:val="2"/>
                <w:sz w:val="21"/>
                <w:szCs w:val="21"/>
                <w:lang w:val="en-US" w:eastAsia="zh-CN" w:bidi="ar"/>
              </w:rPr>
              <w:t>个/包</w:t>
            </w:r>
            <w:r>
              <w:rPr>
                <w:rFonts w:hint="eastAsia" w:ascii="Times New Roman" w:hAnsi="Times New Roman" w:eastAsia="宋体" w:cs="Times New Roman"/>
                <w:b/>
                <w:bCs w:val="0"/>
                <w:color w:val="000000"/>
                <w:kern w:val="2"/>
                <w:sz w:val="21"/>
                <w:szCs w:val="21"/>
                <w:lang w:val="en-US" w:eastAsia="zh-CN" w:bidi="ar"/>
              </w:rPr>
              <w:t>）</w:t>
            </w:r>
          </w:p>
        </w:tc>
      </w:tr>
      <w:tr w14:paraId="143D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14:paraId="5D80EC6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w:t>
            </w:r>
          </w:p>
        </w:tc>
        <w:tc>
          <w:tcPr>
            <w:tcW w:w="2377" w:type="dxa"/>
            <w:tcBorders>
              <w:top w:val="single" w:color="auto" w:sz="4" w:space="0"/>
              <w:left w:val="single" w:color="auto" w:sz="4" w:space="0"/>
              <w:bottom w:val="single" w:color="auto" w:sz="4" w:space="0"/>
              <w:right w:val="single" w:color="auto" w:sz="4" w:space="0"/>
            </w:tcBorders>
            <w:noWrap w:val="0"/>
            <w:vAlign w:val="center"/>
          </w:tcPr>
          <w:p w14:paraId="113FAC1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杯、碗、碟等</w:t>
            </w:r>
          </w:p>
        </w:tc>
        <w:tc>
          <w:tcPr>
            <w:tcW w:w="2230" w:type="dxa"/>
            <w:tcBorders>
              <w:top w:val="single" w:color="auto" w:sz="4" w:space="0"/>
              <w:left w:val="single" w:color="auto" w:sz="4" w:space="0"/>
              <w:bottom w:val="single" w:color="auto" w:sz="4" w:space="0"/>
              <w:right w:val="single" w:color="auto" w:sz="4" w:space="0"/>
            </w:tcBorders>
            <w:noWrap w:val="0"/>
            <w:vAlign w:val="center"/>
          </w:tcPr>
          <w:p w14:paraId="45513B6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14</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77D2A5E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12</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3ECF60E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2</w:t>
            </w:r>
          </w:p>
        </w:tc>
      </w:tr>
      <w:tr w14:paraId="45C8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14:paraId="5005C27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2377" w:type="dxa"/>
            <w:tcBorders>
              <w:top w:val="single" w:color="auto" w:sz="4" w:space="0"/>
              <w:left w:val="single" w:color="auto" w:sz="4" w:space="0"/>
              <w:bottom w:val="single" w:color="auto" w:sz="4" w:space="0"/>
              <w:right w:val="single" w:color="auto" w:sz="4" w:space="0"/>
            </w:tcBorders>
            <w:noWrap w:val="0"/>
            <w:vAlign w:val="center"/>
          </w:tcPr>
          <w:p w14:paraId="01A9A49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筷子</w:t>
            </w:r>
          </w:p>
        </w:tc>
        <w:tc>
          <w:tcPr>
            <w:tcW w:w="2230" w:type="dxa"/>
            <w:tcBorders>
              <w:top w:val="single" w:color="auto" w:sz="4" w:space="0"/>
              <w:left w:val="single" w:color="auto" w:sz="4" w:space="0"/>
              <w:bottom w:val="single" w:color="auto" w:sz="4" w:space="0"/>
              <w:right w:val="single" w:color="auto" w:sz="4" w:space="0"/>
            </w:tcBorders>
            <w:noWrap w:val="0"/>
            <w:vAlign w:val="center"/>
          </w:tcPr>
          <w:p w14:paraId="193910B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4（每包不少于10双）</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7C8F2C1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3</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0766D99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1</w:t>
            </w:r>
          </w:p>
        </w:tc>
      </w:tr>
      <w:tr w14:paraId="5CA4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14:paraId="2B5BE6E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w:t>
            </w:r>
          </w:p>
        </w:tc>
        <w:tc>
          <w:tcPr>
            <w:tcW w:w="2377" w:type="dxa"/>
            <w:tcBorders>
              <w:top w:val="single" w:color="auto" w:sz="4" w:space="0"/>
              <w:left w:val="single" w:color="auto" w:sz="4" w:space="0"/>
              <w:bottom w:val="single" w:color="auto" w:sz="4" w:space="0"/>
              <w:right w:val="single" w:color="auto" w:sz="4" w:space="0"/>
            </w:tcBorders>
            <w:noWrap w:val="0"/>
            <w:vAlign w:val="center"/>
          </w:tcPr>
          <w:p w14:paraId="617EC48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塑料菜板</w:t>
            </w:r>
          </w:p>
        </w:tc>
        <w:tc>
          <w:tcPr>
            <w:tcW w:w="2230" w:type="dxa"/>
            <w:tcBorders>
              <w:top w:val="single" w:color="auto" w:sz="4" w:space="0"/>
              <w:left w:val="single" w:color="auto" w:sz="4" w:space="0"/>
              <w:bottom w:val="single" w:color="auto" w:sz="4" w:space="0"/>
              <w:right w:val="single" w:color="auto" w:sz="4" w:space="0"/>
            </w:tcBorders>
            <w:noWrap w:val="0"/>
            <w:vAlign w:val="center"/>
          </w:tcPr>
          <w:p w14:paraId="3B0C6EE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3</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71CF6B3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2</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039E19E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1</w:t>
            </w:r>
          </w:p>
        </w:tc>
      </w:tr>
      <w:tr w14:paraId="658A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14:paraId="49F1477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4</w:t>
            </w:r>
          </w:p>
        </w:tc>
        <w:tc>
          <w:tcPr>
            <w:tcW w:w="2377" w:type="dxa"/>
            <w:tcBorders>
              <w:top w:val="single" w:color="auto" w:sz="4" w:space="0"/>
              <w:left w:val="single" w:color="auto" w:sz="4" w:space="0"/>
              <w:bottom w:val="single" w:color="auto" w:sz="4" w:space="0"/>
              <w:right w:val="single" w:color="auto" w:sz="4" w:space="0"/>
            </w:tcBorders>
            <w:noWrap w:val="0"/>
            <w:vAlign w:val="center"/>
          </w:tcPr>
          <w:p w14:paraId="21DB15E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其他（如调羹等）</w:t>
            </w:r>
          </w:p>
        </w:tc>
        <w:tc>
          <w:tcPr>
            <w:tcW w:w="2230" w:type="dxa"/>
            <w:tcBorders>
              <w:top w:val="single" w:color="auto" w:sz="4" w:space="0"/>
              <w:left w:val="single" w:color="auto" w:sz="4" w:space="0"/>
              <w:bottom w:val="single" w:color="auto" w:sz="4" w:space="0"/>
              <w:right w:val="single" w:color="auto" w:sz="4" w:space="0"/>
            </w:tcBorders>
            <w:noWrap w:val="0"/>
            <w:vAlign w:val="center"/>
          </w:tcPr>
          <w:p w14:paraId="5DFBA66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30</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54C7703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25</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5243C38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5</w:t>
            </w:r>
          </w:p>
        </w:tc>
      </w:tr>
    </w:tbl>
    <w:p w14:paraId="4800FE35">
      <w:pPr>
        <w:pStyle w:val="3"/>
        <w:widowControl/>
        <w:numPr>
          <w:ilvl w:val="0"/>
          <w:numId w:val="0"/>
        </w:numPr>
        <w:ind w:left="640" w:leftChars="0"/>
        <w:rPr>
          <w:rFonts w:hint="default" w:ascii="Times New Roman" w:hAnsi="Times New Roman" w:eastAsia="黑体" w:cs="Times New Roman"/>
          <w:color w:val="000000"/>
          <w:kern w:val="2"/>
          <w:sz w:val="32"/>
          <w:szCs w:val="32"/>
        </w:rPr>
      </w:pPr>
      <w:r>
        <w:rPr>
          <w:rFonts w:hint="default" w:ascii="Times New Roman" w:hAnsi="Times New Roman" w:eastAsia="黑体" w:cs="Times New Roman"/>
          <w:b w:val="0"/>
          <w:bCs w:val="0"/>
          <w:color w:val="000000"/>
          <w:kern w:val="2"/>
          <w:sz w:val="32"/>
          <w:szCs w:val="32"/>
        </w:rPr>
        <w:t>2 检验依据</w:t>
      </w:r>
    </w:p>
    <w:p w14:paraId="2C9A5BC1">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表2 </w:t>
      </w:r>
      <w:r>
        <w:rPr>
          <w:rFonts w:hint="eastAsia" w:ascii="Times New Roman" w:hAnsi="Times New Roman"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可重复使用塑料餐饮具产品检验项目</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4531"/>
        <w:gridCol w:w="3791"/>
      </w:tblGrid>
      <w:tr w14:paraId="1C6F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692E7FF8">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4531" w:type="dxa"/>
            <w:tcBorders>
              <w:top w:val="single" w:color="auto" w:sz="4" w:space="0"/>
              <w:left w:val="single" w:color="auto" w:sz="4" w:space="0"/>
              <w:bottom w:val="single" w:color="auto" w:sz="4" w:space="0"/>
              <w:right w:val="single" w:color="auto" w:sz="4" w:space="0"/>
            </w:tcBorders>
            <w:noWrap w:val="0"/>
            <w:vAlign w:val="center"/>
          </w:tcPr>
          <w:p w14:paraId="0007EA17">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3791" w:type="dxa"/>
            <w:tcBorders>
              <w:top w:val="single" w:color="auto" w:sz="4" w:space="0"/>
              <w:left w:val="single" w:color="auto" w:sz="4" w:space="0"/>
              <w:bottom w:val="single" w:color="auto" w:sz="4" w:space="0"/>
              <w:right w:val="single" w:color="auto" w:sz="4" w:space="0"/>
            </w:tcBorders>
            <w:noWrap w:val="0"/>
            <w:vAlign w:val="center"/>
          </w:tcPr>
          <w:p w14:paraId="129FDAAA">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5D94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11D686F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w:t>
            </w:r>
          </w:p>
        </w:tc>
        <w:tc>
          <w:tcPr>
            <w:tcW w:w="4531" w:type="dxa"/>
            <w:tcBorders>
              <w:top w:val="single" w:color="auto" w:sz="4" w:space="0"/>
              <w:left w:val="single" w:color="auto" w:sz="4" w:space="0"/>
              <w:bottom w:val="single" w:color="auto" w:sz="4" w:space="0"/>
              <w:right w:val="single" w:color="auto" w:sz="4" w:space="0"/>
            </w:tcBorders>
            <w:noWrap w:val="0"/>
            <w:vAlign w:val="center"/>
          </w:tcPr>
          <w:p w14:paraId="77BBC12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w:t>
            </w:r>
          </w:p>
        </w:tc>
        <w:tc>
          <w:tcPr>
            <w:tcW w:w="3791" w:type="dxa"/>
            <w:tcBorders>
              <w:top w:val="single" w:color="auto" w:sz="4" w:space="0"/>
              <w:left w:val="single" w:color="auto" w:sz="4" w:space="0"/>
              <w:bottom w:val="single" w:color="auto" w:sz="4" w:space="0"/>
              <w:right w:val="single" w:color="auto" w:sz="4" w:space="0"/>
            </w:tcBorders>
            <w:noWrap w:val="0"/>
            <w:vAlign w:val="center"/>
          </w:tcPr>
          <w:p w14:paraId="15B42B9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4806.7—2023</w:t>
            </w:r>
          </w:p>
        </w:tc>
      </w:tr>
      <w:tr w14:paraId="7D25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30EE719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4531" w:type="dxa"/>
            <w:tcBorders>
              <w:top w:val="single" w:color="auto" w:sz="4" w:space="0"/>
              <w:left w:val="single" w:color="auto" w:sz="4" w:space="0"/>
              <w:bottom w:val="single" w:color="auto" w:sz="4" w:space="0"/>
              <w:right w:val="single" w:color="auto" w:sz="4" w:space="0"/>
            </w:tcBorders>
            <w:noWrap w:val="0"/>
            <w:vAlign w:val="center"/>
          </w:tcPr>
          <w:p w14:paraId="3A495C9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总迁移量</w:t>
            </w:r>
          </w:p>
        </w:tc>
        <w:tc>
          <w:tcPr>
            <w:tcW w:w="3791" w:type="dxa"/>
            <w:tcBorders>
              <w:top w:val="single" w:color="auto" w:sz="4" w:space="0"/>
              <w:left w:val="single" w:color="auto" w:sz="4" w:space="0"/>
              <w:bottom w:val="single" w:color="auto" w:sz="4" w:space="0"/>
              <w:right w:val="single" w:color="auto" w:sz="4" w:space="0"/>
            </w:tcBorders>
            <w:noWrap w:val="0"/>
            <w:vAlign w:val="center"/>
          </w:tcPr>
          <w:p w14:paraId="3095984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31604.8—2021</w:t>
            </w:r>
          </w:p>
        </w:tc>
      </w:tr>
      <w:tr w14:paraId="1700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7D2056D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w:t>
            </w:r>
          </w:p>
        </w:tc>
        <w:tc>
          <w:tcPr>
            <w:tcW w:w="4531" w:type="dxa"/>
            <w:tcBorders>
              <w:top w:val="single" w:color="auto" w:sz="4" w:space="0"/>
              <w:left w:val="single" w:color="auto" w:sz="4" w:space="0"/>
              <w:bottom w:val="single" w:color="auto" w:sz="4" w:space="0"/>
              <w:right w:val="single" w:color="auto" w:sz="4" w:space="0"/>
            </w:tcBorders>
            <w:noWrap w:val="0"/>
            <w:vAlign w:val="center"/>
          </w:tcPr>
          <w:p w14:paraId="453901D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高锰酸钾消耗量</w:t>
            </w:r>
            <w:r>
              <w:rPr>
                <w:rFonts w:hint="default" w:ascii="Times New Roman" w:hAnsi="Times New Roman" w:eastAsia="宋体" w:cs="Times New Roman"/>
                <w:color w:val="000000"/>
                <w:kern w:val="2"/>
                <w:sz w:val="21"/>
                <w:szCs w:val="21"/>
                <w:vertAlign w:val="superscript"/>
                <w:lang w:val="en-US" w:eastAsia="zh-CN" w:bidi="ar"/>
              </w:rPr>
              <w:t>a</w:t>
            </w:r>
          </w:p>
        </w:tc>
        <w:tc>
          <w:tcPr>
            <w:tcW w:w="3791" w:type="dxa"/>
            <w:tcBorders>
              <w:top w:val="single" w:color="auto" w:sz="4" w:space="0"/>
              <w:left w:val="single" w:color="auto" w:sz="4" w:space="0"/>
              <w:bottom w:val="single" w:color="auto" w:sz="4" w:space="0"/>
              <w:right w:val="single" w:color="auto" w:sz="4" w:space="0"/>
            </w:tcBorders>
            <w:noWrap w:val="0"/>
            <w:vAlign w:val="center"/>
          </w:tcPr>
          <w:p w14:paraId="18AB977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31604.2—2016</w:t>
            </w:r>
          </w:p>
        </w:tc>
      </w:tr>
      <w:tr w14:paraId="1908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442F541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4</w:t>
            </w:r>
          </w:p>
        </w:tc>
        <w:tc>
          <w:tcPr>
            <w:tcW w:w="4531" w:type="dxa"/>
            <w:tcBorders>
              <w:top w:val="single" w:color="auto" w:sz="4" w:space="0"/>
              <w:left w:val="single" w:color="auto" w:sz="4" w:space="0"/>
              <w:bottom w:val="single" w:color="auto" w:sz="4" w:space="0"/>
              <w:right w:val="single" w:color="auto" w:sz="4" w:space="0"/>
            </w:tcBorders>
            <w:noWrap w:val="0"/>
            <w:vAlign w:val="center"/>
          </w:tcPr>
          <w:p w14:paraId="11D3D19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重金属（以Pb计）</w:t>
            </w:r>
          </w:p>
        </w:tc>
        <w:tc>
          <w:tcPr>
            <w:tcW w:w="3791" w:type="dxa"/>
            <w:tcBorders>
              <w:top w:val="single" w:color="auto" w:sz="4" w:space="0"/>
              <w:left w:val="single" w:color="auto" w:sz="4" w:space="0"/>
              <w:bottom w:val="single" w:color="auto" w:sz="4" w:space="0"/>
              <w:right w:val="single" w:color="auto" w:sz="4" w:space="0"/>
            </w:tcBorders>
            <w:noWrap w:val="0"/>
            <w:vAlign w:val="center"/>
          </w:tcPr>
          <w:p w14:paraId="3C968E1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31604.9—2016</w:t>
            </w:r>
          </w:p>
        </w:tc>
      </w:tr>
      <w:tr w14:paraId="3D25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6262CBC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5</w:t>
            </w:r>
          </w:p>
        </w:tc>
        <w:tc>
          <w:tcPr>
            <w:tcW w:w="4531" w:type="dxa"/>
            <w:tcBorders>
              <w:top w:val="single" w:color="auto" w:sz="4" w:space="0"/>
              <w:left w:val="single" w:color="auto" w:sz="4" w:space="0"/>
              <w:bottom w:val="single" w:color="auto" w:sz="4" w:space="0"/>
              <w:right w:val="single" w:color="auto" w:sz="4" w:space="0"/>
            </w:tcBorders>
            <w:noWrap w:val="0"/>
            <w:vAlign w:val="center"/>
          </w:tcPr>
          <w:p w14:paraId="0F68409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脱色试验</w:t>
            </w:r>
            <w:r>
              <w:rPr>
                <w:rFonts w:hint="default" w:ascii="Times New Roman" w:hAnsi="Times New Roman" w:eastAsia="宋体" w:cs="Times New Roman"/>
                <w:color w:val="000000"/>
                <w:kern w:val="2"/>
                <w:sz w:val="21"/>
                <w:szCs w:val="21"/>
                <w:vertAlign w:val="superscript"/>
                <w:lang w:val="en-US" w:eastAsia="zh-CN" w:bidi="ar"/>
              </w:rPr>
              <w:t>b</w:t>
            </w:r>
          </w:p>
        </w:tc>
        <w:tc>
          <w:tcPr>
            <w:tcW w:w="3791" w:type="dxa"/>
            <w:tcBorders>
              <w:top w:val="single" w:color="auto" w:sz="4" w:space="0"/>
              <w:left w:val="single" w:color="auto" w:sz="4" w:space="0"/>
              <w:bottom w:val="single" w:color="auto" w:sz="4" w:space="0"/>
              <w:right w:val="single" w:color="auto" w:sz="4" w:space="0"/>
            </w:tcBorders>
            <w:noWrap w:val="0"/>
            <w:vAlign w:val="center"/>
          </w:tcPr>
          <w:p w14:paraId="01A45FB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31604.7—2023</w:t>
            </w:r>
          </w:p>
        </w:tc>
      </w:tr>
      <w:tr w14:paraId="60FF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088D345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6</w:t>
            </w:r>
          </w:p>
        </w:tc>
        <w:tc>
          <w:tcPr>
            <w:tcW w:w="4531" w:type="dxa"/>
            <w:tcBorders>
              <w:top w:val="single" w:color="auto" w:sz="4" w:space="0"/>
              <w:left w:val="single" w:color="auto" w:sz="4" w:space="0"/>
              <w:bottom w:val="single" w:color="auto" w:sz="4" w:space="0"/>
              <w:right w:val="single" w:color="auto" w:sz="4" w:space="0"/>
            </w:tcBorders>
            <w:noWrap w:val="0"/>
            <w:vAlign w:val="center"/>
          </w:tcPr>
          <w:p w14:paraId="0F157FD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芳香族伯胺迁移总量</w:t>
            </w:r>
            <w:r>
              <w:rPr>
                <w:rFonts w:hint="default" w:ascii="Times New Roman" w:hAnsi="Times New Roman" w:eastAsia="宋体" w:cs="Times New Roman"/>
                <w:color w:val="000000"/>
                <w:kern w:val="2"/>
                <w:sz w:val="21"/>
                <w:szCs w:val="21"/>
                <w:vertAlign w:val="superscript"/>
                <w:lang w:val="en-US" w:eastAsia="zh-CN" w:bidi="ar"/>
              </w:rPr>
              <w:t>c</w:t>
            </w:r>
          </w:p>
        </w:tc>
        <w:tc>
          <w:tcPr>
            <w:tcW w:w="3791" w:type="dxa"/>
            <w:tcBorders>
              <w:top w:val="single" w:color="auto" w:sz="4" w:space="0"/>
              <w:left w:val="single" w:color="auto" w:sz="4" w:space="0"/>
              <w:bottom w:val="single" w:color="auto" w:sz="4" w:space="0"/>
              <w:right w:val="single" w:color="auto" w:sz="4" w:space="0"/>
            </w:tcBorders>
            <w:noWrap w:val="0"/>
            <w:vAlign w:val="center"/>
          </w:tcPr>
          <w:p w14:paraId="698040C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31604.52—2021</w:t>
            </w:r>
          </w:p>
        </w:tc>
      </w:tr>
      <w:tr w14:paraId="66F8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6D951A9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7</w:t>
            </w:r>
          </w:p>
        </w:tc>
        <w:tc>
          <w:tcPr>
            <w:tcW w:w="4531" w:type="dxa"/>
            <w:tcBorders>
              <w:top w:val="single" w:color="auto" w:sz="4" w:space="0"/>
              <w:left w:val="single" w:color="auto" w:sz="4" w:space="0"/>
              <w:bottom w:val="single" w:color="auto" w:sz="4" w:space="0"/>
              <w:right w:val="single" w:color="auto" w:sz="4" w:space="0"/>
            </w:tcBorders>
            <w:noWrap w:val="0"/>
            <w:vAlign w:val="center"/>
          </w:tcPr>
          <w:p w14:paraId="5060808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特定迁移量（以锑计）（限PET材质）</w:t>
            </w:r>
          </w:p>
        </w:tc>
        <w:tc>
          <w:tcPr>
            <w:tcW w:w="3791" w:type="dxa"/>
            <w:tcBorders>
              <w:top w:val="single" w:color="auto" w:sz="4" w:space="0"/>
              <w:left w:val="single" w:color="auto" w:sz="4" w:space="0"/>
              <w:bottom w:val="single" w:color="auto" w:sz="4" w:space="0"/>
              <w:right w:val="single" w:color="auto" w:sz="4" w:space="0"/>
            </w:tcBorders>
            <w:noWrap w:val="0"/>
            <w:vAlign w:val="center"/>
          </w:tcPr>
          <w:p w14:paraId="5BA4826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31604.41—2016</w:t>
            </w:r>
          </w:p>
        </w:tc>
      </w:tr>
      <w:tr w14:paraId="6C77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53D3890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8</w:t>
            </w:r>
          </w:p>
        </w:tc>
        <w:tc>
          <w:tcPr>
            <w:tcW w:w="4531" w:type="dxa"/>
            <w:tcBorders>
              <w:top w:val="single" w:color="auto" w:sz="4" w:space="0"/>
              <w:left w:val="single" w:color="auto" w:sz="4" w:space="0"/>
              <w:bottom w:val="single" w:color="auto" w:sz="4" w:space="0"/>
              <w:right w:val="single" w:color="auto" w:sz="4" w:space="0"/>
            </w:tcBorders>
            <w:noWrap w:val="0"/>
            <w:vAlign w:val="center"/>
          </w:tcPr>
          <w:p w14:paraId="7E0CCE7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特定迁移总量（以己内酰胺计）（限PA材质）</w:t>
            </w:r>
          </w:p>
        </w:tc>
        <w:tc>
          <w:tcPr>
            <w:tcW w:w="3791" w:type="dxa"/>
            <w:tcBorders>
              <w:top w:val="single" w:color="auto" w:sz="4" w:space="0"/>
              <w:left w:val="single" w:color="auto" w:sz="4" w:space="0"/>
              <w:bottom w:val="single" w:color="auto" w:sz="4" w:space="0"/>
              <w:right w:val="single" w:color="auto" w:sz="4" w:space="0"/>
            </w:tcBorders>
            <w:noWrap w:val="0"/>
            <w:vAlign w:val="center"/>
          </w:tcPr>
          <w:p w14:paraId="790F1C2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31604.19—2016</w:t>
            </w:r>
          </w:p>
        </w:tc>
      </w:tr>
      <w:tr w14:paraId="37EB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7427A4B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9</w:t>
            </w:r>
          </w:p>
        </w:tc>
        <w:tc>
          <w:tcPr>
            <w:tcW w:w="4531" w:type="dxa"/>
            <w:tcBorders>
              <w:top w:val="single" w:color="auto" w:sz="4" w:space="0"/>
              <w:left w:val="single" w:color="auto" w:sz="4" w:space="0"/>
              <w:bottom w:val="single" w:color="auto" w:sz="4" w:space="0"/>
              <w:right w:val="single" w:color="auto" w:sz="4" w:space="0"/>
            </w:tcBorders>
            <w:noWrap w:val="0"/>
            <w:vAlign w:val="center"/>
          </w:tcPr>
          <w:p w14:paraId="2F3CE48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氯乙烯特定迁移量（限PVC、PVDC材质）</w:t>
            </w:r>
          </w:p>
        </w:tc>
        <w:tc>
          <w:tcPr>
            <w:tcW w:w="3791" w:type="dxa"/>
            <w:tcBorders>
              <w:top w:val="single" w:color="auto" w:sz="4" w:space="0"/>
              <w:left w:val="single" w:color="auto" w:sz="4" w:space="0"/>
              <w:bottom w:val="single" w:color="auto" w:sz="4" w:space="0"/>
              <w:right w:val="single" w:color="auto" w:sz="4" w:space="0"/>
            </w:tcBorders>
            <w:noWrap w:val="0"/>
            <w:vAlign w:val="center"/>
          </w:tcPr>
          <w:p w14:paraId="20936DA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31604.31—2016</w:t>
            </w:r>
          </w:p>
        </w:tc>
      </w:tr>
      <w:tr w14:paraId="15BA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16C66D6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10</w:t>
            </w:r>
          </w:p>
        </w:tc>
        <w:tc>
          <w:tcPr>
            <w:tcW w:w="4531" w:type="dxa"/>
            <w:tcBorders>
              <w:top w:val="single" w:color="auto" w:sz="4" w:space="0"/>
              <w:left w:val="single" w:color="auto" w:sz="4" w:space="0"/>
              <w:bottom w:val="single" w:color="auto" w:sz="4" w:space="0"/>
              <w:right w:val="single" w:color="auto" w:sz="4" w:space="0"/>
            </w:tcBorders>
            <w:noWrap w:val="0"/>
            <w:vAlign w:val="center"/>
          </w:tcPr>
          <w:p w14:paraId="5254143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特定迁移总量（以对苯二甲酸计）</w:t>
            </w:r>
          </w:p>
          <w:p w14:paraId="5816E4C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（限PET、PB(A)T材质）</w:t>
            </w:r>
          </w:p>
        </w:tc>
        <w:tc>
          <w:tcPr>
            <w:tcW w:w="3791" w:type="dxa"/>
            <w:tcBorders>
              <w:top w:val="single" w:color="auto" w:sz="4" w:space="0"/>
              <w:left w:val="single" w:color="auto" w:sz="4" w:space="0"/>
              <w:bottom w:val="single" w:color="auto" w:sz="4" w:space="0"/>
              <w:right w:val="single" w:color="auto" w:sz="4" w:space="0"/>
            </w:tcBorders>
            <w:noWrap w:val="0"/>
            <w:vAlign w:val="center"/>
          </w:tcPr>
          <w:p w14:paraId="0341739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31604.21—2016</w:t>
            </w:r>
          </w:p>
        </w:tc>
      </w:tr>
      <w:tr w14:paraId="6260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3E0BB19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11</w:t>
            </w:r>
          </w:p>
        </w:tc>
        <w:tc>
          <w:tcPr>
            <w:tcW w:w="4531" w:type="dxa"/>
            <w:tcBorders>
              <w:top w:val="single" w:color="auto" w:sz="4" w:space="0"/>
              <w:left w:val="single" w:color="auto" w:sz="4" w:space="0"/>
              <w:bottom w:val="single" w:color="auto" w:sz="4" w:space="0"/>
              <w:right w:val="single" w:color="auto" w:sz="4" w:space="0"/>
            </w:tcBorders>
            <w:noWrap w:val="0"/>
            <w:vAlign w:val="center"/>
          </w:tcPr>
          <w:p w14:paraId="1CBB834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特定迁移总量（以1</w:t>
            </w:r>
            <w:r>
              <w:rPr>
                <w:rFonts w:hint="default"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2"/>
                <w:sz w:val="21"/>
                <w:szCs w:val="21"/>
                <w:lang w:val="en-US" w:eastAsia="zh-CN" w:bidi="ar"/>
              </w:rPr>
              <w:t>2-乙二醇计）</w:t>
            </w:r>
          </w:p>
          <w:p w14:paraId="54452DB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（限PET材质）</w:t>
            </w:r>
          </w:p>
        </w:tc>
        <w:tc>
          <w:tcPr>
            <w:tcW w:w="3791" w:type="dxa"/>
            <w:tcBorders>
              <w:top w:val="single" w:color="auto" w:sz="4" w:space="0"/>
              <w:left w:val="single" w:color="auto" w:sz="4" w:space="0"/>
              <w:bottom w:val="single" w:color="auto" w:sz="4" w:space="0"/>
              <w:right w:val="single" w:color="auto" w:sz="4" w:space="0"/>
            </w:tcBorders>
            <w:noWrap w:val="0"/>
            <w:vAlign w:val="center"/>
          </w:tcPr>
          <w:p w14:paraId="455FF8F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31604.44—2016</w:t>
            </w:r>
          </w:p>
        </w:tc>
      </w:tr>
      <w:tr w14:paraId="3DC2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7757ED3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12</w:t>
            </w:r>
          </w:p>
        </w:tc>
        <w:tc>
          <w:tcPr>
            <w:tcW w:w="4531" w:type="dxa"/>
            <w:tcBorders>
              <w:top w:val="single" w:color="auto" w:sz="4" w:space="0"/>
              <w:left w:val="single" w:color="auto" w:sz="4" w:space="0"/>
              <w:bottom w:val="single" w:color="auto" w:sz="4" w:space="0"/>
              <w:right w:val="single" w:color="auto" w:sz="4" w:space="0"/>
            </w:tcBorders>
            <w:noWrap w:val="0"/>
            <w:vAlign w:val="center"/>
          </w:tcPr>
          <w:p w14:paraId="0ED479C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特定迁移总量（以1,4-丁二醇计）</w:t>
            </w:r>
          </w:p>
          <w:p w14:paraId="50C64A5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（限PB(A)T材质）</w:t>
            </w:r>
          </w:p>
        </w:tc>
        <w:tc>
          <w:tcPr>
            <w:tcW w:w="3791" w:type="dxa"/>
            <w:tcBorders>
              <w:top w:val="single" w:color="auto" w:sz="4" w:space="0"/>
              <w:left w:val="single" w:color="auto" w:sz="4" w:space="0"/>
              <w:bottom w:val="single" w:color="auto" w:sz="4" w:space="0"/>
              <w:right w:val="single" w:color="auto" w:sz="4" w:space="0"/>
            </w:tcBorders>
            <w:noWrap w:val="0"/>
            <w:vAlign w:val="center"/>
          </w:tcPr>
          <w:p w14:paraId="3158519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31604.51—2021</w:t>
            </w:r>
          </w:p>
        </w:tc>
      </w:tr>
      <w:tr w14:paraId="541B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6EB91A0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13</w:t>
            </w:r>
          </w:p>
        </w:tc>
        <w:tc>
          <w:tcPr>
            <w:tcW w:w="4531" w:type="dxa"/>
            <w:tcBorders>
              <w:top w:val="single" w:color="auto" w:sz="4" w:space="0"/>
              <w:left w:val="single" w:color="auto" w:sz="4" w:space="0"/>
              <w:bottom w:val="single" w:color="auto" w:sz="4" w:space="0"/>
              <w:right w:val="single" w:color="auto" w:sz="4" w:space="0"/>
            </w:tcBorders>
            <w:noWrap w:val="0"/>
            <w:vAlign w:val="center"/>
          </w:tcPr>
          <w:p w14:paraId="4F8CFD6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1,3-丁二烯特定迁移量</w:t>
            </w:r>
          </w:p>
          <w:p w14:paraId="4E64F58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（限有丁二烯单体的聚合物）</w:t>
            </w:r>
          </w:p>
        </w:tc>
        <w:tc>
          <w:tcPr>
            <w:tcW w:w="3791" w:type="dxa"/>
            <w:tcBorders>
              <w:top w:val="single" w:color="auto" w:sz="4" w:space="0"/>
              <w:left w:val="single" w:color="auto" w:sz="4" w:space="0"/>
              <w:bottom w:val="single" w:color="auto" w:sz="4" w:space="0"/>
              <w:right w:val="single" w:color="auto" w:sz="4" w:space="0"/>
            </w:tcBorders>
            <w:noWrap w:val="0"/>
            <w:vAlign w:val="center"/>
          </w:tcPr>
          <w:p w14:paraId="60EB9BA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31604.12—2016</w:t>
            </w:r>
          </w:p>
        </w:tc>
      </w:tr>
      <w:tr w14:paraId="5B82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1E3553F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14</w:t>
            </w:r>
          </w:p>
        </w:tc>
        <w:tc>
          <w:tcPr>
            <w:tcW w:w="4531" w:type="dxa"/>
            <w:tcBorders>
              <w:top w:val="single" w:color="auto" w:sz="4" w:space="0"/>
              <w:left w:val="single" w:color="auto" w:sz="4" w:space="0"/>
              <w:bottom w:val="single" w:color="auto" w:sz="4" w:space="0"/>
              <w:right w:val="single" w:color="auto" w:sz="4" w:space="0"/>
            </w:tcBorders>
            <w:noWrap w:val="0"/>
            <w:vAlign w:val="center"/>
          </w:tcPr>
          <w:p w14:paraId="0F52AC6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邻苯类增塑剂特定迁移量（限PVC材质）</w:t>
            </w:r>
          </w:p>
        </w:tc>
        <w:tc>
          <w:tcPr>
            <w:tcW w:w="3791" w:type="dxa"/>
            <w:tcBorders>
              <w:top w:val="single" w:color="auto" w:sz="4" w:space="0"/>
              <w:left w:val="single" w:color="auto" w:sz="4" w:space="0"/>
              <w:bottom w:val="single" w:color="auto" w:sz="4" w:space="0"/>
              <w:right w:val="single" w:color="auto" w:sz="4" w:space="0"/>
            </w:tcBorders>
            <w:noWrap w:val="0"/>
            <w:vAlign w:val="center"/>
          </w:tcPr>
          <w:p w14:paraId="3E64EDA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31604.30—2016</w:t>
            </w:r>
          </w:p>
        </w:tc>
      </w:tr>
      <w:tr w14:paraId="05EA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9061" w:type="dxa"/>
            <w:gridSpan w:val="3"/>
            <w:tcBorders>
              <w:top w:val="single" w:color="auto" w:sz="4" w:space="0"/>
              <w:left w:val="single" w:color="auto" w:sz="4" w:space="0"/>
              <w:bottom w:val="single" w:color="auto" w:sz="4" w:space="0"/>
              <w:right w:val="single" w:color="auto" w:sz="4" w:space="0"/>
            </w:tcBorders>
            <w:noWrap w:val="0"/>
            <w:vAlign w:val="center"/>
          </w:tcPr>
          <w:p w14:paraId="22DF476E">
            <w:pPr>
              <w:keepNext w:val="0"/>
              <w:keepLines w:val="0"/>
              <w:widowControl w:val="0"/>
              <w:suppressLineNumbers w:val="0"/>
              <w:adjustRightInd w:val="0"/>
              <w:snapToGrid w:val="0"/>
              <w:spacing w:before="0" w:beforeAutospacing="0" w:after="0" w:afterAutospacing="0"/>
              <w:ind w:left="0" w:right="0"/>
              <w:jc w:val="left"/>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注：a不适用淀粉含量≥40%的淀粉基塑料材料及制品。</w:t>
            </w:r>
          </w:p>
          <w:p w14:paraId="0B5FF7E5">
            <w:pPr>
              <w:keepNext w:val="0"/>
              <w:keepLines w:val="0"/>
              <w:widowControl w:val="0"/>
              <w:suppressLineNumbers w:val="0"/>
              <w:adjustRightInd w:val="0"/>
              <w:snapToGrid w:val="0"/>
              <w:spacing w:before="0" w:beforeAutospacing="0" w:after="0" w:afterAutospacing="0"/>
              <w:ind w:left="0" w:right="0" w:firstLine="420" w:firstLineChars="200"/>
              <w:jc w:val="left"/>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b仅适用于添加了着色剂的产品。</w:t>
            </w:r>
          </w:p>
          <w:p w14:paraId="690177CC">
            <w:pPr>
              <w:keepNext w:val="0"/>
              <w:keepLines w:val="0"/>
              <w:widowControl w:val="0"/>
              <w:suppressLineNumbers w:val="0"/>
              <w:adjustRightInd w:val="0"/>
              <w:snapToGrid w:val="0"/>
              <w:spacing w:before="0" w:beforeAutospacing="0" w:after="0" w:afterAutospacing="0"/>
              <w:ind w:left="0" w:right="0" w:firstLine="420" w:firstLineChars="200"/>
              <w:jc w:val="left"/>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c仅适用于含有芳香族异氰酸酯和偶氮类着色剂等可能产生芳香族伯胺类物质的产品。</w:t>
            </w:r>
          </w:p>
        </w:tc>
      </w:tr>
    </w:tbl>
    <w:p w14:paraId="5CC90D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执行企业标准、团体标准、地方标准的产品，检验项目参照上述内容执行。</w:t>
      </w:r>
    </w:p>
    <w:p w14:paraId="6C0D88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凡是注日期的文件，其随后所有的修改单（不包括勘误的内容）或修订版不适用于本细则。凡是不注日期的文件，其最新版本适用于本细则。</w:t>
      </w:r>
    </w:p>
    <w:p w14:paraId="21E2D42C">
      <w:pPr>
        <w:pStyle w:val="3"/>
        <w:pageBreakBefore w:val="0"/>
        <w:widowControl/>
        <w:numPr>
          <w:ilvl w:val="0"/>
          <w:numId w:val="0"/>
        </w:numPr>
        <w:kinsoku/>
        <w:wordWrap/>
        <w:overflowPunct/>
        <w:topLinePunct w:val="0"/>
        <w:autoSpaceDE/>
        <w:autoSpaceDN/>
        <w:bidi w:val="0"/>
        <w:adjustRightInd/>
        <w:snapToGrid/>
        <w:spacing w:line="590" w:lineRule="exact"/>
        <w:ind w:left="640" w:leftChars="0"/>
        <w:textAlignment w:val="auto"/>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3 判定规则</w:t>
      </w:r>
    </w:p>
    <w:p w14:paraId="4C9A18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3.1依据标准</w:t>
      </w:r>
    </w:p>
    <w:p w14:paraId="298028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4806.7—2023 食品安全国家标准 食品接触用塑料材料及制品</w:t>
      </w:r>
    </w:p>
    <w:p w14:paraId="42D484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9685—2016 食品安全国家标准 食品接触材料及制品用添加剂使用标准</w:t>
      </w:r>
    </w:p>
    <w:p w14:paraId="1F4AEB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现行有效的企业标准、团体标准、地方标准及产品明示质量要求</w:t>
      </w:r>
    </w:p>
    <w:p w14:paraId="7F6668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3.2判定原则</w:t>
      </w:r>
    </w:p>
    <w:p w14:paraId="0237F4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经检验，检验项目全部合格，判定为被抽查产品所检项目未发现不合格；检验项目中任一项或一项以上不合格，判定为被抽查产品不合格。</w:t>
      </w:r>
    </w:p>
    <w:p w14:paraId="0A6E04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若被检产品明示的质量要求高于本细则中检验项目依据的标准要求时，应按被检产品明示的质量要求判定。</w:t>
      </w:r>
    </w:p>
    <w:p w14:paraId="53EB53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若被检产品明示的质量要求低于本细则中检验项目依据的强制性标准要求时，应按照强制性标准要求判定。</w:t>
      </w:r>
    </w:p>
    <w:p w14:paraId="68659B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若被检产品明示的质量要求低于或包含本细则中检验项目依据的推荐性标准要求时，应以被检产品明示的质量要求判定。</w:t>
      </w:r>
    </w:p>
    <w:p w14:paraId="7897E5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若被检产品明示的质量要求缺少本细则中检验项目依据的强制性标准要求时，应按照强制性标准要求判定。</w:t>
      </w:r>
    </w:p>
    <w:p w14:paraId="473A29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若被检产品明示的质量要求缺少本细则中检验项目依据的推荐性标准要求时，该项目不参与判定。</w:t>
      </w:r>
    </w:p>
    <w:p w14:paraId="3B3B25FF">
      <w:pPr>
        <w:keepNext w:val="0"/>
        <w:keepLines w:val="0"/>
        <w:widowControl w:val="0"/>
        <w:suppressLineNumbers w:val="0"/>
        <w:adjustRightInd w:val="0"/>
        <w:snapToGrid w:val="0"/>
        <w:spacing w:before="0" w:beforeAutospacing="0" w:after="0" w:afterAutospacing="0" w:line="44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2DB0BC2B">
      <w:pPr>
        <w:keepNext w:val="0"/>
        <w:keepLines w:val="0"/>
        <w:widowControl w:val="0"/>
        <w:suppressLineNumbers w:val="0"/>
        <w:adjustRightInd w:val="0"/>
        <w:snapToGrid w:val="0"/>
        <w:spacing w:before="0" w:beforeAutospacing="0" w:after="0" w:afterAutospacing="0" w:line="44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6F842101">
      <w:pPr>
        <w:keepNext w:val="0"/>
        <w:keepLines w:val="0"/>
        <w:widowControl w:val="0"/>
        <w:suppressLineNumbers w:val="0"/>
        <w:adjustRightInd w:val="0"/>
        <w:snapToGrid w:val="0"/>
        <w:spacing w:before="0" w:beforeAutospacing="0" w:after="0" w:afterAutospacing="0" w:line="44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3E731B2B">
      <w:pPr>
        <w:keepNext w:val="0"/>
        <w:keepLines w:val="0"/>
        <w:widowControl w:val="0"/>
        <w:jc w:val="both"/>
        <w:rPr>
          <w:rFonts w:hint="eastAsia" w:ascii="Times New Roman" w:hAnsi="Times New Roman" w:eastAsia="黑体" w:cs="黑体"/>
          <w:color w:val="000000"/>
          <w:kern w:val="2"/>
          <w:sz w:val="32"/>
          <w:szCs w:val="32"/>
        </w:rPr>
      </w:pPr>
      <w:r>
        <w:rPr>
          <w:rFonts w:hint="default" w:ascii="Times New Roman" w:hAnsi="Times New Roman" w:eastAsia="宋体" w:cs="Times New Roman"/>
          <w:color w:val="000000"/>
          <w:kern w:val="2"/>
          <w:sz w:val="21"/>
          <w:szCs w:val="21"/>
          <w:lang w:val="en-US" w:eastAsia="zh-CN" w:bidi="ar"/>
        </w:rPr>
        <w:br w:type="page"/>
      </w:r>
      <w:r>
        <w:rPr>
          <w:rFonts w:hint="eastAsia" w:ascii="Times New Roman" w:hAnsi="Times New Roman" w:eastAsia="黑体" w:cs="黑体"/>
          <w:color w:val="000000"/>
          <w:kern w:val="2"/>
          <w:sz w:val="32"/>
          <w:szCs w:val="32"/>
        </w:rPr>
        <w:t>附件8</w:t>
      </w:r>
    </w:p>
    <w:p w14:paraId="42B5156B">
      <w:pPr>
        <w:keepNext w:val="0"/>
        <w:keepLines w:val="0"/>
        <w:widowControl w:val="0"/>
        <w:jc w:val="both"/>
        <w:rPr>
          <w:rFonts w:hint="default" w:ascii="Times New Roman" w:hAnsi="Times New Roman" w:eastAsia="黑体" w:cs="Times New Roman"/>
          <w:color w:val="000000"/>
          <w:kern w:val="2"/>
          <w:sz w:val="32"/>
          <w:szCs w:val="32"/>
        </w:rPr>
      </w:pPr>
    </w:p>
    <w:p w14:paraId="38C99708">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outlineLvl w:val="0"/>
        <w:rPr>
          <w:rFonts w:hint="default" w:ascii="Times New Roman" w:hAnsi="Times New Roman" w:eastAsia="方正小标宋简体" w:cs="Times New Roman"/>
          <w:color w:val="000000"/>
          <w:kern w:val="44"/>
          <w:sz w:val="44"/>
          <w:szCs w:val="44"/>
        </w:rPr>
      </w:pPr>
      <w:r>
        <w:rPr>
          <w:rFonts w:hint="default" w:ascii="Times New Roman" w:hAnsi="Times New Roman" w:eastAsia="方正小标宋简体" w:cs="Times New Roman"/>
          <w:color w:val="000000"/>
          <w:kern w:val="44"/>
          <w:sz w:val="44"/>
          <w:szCs w:val="44"/>
          <w:lang w:val="en-US" w:eastAsia="zh-CN" w:bidi="ar"/>
        </w:rPr>
        <w:t>2025年广东省非复合膜袋经营环节</w:t>
      </w:r>
    </w:p>
    <w:p w14:paraId="39DFB834">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outlineLvl w:val="0"/>
        <w:rPr>
          <w:rFonts w:hint="default" w:ascii="Times New Roman" w:hAnsi="Times New Roman" w:eastAsia="方正小标宋简体" w:cs="Times New Roman"/>
          <w:color w:val="000000"/>
          <w:kern w:val="44"/>
          <w:sz w:val="44"/>
          <w:szCs w:val="44"/>
        </w:rPr>
      </w:pPr>
      <w:r>
        <w:rPr>
          <w:rFonts w:hint="default" w:ascii="Times New Roman" w:hAnsi="Times New Roman" w:eastAsia="方正小标宋简体" w:cs="Times New Roman"/>
          <w:color w:val="000000"/>
          <w:kern w:val="44"/>
          <w:sz w:val="44"/>
          <w:szCs w:val="44"/>
          <w:lang w:val="en-US" w:eastAsia="zh-CN" w:bidi="ar"/>
        </w:rPr>
        <w:t>质量安全监督抽查实施细则</w:t>
      </w:r>
    </w:p>
    <w:p w14:paraId="54DBC712">
      <w:pPr>
        <w:keepNext w:val="0"/>
        <w:keepLines w:val="0"/>
        <w:widowControl w:val="0"/>
        <w:suppressLineNumbers w:val="0"/>
        <w:snapToGrid w:val="0"/>
        <w:spacing w:before="0" w:beforeAutospacing="0" w:after="0" w:afterAutospacing="0" w:line="440" w:lineRule="exact"/>
        <w:ind w:left="0" w:right="0" w:firstLine="547" w:firstLineChars="171"/>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5974319C">
      <w:pPr>
        <w:pStyle w:val="3"/>
        <w:pageBreakBefore w:val="0"/>
        <w:widowControl/>
        <w:numPr>
          <w:ilvl w:val="0"/>
          <w:numId w:val="0"/>
        </w:numPr>
        <w:kinsoku/>
        <w:wordWrap/>
        <w:overflowPunct/>
        <w:topLinePunct w:val="0"/>
        <w:autoSpaceDE/>
        <w:autoSpaceDN/>
        <w:bidi w:val="0"/>
        <w:adjustRightInd/>
        <w:snapToGrid/>
        <w:spacing w:line="590" w:lineRule="exact"/>
        <w:ind w:left="640" w:leftChars="0"/>
        <w:textAlignment w:val="auto"/>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1 抽样方法</w:t>
      </w:r>
    </w:p>
    <w:p w14:paraId="41FE37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以随机抽样的方式在被抽样经营者的待销售（或待使用）产品中抽取。</w:t>
      </w:r>
    </w:p>
    <w:p w14:paraId="736CE2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随机数一般可使用随机数表等方法产生。</w:t>
      </w:r>
    </w:p>
    <w:p w14:paraId="2A270D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膜类产品：每批次产品抽取3卷，将每卷膜外层除去2m，每卷膜各抽取2.5m</w:t>
      </w:r>
      <w:r>
        <w:rPr>
          <w:rFonts w:hint="default" w:ascii="Times New Roman" w:hAnsi="Times New Roman" w:eastAsia="仿宋_GB2312" w:cs="Times New Roman"/>
          <w:color w:val="000000"/>
          <w:kern w:val="2"/>
          <w:sz w:val="32"/>
          <w:szCs w:val="32"/>
          <w:vertAlign w:val="superscript"/>
          <w:lang w:val="en-US" w:eastAsia="zh-CN" w:bidi="ar"/>
        </w:rPr>
        <w:t>2</w:t>
      </w:r>
      <w:r>
        <w:rPr>
          <w:rFonts w:hint="default" w:ascii="Times New Roman" w:hAnsi="Times New Roman" w:eastAsia="仿宋_GB2312" w:cs="Times New Roman"/>
          <w:color w:val="000000"/>
          <w:kern w:val="2"/>
          <w:sz w:val="32"/>
          <w:szCs w:val="32"/>
          <w:lang w:val="en-US" w:eastAsia="zh-CN" w:bidi="ar"/>
        </w:rPr>
        <w:t>，其中2份作为检验样品</w:t>
      </w:r>
      <w:r>
        <w:rPr>
          <w:rFonts w:hint="default"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1份作为备用样品；袋类产品：每批次产品抽取3箱，每箱中各抽取20个，其中40个作为检验样品</w:t>
      </w:r>
      <w:r>
        <w:rPr>
          <w:rFonts w:hint="default"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20个作为备用样品；保鲜膜类产品：每批次产品抽取3卷，其中2卷作为检验样品</w:t>
      </w:r>
      <w:r>
        <w:rPr>
          <w:rFonts w:hint="default"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1卷作为备用样品。</w:t>
      </w:r>
    </w:p>
    <w:p w14:paraId="46AFB4B2">
      <w:pPr>
        <w:pStyle w:val="3"/>
        <w:pageBreakBefore w:val="0"/>
        <w:widowControl/>
        <w:numPr>
          <w:ilvl w:val="0"/>
          <w:numId w:val="0"/>
        </w:numPr>
        <w:kinsoku/>
        <w:wordWrap/>
        <w:overflowPunct/>
        <w:topLinePunct w:val="0"/>
        <w:autoSpaceDE/>
        <w:autoSpaceDN/>
        <w:bidi w:val="0"/>
        <w:adjustRightInd/>
        <w:snapToGrid/>
        <w:spacing w:line="590" w:lineRule="exact"/>
        <w:ind w:left="640" w:leftChars="0"/>
        <w:textAlignment w:val="auto"/>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2 检验依据</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4549"/>
        <w:gridCol w:w="3710"/>
      </w:tblGrid>
      <w:tr w14:paraId="503F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02" w:type="dxa"/>
            <w:tcBorders>
              <w:top w:val="single" w:color="auto" w:sz="4" w:space="0"/>
              <w:left w:val="single" w:color="auto" w:sz="4" w:space="0"/>
              <w:bottom w:val="single" w:color="auto" w:sz="4" w:space="0"/>
              <w:right w:val="single" w:color="auto" w:sz="4" w:space="0"/>
            </w:tcBorders>
            <w:noWrap w:val="0"/>
            <w:vAlign w:val="center"/>
          </w:tcPr>
          <w:p w14:paraId="3BC6077E">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4549" w:type="dxa"/>
            <w:tcBorders>
              <w:top w:val="single" w:color="auto" w:sz="4" w:space="0"/>
              <w:left w:val="single" w:color="auto" w:sz="4" w:space="0"/>
              <w:bottom w:val="single" w:color="auto" w:sz="4" w:space="0"/>
              <w:right w:val="single" w:color="auto" w:sz="4" w:space="0"/>
            </w:tcBorders>
            <w:noWrap w:val="0"/>
            <w:vAlign w:val="center"/>
          </w:tcPr>
          <w:p w14:paraId="5440CD5B">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3710" w:type="dxa"/>
            <w:tcBorders>
              <w:top w:val="single" w:color="auto" w:sz="4" w:space="0"/>
              <w:left w:val="single" w:color="auto" w:sz="4" w:space="0"/>
              <w:bottom w:val="single" w:color="auto" w:sz="4" w:space="0"/>
              <w:right w:val="single" w:color="auto" w:sz="4" w:space="0"/>
            </w:tcBorders>
            <w:noWrap w:val="0"/>
            <w:vAlign w:val="center"/>
          </w:tcPr>
          <w:p w14:paraId="10CC0222">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3454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2" w:type="dxa"/>
            <w:tcBorders>
              <w:top w:val="single" w:color="auto" w:sz="4" w:space="0"/>
              <w:left w:val="single" w:color="auto" w:sz="4" w:space="0"/>
              <w:bottom w:val="single" w:color="auto" w:sz="4" w:space="0"/>
              <w:right w:val="single" w:color="auto" w:sz="4" w:space="0"/>
            </w:tcBorders>
            <w:noWrap w:val="0"/>
            <w:vAlign w:val="center"/>
          </w:tcPr>
          <w:p w14:paraId="1960A9C1">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w:t>
            </w:r>
          </w:p>
        </w:tc>
        <w:tc>
          <w:tcPr>
            <w:tcW w:w="4549" w:type="dxa"/>
            <w:tcBorders>
              <w:top w:val="single" w:color="auto" w:sz="4" w:space="0"/>
              <w:left w:val="single" w:color="auto" w:sz="4" w:space="0"/>
              <w:bottom w:val="single" w:color="auto" w:sz="4" w:space="0"/>
              <w:right w:val="single" w:color="auto" w:sz="4" w:space="0"/>
            </w:tcBorders>
            <w:noWrap w:val="0"/>
            <w:vAlign w:val="center"/>
          </w:tcPr>
          <w:p w14:paraId="397CD59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感官要求</w:t>
            </w:r>
          </w:p>
        </w:tc>
        <w:tc>
          <w:tcPr>
            <w:tcW w:w="3710" w:type="dxa"/>
            <w:tcBorders>
              <w:top w:val="single" w:color="auto" w:sz="4" w:space="0"/>
              <w:left w:val="single" w:color="auto" w:sz="4" w:space="0"/>
              <w:bottom w:val="single" w:color="auto" w:sz="4" w:space="0"/>
              <w:right w:val="single" w:color="auto" w:sz="4" w:space="0"/>
            </w:tcBorders>
            <w:noWrap w:val="0"/>
            <w:vAlign w:val="center"/>
          </w:tcPr>
          <w:p w14:paraId="3FF6863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4806.7—2023</w:t>
            </w:r>
          </w:p>
        </w:tc>
      </w:tr>
      <w:tr w14:paraId="237E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2" w:type="dxa"/>
            <w:tcBorders>
              <w:top w:val="single" w:color="auto" w:sz="4" w:space="0"/>
              <w:left w:val="single" w:color="auto" w:sz="4" w:space="0"/>
              <w:bottom w:val="single" w:color="auto" w:sz="4" w:space="0"/>
              <w:right w:val="single" w:color="auto" w:sz="4" w:space="0"/>
            </w:tcBorders>
            <w:noWrap w:val="0"/>
            <w:vAlign w:val="center"/>
          </w:tcPr>
          <w:p w14:paraId="41078595">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4549" w:type="dxa"/>
            <w:tcBorders>
              <w:top w:val="single" w:color="auto" w:sz="4" w:space="0"/>
              <w:left w:val="single" w:color="auto" w:sz="4" w:space="0"/>
              <w:bottom w:val="single" w:color="auto" w:sz="4" w:space="0"/>
              <w:right w:val="single" w:color="auto" w:sz="4" w:space="0"/>
            </w:tcBorders>
            <w:noWrap w:val="0"/>
            <w:vAlign w:val="center"/>
          </w:tcPr>
          <w:p w14:paraId="4C9C012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总迁移量</w:t>
            </w:r>
          </w:p>
        </w:tc>
        <w:tc>
          <w:tcPr>
            <w:tcW w:w="3710" w:type="dxa"/>
            <w:tcBorders>
              <w:top w:val="single" w:color="auto" w:sz="4" w:space="0"/>
              <w:left w:val="single" w:color="auto" w:sz="4" w:space="0"/>
              <w:bottom w:val="single" w:color="auto" w:sz="4" w:space="0"/>
              <w:right w:val="single" w:color="auto" w:sz="4" w:space="0"/>
            </w:tcBorders>
            <w:noWrap w:val="0"/>
            <w:vAlign w:val="center"/>
          </w:tcPr>
          <w:p w14:paraId="7C4712A0">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31604.8—2021</w:t>
            </w:r>
          </w:p>
        </w:tc>
      </w:tr>
      <w:tr w14:paraId="0905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2" w:type="dxa"/>
            <w:tcBorders>
              <w:top w:val="single" w:color="auto" w:sz="4" w:space="0"/>
              <w:left w:val="single" w:color="auto" w:sz="4" w:space="0"/>
              <w:bottom w:val="single" w:color="auto" w:sz="4" w:space="0"/>
              <w:right w:val="single" w:color="auto" w:sz="4" w:space="0"/>
            </w:tcBorders>
            <w:noWrap w:val="0"/>
            <w:vAlign w:val="center"/>
          </w:tcPr>
          <w:p w14:paraId="772FFE14">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w:t>
            </w:r>
          </w:p>
        </w:tc>
        <w:tc>
          <w:tcPr>
            <w:tcW w:w="4549" w:type="dxa"/>
            <w:tcBorders>
              <w:top w:val="single" w:color="auto" w:sz="4" w:space="0"/>
              <w:left w:val="single" w:color="auto" w:sz="4" w:space="0"/>
              <w:bottom w:val="single" w:color="auto" w:sz="4" w:space="0"/>
              <w:right w:val="single" w:color="auto" w:sz="4" w:space="0"/>
            </w:tcBorders>
            <w:noWrap w:val="0"/>
            <w:vAlign w:val="center"/>
          </w:tcPr>
          <w:p w14:paraId="4FBADD3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高锰酸钾消耗量</w:t>
            </w:r>
            <w:r>
              <w:rPr>
                <w:rFonts w:hint="default" w:ascii="Times New Roman" w:hAnsi="Times New Roman" w:eastAsia="宋体" w:cs="Times New Roman"/>
                <w:color w:val="000000"/>
                <w:kern w:val="0"/>
                <w:sz w:val="21"/>
                <w:szCs w:val="21"/>
                <w:vertAlign w:val="superscript"/>
                <w:lang w:val="en-US" w:eastAsia="zh-CN" w:bidi="ar"/>
              </w:rPr>
              <w:t>a</w:t>
            </w:r>
          </w:p>
        </w:tc>
        <w:tc>
          <w:tcPr>
            <w:tcW w:w="3710" w:type="dxa"/>
            <w:tcBorders>
              <w:top w:val="single" w:color="auto" w:sz="4" w:space="0"/>
              <w:left w:val="single" w:color="auto" w:sz="4" w:space="0"/>
              <w:bottom w:val="single" w:color="auto" w:sz="4" w:space="0"/>
              <w:right w:val="single" w:color="auto" w:sz="4" w:space="0"/>
            </w:tcBorders>
            <w:noWrap w:val="0"/>
            <w:vAlign w:val="center"/>
          </w:tcPr>
          <w:p w14:paraId="233C400A">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31604.2—2016</w:t>
            </w:r>
          </w:p>
        </w:tc>
      </w:tr>
      <w:tr w14:paraId="2CB2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2" w:type="dxa"/>
            <w:tcBorders>
              <w:top w:val="single" w:color="auto" w:sz="4" w:space="0"/>
              <w:left w:val="single" w:color="auto" w:sz="4" w:space="0"/>
              <w:bottom w:val="single" w:color="auto" w:sz="4" w:space="0"/>
              <w:right w:val="single" w:color="auto" w:sz="4" w:space="0"/>
            </w:tcBorders>
            <w:noWrap w:val="0"/>
            <w:vAlign w:val="center"/>
          </w:tcPr>
          <w:p w14:paraId="463D1F4B">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4</w:t>
            </w:r>
          </w:p>
        </w:tc>
        <w:tc>
          <w:tcPr>
            <w:tcW w:w="4549" w:type="dxa"/>
            <w:tcBorders>
              <w:top w:val="single" w:color="auto" w:sz="4" w:space="0"/>
              <w:left w:val="single" w:color="auto" w:sz="4" w:space="0"/>
              <w:bottom w:val="single" w:color="auto" w:sz="4" w:space="0"/>
              <w:right w:val="single" w:color="auto" w:sz="4" w:space="0"/>
            </w:tcBorders>
            <w:noWrap w:val="0"/>
            <w:vAlign w:val="center"/>
          </w:tcPr>
          <w:p w14:paraId="4AD7DF7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重金属（以Pb计）</w:t>
            </w:r>
          </w:p>
        </w:tc>
        <w:tc>
          <w:tcPr>
            <w:tcW w:w="3710" w:type="dxa"/>
            <w:tcBorders>
              <w:top w:val="single" w:color="auto" w:sz="4" w:space="0"/>
              <w:left w:val="single" w:color="auto" w:sz="4" w:space="0"/>
              <w:bottom w:val="single" w:color="auto" w:sz="4" w:space="0"/>
              <w:right w:val="single" w:color="auto" w:sz="4" w:space="0"/>
            </w:tcBorders>
            <w:noWrap w:val="0"/>
            <w:vAlign w:val="center"/>
          </w:tcPr>
          <w:p w14:paraId="4B42BD65">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31604.9—2016</w:t>
            </w:r>
          </w:p>
        </w:tc>
      </w:tr>
      <w:tr w14:paraId="4CE0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2" w:type="dxa"/>
            <w:tcBorders>
              <w:top w:val="single" w:color="auto" w:sz="4" w:space="0"/>
              <w:left w:val="single" w:color="auto" w:sz="4" w:space="0"/>
              <w:bottom w:val="single" w:color="auto" w:sz="4" w:space="0"/>
              <w:right w:val="single" w:color="auto" w:sz="4" w:space="0"/>
            </w:tcBorders>
            <w:noWrap w:val="0"/>
            <w:vAlign w:val="center"/>
          </w:tcPr>
          <w:p w14:paraId="05CA287A">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5</w:t>
            </w:r>
          </w:p>
        </w:tc>
        <w:tc>
          <w:tcPr>
            <w:tcW w:w="4549" w:type="dxa"/>
            <w:tcBorders>
              <w:top w:val="single" w:color="auto" w:sz="4" w:space="0"/>
              <w:left w:val="single" w:color="auto" w:sz="4" w:space="0"/>
              <w:bottom w:val="single" w:color="auto" w:sz="4" w:space="0"/>
              <w:right w:val="single" w:color="auto" w:sz="4" w:space="0"/>
            </w:tcBorders>
            <w:noWrap w:val="0"/>
            <w:vAlign w:val="center"/>
          </w:tcPr>
          <w:p w14:paraId="3135171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芳香族伯胺迁移总量</w:t>
            </w:r>
            <w:r>
              <w:rPr>
                <w:rFonts w:hint="default" w:ascii="Times New Roman" w:hAnsi="Times New Roman" w:eastAsia="宋体" w:cs="Times New Roman"/>
                <w:color w:val="000000"/>
                <w:kern w:val="0"/>
                <w:sz w:val="21"/>
                <w:szCs w:val="21"/>
                <w:vertAlign w:val="superscript"/>
                <w:lang w:val="en-US" w:eastAsia="zh-CN" w:bidi="ar"/>
              </w:rPr>
              <w:t>b</w:t>
            </w:r>
          </w:p>
        </w:tc>
        <w:tc>
          <w:tcPr>
            <w:tcW w:w="3710" w:type="dxa"/>
            <w:tcBorders>
              <w:top w:val="single" w:color="auto" w:sz="4" w:space="0"/>
              <w:left w:val="single" w:color="auto" w:sz="4" w:space="0"/>
              <w:bottom w:val="single" w:color="auto" w:sz="4" w:space="0"/>
              <w:right w:val="single" w:color="auto" w:sz="4" w:space="0"/>
            </w:tcBorders>
            <w:noWrap w:val="0"/>
            <w:vAlign w:val="center"/>
          </w:tcPr>
          <w:p w14:paraId="542DA7D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31604.52—2021</w:t>
            </w:r>
          </w:p>
        </w:tc>
      </w:tr>
      <w:tr w14:paraId="3C41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2" w:type="dxa"/>
            <w:tcBorders>
              <w:top w:val="single" w:color="auto" w:sz="4" w:space="0"/>
              <w:left w:val="single" w:color="auto" w:sz="4" w:space="0"/>
              <w:bottom w:val="single" w:color="auto" w:sz="4" w:space="0"/>
              <w:right w:val="single" w:color="auto" w:sz="4" w:space="0"/>
            </w:tcBorders>
            <w:noWrap w:val="0"/>
            <w:vAlign w:val="center"/>
          </w:tcPr>
          <w:p w14:paraId="4ADB7555">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6</w:t>
            </w:r>
          </w:p>
        </w:tc>
        <w:tc>
          <w:tcPr>
            <w:tcW w:w="4549" w:type="dxa"/>
            <w:tcBorders>
              <w:top w:val="single" w:color="auto" w:sz="4" w:space="0"/>
              <w:left w:val="single" w:color="auto" w:sz="4" w:space="0"/>
              <w:bottom w:val="single" w:color="auto" w:sz="4" w:space="0"/>
              <w:right w:val="single" w:color="auto" w:sz="4" w:space="0"/>
            </w:tcBorders>
            <w:noWrap w:val="0"/>
            <w:vAlign w:val="center"/>
          </w:tcPr>
          <w:p w14:paraId="7CF93C7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脱色试验</w:t>
            </w:r>
            <w:r>
              <w:rPr>
                <w:rFonts w:hint="default" w:ascii="Times New Roman" w:hAnsi="Times New Roman" w:eastAsia="宋体" w:cs="Times New Roman"/>
                <w:color w:val="000000"/>
                <w:kern w:val="0"/>
                <w:sz w:val="21"/>
                <w:szCs w:val="21"/>
                <w:vertAlign w:val="superscript"/>
                <w:lang w:val="en-US" w:eastAsia="zh-CN" w:bidi="ar"/>
              </w:rPr>
              <w:t>c</w:t>
            </w:r>
          </w:p>
        </w:tc>
        <w:tc>
          <w:tcPr>
            <w:tcW w:w="3710" w:type="dxa"/>
            <w:tcBorders>
              <w:top w:val="single" w:color="auto" w:sz="4" w:space="0"/>
              <w:left w:val="single" w:color="auto" w:sz="4" w:space="0"/>
              <w:bottom w:val="single" w:color="auto" w:sz="4" w:space="0"/>
              <w:right w:val="single" w:color="auto" w:sz="4" w:space="0"/>
            </w:tcBorders>
            <w:noWrap w:val="0"/>
            <w:vAlign w:val="center"/>
          </w:tcPr>
          <w:p w14:paraId="7B72808F">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31604.7—2023</w:t>
            </w:r>
          </w:p>
        </w:tc>
      </w:tr>
      <w:tr w14:paraId="16D4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02" w:type="dxa"/>
            <w:tcBorders>
              <w:top w:val="single" w:color="auto" w:sz="4" w:space="0"/>
              <w:left w:val="single" w:color="auto" w:sz="4" w:space="0"/>
              <w:bottom w:val="single" w:color="auto" w:sz="4" w:space="0"/>
              <w:right w:val="single" w:color="auto" w:sz="4" w:space="0"/>
            </w:tcBorders>
            <w:noWrap w:val="0"/>
            <w:vAlign w:val="center"/>
          </w:tcPr>
          <w:p w14:paraId="205BBAF8">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7</w:t>
            </w:r>
          </w:p>
        </w:tc>
        <w:tc>
          <w:tcPr>
            <w:tcW w:w="4549" w:type="dxa"/>
            <w:tcBorders>
              <w:top w:val="single" w:color="auto" w:sz="4" w:space="0"/>
              <w:left w:val="single" w:color="auto" w:sz="4" w:space="0"/>
              <w:bottom w:val="single" w:color="auto" w:sz="4" w:space="0"/>
              <w:right w:val="single" w:color="auto" w:sz="4" w:space="0"/>
            </w:tcBorders>
            <w:noWrap w:val="0"/>
            <w:vAlign w:val="center"/>
          </w:tcPr>
          <w:p w14:paraId="3F857EB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特定迁移总量（以己内酰胺计）（限PA材质）</w:t>
            </w:r>
          </w:p>
        </w:tc>
        <w:tc>
          <w:tcPr>
            <w:tcW w:w="3710" w:type="dxa"/>
            <w:tcBorders>
              <w:top w:val="single" w:color="auto" w:sz="4" w:space="0"/>
              <w:left w:val="single" w:color="auto" w:sz="4" w:space="0"/>
              <w:bottom w:val="single" w:color="auto" w:sz="4" w:space="0"/>
              <w:right w:val="single" w:color="auto" w:sz="4" w:space="0"/>
            </w:tcBorders>
            <w:noWrap w:val="0"/>
            <w:vAlign w:val="center"/>
          </w:tcPr>
          <w:p w14:paraId="5B68EC4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31604.19—2016</w:t>
            </w:r>
          </w:p>
        </w:tc>
      </w:tr>
      <w:tr w14:paraId="41EE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2" w:type="dxa"/>
            <w:tcBorders>
              <w:top w:val="single" w:color="auto" w:sz="4" w:space="0"/>
              <w:left w:val="single" w:color="auto" w:sz="4" w:space="0"/>
              <w:bottom w:val="single" w:color="auto" w:sz="4" w:space="0"/>
              <w:right w:val="single" w:color="auto" w:sz="4" w:space="0"/>
            </w:tcBorders>
            <w:noWrap w:val="0"/>
            <w:vAlign w:val="center"/>
          </w:tcPr>
          <w:p w14:paraId="1C5CD654">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8</w:t>
            </w:r>
          </w:p>
        </w:tc>
        <w:tc>
          <w:tcPr>
            <w:tcW w:w="4549" w:type="dxa"/>
            <w:tcBorders>
              <w:top w:val="single" w:color="auto" w:sz="4" w:space="0"/>
              <w:left w:val="single" w:color="auto" w:sz="4" w:space="0"/>
              <w:bottom w:val="single" w:color="auto" w:sz="4" w:space="0"/>
              <w:right w:val="single" w:color="auto" w:sz="4" w:space="0"/>
            </w:tcBorders>
            <w:noWrap w:val="0"/>
            <w:vAlign w:val="center"/>
          </w:tcPr>
          <w:p w14:paraId="34F3EFF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氯乙烯特定迁移量（限PVC、PVDC材质）</w:t>
            </w:r>
          </w:p>
        </w:tc>
        <w:tc>
          <w:tcPr>
            <w:tcW w:w="3710" w:type="dxa"/>
            <w:tcBorders>
              <w:top w:val="single" w:color="auto" w:sz="4" w:space="0"/>
              <w:left w:val="single" w:color="auto" w:sz="4" w:space="0"/>
              <w:bottom w:val="single" w:color="auto" w:sz="4" w:space="0"/>
              <w:right w:val="single" w:color="auto" w:sz="4" w:space="0"/>
            </w:tcBorders>
            <w:noWrap w:val="0"/>
            <w:vAlign w:val="center"/>
          </w:tcPr>
          <w:p w14:paraId="366AC29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31604.31—2016</w:t>
            </w:r>
          </w:p>
        </w:tc>
      </w:tr>
      <w:tr w14:paraId="4A16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02" w:type="dxa"/>
            <w:tcBorders>
              <w:top w:val="single" w:color="auto" w:sz="4" w:space="0"/>
              <w:left w:val="single" w:color="auto" w:sz="4" w:space="0"/>
              <w:bottom w:val="single" w:color="auto" w:sz="4" w:space="0"/>
              <w:right w:val="single" w:color="auto" w:sz="4" w:space="0"/>
            </w:tcBorders>
            <w:noWrap w:val="0"/>
            <w:vAlign w:val="center"/>
          </w:tcPr>
          <w:p w14:paraId="53A51D0F">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9</w:t>
            </w:r>
          </w:p>
        </w:tc>
        <w:tc>
          <w:tcPr>
            <w:tcW w:w="4549" w:type="dxa"/>
            <w:tcBorders>
              <w:top w:val="single" w:color="auto" w:sz="4" w:space="0"/>
              <w:left w:val="single" w:color="auto" w:sz="4" w:space="0"/>
              <w:bottom w:val="single" w:color="auto" w:sz="4" w:space="0"/>
              <w:right w:val="single" w:color="auto" w:sz="4" w:space="0"/>
            </w:tcBorders>
            <w:noWrap w:val="0"/>
            <w:vAlign w:val="center"/>
          </w:tcPr>
          <w:p w14:paraId="4D167F9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邻苯类增塑剂特定迁移量（限PVC材质）</w:t>
            </w:r>
          </w:p>
        </w:tc>
        <w:tc>
          <w:tcPr>
            <w:tcW w:w="3710" w:type="dxa"/>
            <w:tcBorders>
              <w:top w:val="single" w:color="auto" w:sz="4" w:space="0"/>
              <w:left w:val="single" w:color="auto" w:sz="4" w:space="0"/>
              <w:bottom w:val="single" w:color="auto" w:sz="4" w:space="0"/>
              <w:right w:val="single" w:color="auto" w:sz="4" w:space="0"/>
            </w:tcBorders>
            <w:noWrap w:val="0"/>
            <w:vAlign w:val="center"/>
          </w:tcPr>
          <w:p w14:paraId="47F31561">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31604.30—2016</w:t>
            </w:r>
          </w:p>
        </w:tc>
      </w:tr>
      <w:tr w14:paraId="4F02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2" w:type="dxa"/>
            <w:tcBorders>
              <w:top w:val="single" w:color="auto" w:sz="4" w:space="0"/>
              <w:left w:val="single" w:color="auto" w:sz="4" w:space="0"/>
              <w:bottom w:val="single" w:color="auto" w:sz="4" w:space="0"/>
              <w:right w:val="single" w:color="auto" w:sz="4" w:space="0"/>
            </w:tcBorders>
            <w:noWrap w:val="0"/>
            <w:vAlign w:val="center"/>
          </w:tcPr>
          <w:p w14:paraId="0C828145">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10</w:t>
            </w:r>
          </w:p>
        </w:tc>
        <w:tc>
          <w:tcPr>
            <w:tcW w:w="4549" w:type="dxa"/>
            <w:tcBorders>
              <w:top w:val="single" w:color="auto" w:sz="4" w:space="0"/>
              <w:left w:val="single" w:color="auto" w:sz="4" w:space="0"/>
              <w:bottom w:val="single" w:color="auto" w:sz="4" w:space="0"/>
              <w:right w:val="single" w:color="auto" w:sz="4" w:space="0"/>
            </w:tcBorders>
            <w:noWrap w:val="0"/>
            <w:vAlign w:val="center"/>
          </w:tcPr>
          <w:p w14:paraId="39CF84F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特定迁移量（以锑计）（限PET材质）</w:t>
            </w:r>
          </w:p>
        </w:tc>
        <w:tc>
          <w:tcPr>
            <w:tcW w:w="3710" w:type="dxa"/>
            <w:tcBorders>
              <w:top w:val="single" w:color="auto" w:sz="4" w:space="0"/>
              <w:left w:val="single" w:color="auto" w:sz="4" w:space="0"/>
              <w:bottom w:val="single" w:color="auto" w:sz="4" w:space="0"/>
              <w:right w:val="single" w:color="auto" w:sz="4" w:space="0"/>
            </w:tcBorders>
            <w:noWrap w:val="0"/>
            <w:vAlign w:val="center"/>
          </w:tcPr>
          <w:p w14:paraId="689C6D56">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31604.41—2016</w:t>
            </w:r>
          </w:p>
        </w:tc>
      </w:tr>
      <w:tr w14:paraId="2D4E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2" w:type="dxa"/>
            <w:tcBorders>
              <w:top w:val="single" w:color="auto" w:sz="4" w:space="0"/>
              <w:left w:val="single" w:color="auto" w:sz="4" w:space="0"/>
              <w:bottom w:val="single" w:color="auto" w:sz="4" w:space="0"/>
              <w:right w:val="single" w:color="auto" w:sz="4" w:space="0"/>
            </w:tcBorders>
            <w:noWrap w:val="0"/>
            <w:vAlign w:val="center"/>
          </w:tcPr>
          <w:p w14:paraId="164B58F1">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11</w:t>
            </w:r>
          </w:p>
        </w:tc>
        <w:tc>
          <w:tcPr>
            <w:tcW w:w="4549" w:type="dxa"/>
            <w:tcBorders>
              <w:top w:val="single" w:color="auto" w:sz="4" w:space="0"/>
              <w:left w:val="single" w:color="auto" w:sz="4" w:space="0"/>
              <w:bottom w:val="single" w:color="auto" w:sz="4" w:space="0"/>
              <w:right w:val="single" w:color="auto" w:sz="4" w:space="0"/>
            </w:tcBorders>
            <w:noWrap w:val="0"/>
            <w:vAlign w:val="center"/>
          </w:tcPr>
          <w:p w14:paraId="39546E4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特定迁移总量（以对苯二甲酸计）</w:t>
            </w:r>
          </w:p>
          <w:p w14:paraId="225A128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（限PET、PB(A)T材质）</w:t>
            </w:r>
          </w:p>
        </w:tc>
        <w:tc>
          <w:tcPr>
            <w:tcW w:w="3710" w:type="dxa"/>
            <w:tcBorders>
              <w:top w:val="single" w:color="auto" w:sz="4" w:space="0"/>
              <w:left w:val="single" w:color="auto" w:sz="4" w:space="0"/>
              <w:bottom w:val="single" w:color="auto" w:sz="4" w:space="0"/>
              <w:right w:val="single" w:color="auto" w:sz="4" w:space="0"/>
            </w:tcBorders>
            <w:noWrap w:val="0"/>
            <w:vAlign w:val="center"/>
          </w:tcPr>
          <w:p w14:paraId="3514B824">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31604.21—2016</w:t>
            </w:r>
          </w:p>
        </w:tc>
      </w:tr>
      <w:tr w14:paraId="7955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2" w:type="dxa"/>
            <w:tcBorders>
              <w:top w:val="single" w:color="auto" w:sz="4" w:space="0"/>
              <w:left w:val="single" w:color="auto" w:sz="4" w:space="0"/>
              <w:bottom w:val="single" w:color="auto" w:sz="4" w:space="0"/>
              <w:right w:val="single" w:color="auto" w:sz="4" w:space="0"/>
            </w:tcBorders>
            <w:noWrap w:val="0"/>
            <w:vAlign w:val="center"/>
          </w:tcPr>
          <w:p w14:paraId="4805CE94">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12</w:t>
            </w:r>
          </w:p>
        </w:tc>
        <w:tc>
          <w:tcPr>
            <w:tcW w:w="4549" w:type="dxa"/>
            <w:tcBorders>
              <w:top w:val="single" w:color="auto" w:sz="4" w:space="0"/>
              <w:left w:val="single" w:color="auto" w:sz="4" w:space="0"/>
              <w:bottom w:val="single" w:color="auto" w:sz="4" w:space="0"/>
              <w:right w:val="single" w:color="auto" w:sz="4" w:space="0"/>
            </w:tcBorders>
            <w:noWrap w:val="0"/>
            <w:vAlign w:val="center"/>
          </w:tcPr>
          <w:p w14:paraId="1BBED7D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特定迁移总量（以1,2-乙二醇计）</w:t>
            </w:r>
          </w:p>
          <w:p w14:paraId="073DCB5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（限PET材质）</w:t>
            </w:r>
          </w:p>
        </w:tc>
        <w:tc>
          <w:tcPr>
            <w:tcW w:w="3710" w:type="dxa"/>
            <w:tcBorders>
              <w:top w:val="single" w:color="auto" w:sz="4" w:space="0"/>
              <w:left w:val="single" w:color="auto" w:sz="4" w:space="0"/>
              <w:bottom w:val="single" w:color="auto" w:sz="4" w:space="0"/>
              <w:right w:val="single" w:color="auto" w:sz="4" w:space="0"/>
            </w:tcBorders>
            <w:noWrap w:val="0"/>
            <w:vAlign w:val="center"/>
          </w:tcPr>
          <w:p w14:paraId="3E09215B">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31604.44—2016</w:t>
            </w:r>
          </w:p>
        </w:tc>
      </w:tr>
      <w:tr w14:paraId="71E2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2" w:type="dxa"/>
            <w:tcBorders>
              <w:top w:val="single" w:color="auto" w:sz="4" w:space="0"/>
              <w:left w:val="single" w:color="auto" w:sz="4" w:space="0"/>
              <w:bottom w:val="single" w:color="auto" w:sz="4" w:space="0"/>
              <w:right w:val="single" w:color="auto" w:sz="4" w:space="0"/>
            </w:tcBorders>
            <w:noWrap w:val="0"/>
            <w:vAlign w:val="center"/>
          </w:tcPr>
          <w:p w14:paraId="5E00BE52">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13</w:t>
            </w:r>
          </w:p>
        </w:tc>
        <w:tc>
          <w:tcPr>
            <w:tcW w:w="4549" w:type="dxa"/>
            <w:tcBorders>
              <w:top w:val="single" w:color="auto" w:sz="4" w:space="0"/>
              <w:left w:val="single" w:color="auto" w:sz="4" w:space="0"/>
              <w:bottom w:val="single" w:color="auto" w:sz="4" w:space="0"/>
              <w:right w:val="single" w:color="auto" w:sz="4" w:space="0"/>
            </w:tcBorders>
            <w:noWrap w:val="0"/>
            <w:vAlign w:val="center"/>
          </w:tcPr>
          <w:p w14:paraId="1F00774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特定迁移总量（以1</w:t>
            </w:r>
            <w:bookmarkStart w:id="8" w:name="OLE_LINK7"/>
            <w:r>
              <w:rPr>
                <w:rFonts w:hint="default" w:ascii="Times New Roman" w:hAnsi="Times New Roman" w:eastAsia="宋体" w:cs="Times New Roman"/>
                <w:color w:val="000000"/>
                <w:kern w:val="0"/>
                <w:sz w:val="21"/>
                <w:szCs w:val="21"/>
                <w:lang w:val="en-US" w:eastAsia="zh-CN" w:bidi="ar"/>
              </w:rPr>
              <w:t>,</w:t>
            </w:r>
            <w:bookmarkEnd w:id="8"/>
            <w:r>
              <w:rPr>
                <w:rFonts w:hint="default" w:ascii="Times New Roman" w:hAnsi="Times New Roman" w:eastAsia="宋体" w:cs="Times New Roman"/>
                <w:color w:val="000000"/>
                <w:kern w:val="0"/>
                <w:sz w:val="21"/>
                <w:szCs w:val="21"/>
                <w:lang w:val="en-US" w:eastAsia="zh-CN" w:bidi="ar"/>
              </w:rPr>
              <w:t>4-丁二醇计）</w:t>
            </w:r>
          </w:p>
          <w:p w14:paraId="5117823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（限PB(A)T材质）</w:t>
            </w:r>
          </w:p>
        </w:tc>
        <w:tc>
          <w:tcPr>
            <w:tcW w:w="3710" w:type="dxa"/>
            <w:tcBorders>
              <w:top w:val="single" w:color="auto" w:sz="4" w:space="0"/>
              <w:left w:val="single" w:color="auto" w:sz="4" w:space="0"/>
              <w:bottom w:val="single" w:color="auto" w:sz="4" w:space="0"/>
              <w:right w:val="single" w:color="auto" w:sz="4" w:space="0"/>
            </w:tcBorders>
            <w:noWrap w:val="0"/>
            <w:vAlign w:val="center"/>
          </w:tcPr>
          <w:p w14:paraId="41D789BA">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31604.51—2021</w:t>
            </w:r>
          </w:p>
        </w:tc>
      </w:tr>
      <w:tr w14:paraId="2391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2" w:type="dxa"/>
            <w:tcBorders>
              <w:top w:val="single" w:color="auto" w:sz="4" w:space="0"/>
              <w:left w:val="single" w:color="auto" w:sz="4" w:space="0"/>
              <w:bottom w:val="single" w:color="auto" w:sz="4" w:space="0"/>
              <w:right w:val="single" w:color="auto" w:sz="4" w:space="0"/>
            </w:tcBorders>
            <w:noWrap w:val="0"/>
            <w:vAlign w:val="center"/>
          </w:tcPr>
          <w:p w14:paraId="3FE7E6A8">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14</w:t>
            </w:r>
          </w:p>
        </w:tc>
        <w:tc>
          <w:tcPr>
            <w:tcW w:w="4549" w:type="dxa"/>
            <w:tcBorders>
              <w:top w:val="single" w:color="auto" w:sz="4" w:space="0"/>
              <w:left w:val="single" w:color="auto" w:sz="4" w:space="0"/>
              <w:bottom w:val="single" w:color="auto" w:sz="4" w:space="0"/>
              <w:right w:val="single" w:color="auto" w:sz="4" w:space="0"/>
            </w:tcBorders>
            <w:noWrap w:val="0"/>
            <w:vAlign w:val="center"/>
          </w:tcPr>
          <w:p w14:paraId="4C3E0F1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阻隔性能（氧气）</w:t>
            </w:r>
          </w:p>
        </w:tc>
        <w:tc>
          <w:tcPr>
            <w:tcW w:w="3710" w:type="dxa"/>
            <w:tcBorders>
              <w:top w:val="single" w:color="auto" w:sz="4" w:space="0"/>
              <w:left w:val="single" w:color="auto" w:sz="4" w:space="0"/>
              <w:bottom w:val="single" w:color="auto" w:sz="4" w:space="0"/>
              <w:right w:val="single" w:color="auto" w:sz="4" w:space="0"/>
            </w:tcBorders>
            <w:noWrap w:val="0"/>
            <w:vAlign w:val="center"/>
          </w:tcPr>
          <w:p w14:paraId="326D646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1038—2000</w:t>
            </w:r>
          </w:p>
          <w:p w14:paraId="30ED720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1038.1—2022</w:t>
            </w:r>
          </w:p>
          <w:p w14:paraId="4F12198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19789—2005</w:t>
            </w:r>
          </w:p>
          <w:p w14:paraId="4EA06B97">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19789—2021</w:t>
            </w:r>
          </w:p>
        </w:tc>
      </w:tr>
      <w:tr w14:paraId="7C8F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2" w:type="dxa"/>
            <w:tcBorders>
              <w:top w:val="single" w:color="auto" w:sz="4" w:space="0"/>
              <w:left w:val="single" w:color="auto" w:sz="4" w:space="0"/>
              <w:bottom w:val="single" w:color="auto" w:sz="4" w:space="0"/>
              <w:right w:val="single" w:color="auto" w:sz="4" w:space="0"/>
            </w:tcBorders>
            <w:noWrap w:val="0"/>
            <w:vAlign w:val="center"/>
          </w:tcPr>
          <w:p w14:paraId="1CD08DB5">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15</w:t>
            </w:r>
          </w:p>
        </w:tc>
        <w:tc>
          <w:tcPr>
            <w:tcW w:w="4549" w:type="dxa"/>
            <w:tcBorders>
              <w:top w:val="single" w:color="auto" w:sz="4" w:space="0"/>
              <w:left w:val="single" w:color="auto" w:sz="4" w:space="0"/>
              <w:bottom w:val="single" w:color="auto" w:sz="4" w:space="0"/>
              <w:right w:val="single" w:color="auto" w:sz="4" w:space="0"/>
            </w:tcBorders>
            <w:noWrap w:val="0"/>
            <w:vAlign w:val="center"/>
          </w:tcPr>
          <w:p w14:paraId="604F078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阻隔性能（水蒸气）</w:t>
            </w:r>
          </w:p>
        </w:tc>
        <w:tc>
          <w:tcPr>
            <w:tcW w:w="3710" w:type="dxa"/>
            <w:tcBorders>
              <w:top w:val="single" w:color="auto" w:sz="4" w:space="0"/>
              <w:left w:val="single" w:color="auto" w:sz="4" w:space="0"/>
              <w:bottom w:val="single" w:color="auto" w:sz="4" w:space="0"/>
              <w:right w:val="single" w:color="auto" w:sz="4" w:space="0"/>
            </w:tcBorders>
            <w:noWrap w:val="0"/>
            <w:vAlign w:val="center"/>
          </w:tcPr>
          <w:p w14:paraId="0F1CE3B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1037—1988</w:t>
            </w:r>
          </w:p>
          <w:p w14:paraId="3120AE8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1037—2021</w:t>
            </w:r>
          </w:p>
          <w:p w14:paraId="2991CD3E">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26253—2010</w:t>
            </w:r>
          </w:p>
        </w:tc>
      </w:tr>
      <w:tr w14:paraId="1539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2" w:type="dxa"/>
            <w:tcBorders>
              <w:top w:val="single" w:color="auto" w:sz="4" w:space="0"/>
              <w:left w:val="single" w:color="auto" w:sz="4" w:space="0"/>
              <w:bottom w:val="single" w:color="auto" w:sz="4" w:space="0"/>
              <w:right w:val="single" w:color="auto" w:sz="4" w:space="0"/>
            </w:tcBorders>
            <w:noWrap w:val="0"/>
            <w:vAlign w:val="center"/>
          </w:tcPr>
          <w:p w14:paraId="442A3DDC">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16</w:t>
            </w:r>
          </w:p>
        </w:tc>
        <w:tc>
          <w:tcPr>
            <w:tcW w:w="4549" w:type="dxa"/>
            <w:tcBorders>
              <w:top w:val="single" w:color="auto" w:sz="4" w:space="0"/>
              <w:left w:val="single" w:color="auto" w:sz="4" w:space="0"/>
              <w:bottom w:val="single" w:color="auto" w:sz="4" w:space="0"/>
              <w:right w:val="single" w:color="auto" w:sz="4" w:space="0"/>
            </w:tcBorders>
            <w:noWrap w:val="0"/>
            <w:vAlign w:val="center"/>
          </w:tcPr>
          <w:p w14:paraId="29A1C6F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热封强度（限袋类产品）</w:t>
            </w:r>
          </w:p>
        </w:tc>
        <w:tc>
          <w:tcPr>
            <w:tcW w:w="3710" w:type="dxa"/>
            <w:tcBorders>
              <w:top w:val="single" w:color="auto" w:sz="4" w:space="0"/>
              <w:left w:val="single" w:color="auto" w:sz="4" w:space="0"/>
              <w:bottom w:val="single" w:color="auto" w:sz="4" w:space="0"/>
              <w:right w:val="single" w:color="auto" w:sz="4" w:space="0"/>
            </w:tcBorders>
            <w:noWrap w:val="0"/>
            <w:vAlign w:val="center"/>
          </w:tcPr>
          <w:p w14:paraId="21AEADCA">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QB/T 2358—1998</w:t>
            </w:r>
          </w:p>
        </w:tc>
      </w:tr>
      <w:tr w14:paraId="2F36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9061" w:type="dxa"/>
            <w:gridSpan w:val="3"/>
            <w:tcBorders>
              <w:top w:val="single" w:color="auto" w:sz="4" w:space="0"/>
              <w:left w:val="single" w:color="auto" w:sz="4" w:space="0"/>
              <w:bottom w:val="single" w:color="auto" w:sz="4" w:space="0"/>
              <w:right w:val="single" w:color="auto" w:sz="4" w:space="0"/>
            </w:tcBorders>
            <w:noWrap w:val="0"/>
            <w:vAlign w:val="center"/>
          </w:tcPr>
          <w:p w14:paraId="4701A81A">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注：a不适用于淀粉含量≥40%的淀粉基塑料材料及制品。</w:t>
            </w:r>
          </w:p>
          <w:p w14:paraId="17729E9A">
            <w:pPr>
              <w:keepNext w:val="0"/>
              <w:keepLines w:val="0"/>
              <w:widowControl w:val="0"/>
              <w:suppressLineNumbers w:val="0"/>
              <w:adjustRightInd w:val="0"/>
              <w:snapToGrid w:val="0"/>
              <w:spacing w:before="0" w:beforeAutospacing="0" w:after="0" w:afterAutospacing="0"/>
              <w:ind w:left="0" w:right="0" w:firstLine="420" w:firstLineChars="200"/>
              <w:jc w:val="both"/>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b仅适用于含有芳香族异氰酸酯和偶氮类着色剂等可能产生芳香族伯胺类物质的产品。</w:t>
            </w:r>
          </w:p>
          <w:p w14:paraId="4F666BC1">
            <w:pPr>
              <w:keepNext w:val="0"/>
              <w:keepLines w:val="0"/>
              <w:widowControl w:val="0"/>
              <w:suppressLineNumbers w:val="0"/>
              <w:adjustRightInd w:val="0"/>
              <w:snapToGrid w:val="0"/>
              <w:spacing w:before="0" w:beforeAutospacing="0" w:after="0" w:afterAutospacing="0"/>
              <w:ind w:left="0" w:right="0" w:firstLine="420" w:firstLineChars="200"/>
              <w:jc w:val="both"/>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c仅适用于添加了着色剂的产品。</w:t>
            </w:r>
          </w:p>
        </w:tc>
      </w:tr>
    </w:tbl>
    <w:p w14:paraId="5A0096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执行企业标准、团体标准、地方标准的产品，检验项目参照上述内容执行。</w:t>
      </w:r>
    </w:p>
    <w:p w14:paraId="5829C7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凡是注日期的文件，其随后所有的修改单（不包括勘误的内容）或修订版不适用于本细则。凡是不注日期的文件，其最新版本适用于本细则。</w:t>
      </w:r>
    </w:p>
    <w:p w14:paraId="7A076F15">
      <w:pPr>
        <w:pStyle w:val="3"/>
        <w:pageBreakBefore w:val="0"/>
        <w:widowControl/>
        <w:numPr>
          <w:ilvl w:val="0"/>
          <w:numId w:val="0"/>
        </w:numPr>
        <w:kinsoku/>
        <w:wordWrap/>
        <w:overflowPunct/>
        <w:topLinePunct w:val="0"/>
        <w:autoSpaceDE/>
        <w:autoSpaceDN/>
        <w:bidi w:val="0"/>
        <w:adjustRightInd/>
        <w:snapToGrid/>
        <w:spacing w:line="590" w:lineRule="exact"/>
        <w:ind w:left="640" w:leftChars="0"/>
        <w:textAlignment w:val="auto"/>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3 判定规则</w:t>
      </w:r>
    </w:p>
    <w:p w14:paraId="019051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3.1依据标准</w:t>
      </w:r>
    </w:p>
    <w:p w14:paraId="1CE355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fldChar w:fldCharType="begin"/>
      </w:r>
      <w:r>
        <w:rPr>
          <w:rFonts w:hint="default" w:ascii="Times New Roman" w:hAnsi="Times New Roman" w:eastAsia="仿宋_GB2312" w:cs="Times New Roman"/>
          <w:color w:val="000000"/>
          <w:kern w:val="2"/>
          <w:sz w:val="32"/>
          <w:szCs w:val="32"/>
          <w:lang w:val="en-US" w:eastAsia="zh-CN" w:bidi="ar"/>
        </w:rPr>
        <w:instrText xml:space="preserve"> HYPERLINK "http://www.so.com/link?m=an4B6Naw3DFf8tGXnOxjlDU3MC61AH+Ea5AjhJR73MqFG1SuyngkrB39r/o18zEkZn4jLeZy0wpfXHs9hoiTPIAOKnCn6CRFhNFLYnwnJt+3KzmF1ujK8X8F+k5dyakOv" </w:instrText>
      </w:r>
      <w:r>
        <w:rPr>
          <w:rFonts w:hint="default" w:ascii="Times New Roman" w:hAnsi="Times New Roman" w:eastAsia="仿宋_GB2312" w:cs="Times New Roman"/>
          <w:color w:val="000000"/>
          <w:kern w:val="2"/>
          <w:sz w:val="32"/>
          <w:szCs w:val="32"/>
          <w:lang w:val="en-US" w:eastAsia="zh-CN" w:bidi="ar"/>
        </w:rPr>
        <w:fldChar w:fldCharType="separate"/>
      </w:r>
      <w:r>
        <w:rPr>
          <w:rFonts w:hint="default" w:ascii="Times New Roman" w:hAnsi="Times New Roman" w:eastAsia="仿宋_GB2312" w:cs="Times New Roman"/>
          <w:color w:val="000000"/>
          <w:kern w:val="2"/>
          <w:sz w:val="32"/>
          <w:szCs w:val="32"/>
          <w:lang w:val="en-US" w:eastAsia="zh-CN" w:bidi="ar"/>
        </w:rPr>
        <w:t>GB/T 4456—2008 包装用聚乙烯吹塑薄膜</w:t>
      </w:r>
      <w:r>
        <w:rPr>
          <w:rFonts w:hint="default" w:ascii="Times New Roman" w:hAnsi="Times New Roman" w:eastAsia="仿宋_GB2312" w:cs="Times New Roman"/>
          <w:color w:val="000000"/>
          <w:kern w:val="2"/>
          <w:sz w:val="32"/>
          <w:szCs w:val="32"/>
          <w:lang w:val="en-US" w:eastAsia="zh-CN" w:bidi="ar"/>
        </w:rPr>
        <w:fldChar w:fldCharType="end"/>
      </w:r>
    </w:p>
    <w:p w14:paraId="6D2DA1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 xml:space="preserve">GB 4806.7—2023 </w:t>
      </w:r>
      <w:r>
        <w:rPr>
          <w:rFonts w:hint="default" w:ascii="Times New Roman" w:hAnsi="Times New Roman" w:eastAsia="仿宋_GB2312" w:cs="Times New Roman"/>
          <w:color w:val="000000"/>
          <w:kern w:val="2"/>
          <w:sz w:val="32"/>
          <w:szCs w:val="32"/>
          <w:lang w:val="en-US" w:eastAsia="zh-CN" w:bidi="ar"/>
        </w:rPr>
        <w:fldChar w:fldCharType="begin"/>
      </w:r>
      <w:r>
        <w:rPr>
          <w:rFonts w:hint="default" w:ascii="Times New Roman" w:hAnsi="Times New Roman" w:eastAsia="仿宋_GB2312" w:cs="Times New Roman"/>
          <w:color w:val="000000"/>
          <w:kern w:val="2"/>
          <w:sz w:val="32"/>
          <w:szCs w:val="32"/>
          <w:lang w:val="en-US" w:eastAsia="zh-CN" w:bidi="ar"/>
        </w:rPr>
        <w:instrText xml:space="preserve"> HYPERLINK "http://www.bzsb.info/searchStandard.do" </w:instrText>
      </w:r>
      <w:r>
        <w:rPr>
          <w:rFonts w:hint="default" w:ascii="Times New Roman" w:hAnsi="Times New Roman" w:eastAsia="仿宋_GB2312" w:cs="Times New Roman"/>
          <w:color w:val="000000"/>
          <w:kern w:val="2"/>
          <w:sz w:val="32"/>
          <w:szCs w:val="32"/>
          <w:lang w:val="en-US" w:eastAsia="zh-CN" w:bidi="ar"/>
        </w:rPr>
        <w:fldChar w:fldCharType="separate"/>
      </w:r>
      <w:r>
        <w:rPr>
          <w:rFonts w:hint="default" w:ascii="Times New Roman" w:hAnsi="Times New Roman" w:eastAsia="仿宋_GB2312" w:cs="Times New Roman"/>
          <w:color w:val="000000"/>
          <w:kern w:val="2"/>
          <w:sz w:val="32"/>
          <w:szCs w:val="32"/>
          <w:lang w:val="en-US" w:eastAsia="zh-CN" w:bidi="ar"/>
        </w:rPr>
        <w:t>食品安全国家标准 食品接触用塑料材料及制品</w:t>
      </w:r>
      <w:r>
        <w:rPr>
          <w:rFonts w:hint="default" w:ascii="Times New Roman" w:hAnsi="Times New Roman" w:eastAsia="仿宋_GB2312" w:cs="Times New Roman"/>
          <w:color w:val="000000"/>
          <w:kern w:val="2"/>
          <w:sz w:val="32"/>
          <w:szCs w:val="32"/>
          <w:lang w:val="en-US" w:eastAsia="zh-CN" w:bidi="ar"/>
        </w:rPr>
        <w:fldChar w:fldCharType="end"/>
      </w:r>
    </w:p>
    <w:p w14:paraId="62BC67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9685—2016 食品安全国家标准 食品接触材料及制品用添加剂使用标准</w:t>
      </w:r>
    </w:p>
    <w:p w14:paraId="1DABB7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10003—2008 普通用途双向拉伸聚丙烯（BOPP）薄膜</w:t>
      </w:r>
    </w:p>
    <w:p w14:paraId="784B5C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10457—2021 食品用塑料自粘保鲜膜质量通则</w:t>
      </w:r>
    </w:p>
    <w:p w14:paraId="6D39FD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16958—2008 包装用双向拉伸聚酯薄膜</w:t>
      </w:r>
    </w:p>
    <w:p w14:paraId="054B47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17030—2019 食品包装用聚偏二氯乙烯（PVDC）片状肠衣膜</w:t>
      </w:r>
    </w:p>
    <w:p w14:paraId="2FF313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20218—2021 双向拉伸聚酰胺（尼龙）薄膜</w:t>
      </w:r>
    </w:p>
    <w:p w14:paraId="722E3D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21661—2020 塑料购物袋</w:t>
      </w:r>
    </w:p>
    <w:p w14:paraId="2F0270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24334—2009 聚偏二氯乙烯（PVDC）自粘性食品包装膜</w:t>
      </w:r>
    </w:p>
    <w:p w14:paraId="783CF1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24984—2010 日用塑料袋</w:t>
      </w:r>
    </w:p>
    <w:p w14:paraId="429EC0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27740—2011 流延聚丙烯（CPP）薄膜</w:t>
      </w:r>
    </w:p>
    <w:p w14:paraId="17DAF1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bookmarkStart w:id="9" w:name="_Hlk128645887"/>
      <w:bookmarkEnd w:id="9"/>
      <w:r>
        <w:rPr>
          <w:rFonts w:hint="default" w:ascii="Times New Roman" w:hAnsi="Times New Roman" w:eastAsia="仿宋_GB2312" w:cs="Times New Roman"/>
          <w:color w:val="000000"/>
          <w:kern w:val="2"/>
          <w:sz w:val="32"/>
          <w:szCs w:val="32"/>
          <w:lang w:val="en-US" w:eastAsia="zh-CN" w:bidi="ar"/>
        </w:rPr>
        <w:t>GB/T 38082—2019 生物降解塑料购物袋</w:t>
      </w:r>
    </w:p>
    <w:p w14:paraId="4E456C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BB/T 0002—2008 双向拉伸聚丙烯珠光薄膜</w:t>
      </w:r>
    </w:p>
    <w:p w14:paraId="5A8DEA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BB/T 0014—2011 夹链自封袋</w:t>
      </w:r>
    </w:p>
    <w:p w14:paraId="25B0BD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BB/T 0030—2019 包装用镀铝薄膜</w:t>
      </w:r>
    </w:p>
    <w:p w14:paraId="222C56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BB/T 0039—2013 商品零售包装袋</w:t>
      </w:r>
    </w:p>
    <w:p w14:paraId="505119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QB/T 1231—1991 液体包装用聚乙烯吹塑薄膜</w:t>
      </w:r>
    </w:p>
    <w:p w14:paraId="657D7F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QB/T 1956—1994 聚丙烯吹塑薄膜</w:t>
      </w:r>
    </w:p>
    <w:p w14:paraId="3468A4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现行有效的企业标准、团体标准、地方标准及产品明示质量要求</w:t>
      </w:r>
    </w:p>
    <w:p w14:paraId="0BB08D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3.2判定原则</w:t>
      </w:r>
    </w:p>
    <w:p w14:paraId="21047C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经检验，检验项目全部合格，判定为被抽查产品所检项目未发现不合格；检验项目中任一项或一项以上不合格，判定为被抽查产品不合格。</w:t>
      </w:r>
    </w:p>
    <w:p w14:paraId="06C6CC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若被检产品明示的质量要求高于本细则中检验项目依据的标准要求时，应按被检产品明示的质量要求判定。</w:t>
      </w:r>
    </w:p>
    <w:p w14:paraId="1D3786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若被检产品明示的质量要求低于本细则中检验项目依据的强制性标准要求时，应按照强制性标准要求判定。</w:t>
      </w:r>
    </w:p>
    <w:p w14:paraId="009F5F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若被检产品明示的质量要求低于或包含本细则中检验项目依据的推荐性标准要求时，应以被检产品明示的质量要求判定。</w:t>
      </w:r>
    </w:p>
    <w:p w14:paraId="3FFB69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若被检产品明示的质量要求缺少本细则中检验项目依据的强制性标准要求时，应按照强制性标准要求判定。</w:t>
      </w:r>
    </w:p>
    <w:p w14:paraId="7FBD14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若被检产品明示的质量要求缺少本细则中检验项目依据的推荐性标准要求时，该项目不参与判定。</w:t>
      </w:r>
    </w:p>
    <w:p w14:paraId="40492FC0">
      <w:pPr>
        <w:keepNext w:val="0"/>
        <w:keepLines w:val="0"/>
        <w:widowControl w:val="0"/>
        <w:suppressLineNumbers w:val="0"/>
        <w:adjustRightInd w:val="0"/>
        <w:snapToGrid w:val="0"/>
        <w:spacing w:before="0" w:beforeAutospacing="0" w:after="0" w:afterAutospacing="0" w:line="44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778A9A84">
      <w:pPr>
        <w:keepNext w:val="0"/>
        <w:keepLines w:val="0"/>
        <w:widowControl w:val="0"/>
        <w:suppressLineNumbers w:val="0"/>
        <w:snapToGrid w:val="0"/>
        <w:spacing w:before="0" w:beforeAutospacing="0" w:after="0" w:afterAutospacing="0" w:line="44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66C7C570">
      <w:pPr>
        <w:keepNext w:val="0"/>
        <w:keepLines w:val="0"/>
        <w:widowControl w:val="0"/>
        <w:spacing w:line="560" w:lineRule="exact"/>
        <w:jc w:val="both"/>
        <w:rPr>
          <w:rFonts w:hint="eastAsia" w:ascii="Times New Roman" w:hAnsi="Times New Roman" w:eastAsia="黑体" w:cs="黑体"/>
          <w:color w:val="000000"/>
          <w:kern w:val="2"/>
          <w:sz w:val="32"/>
          <w:szCs w:val="32"/>
        </w:rPr>
      </w:pPr>
      <w:r>
        <w:rPr>
          <w:rFonts w:hint="default" w:ascii="Times New Roman" w:hAnsi="Times New Roman" w:eastAsia="仿宋_GB2312" w:cs="Times New Roman"/>
          <w:color w:val="000000"/>
          <w:kern w:val="2"/>
          <w:sz w:val="32"/>
          <w:szCs w:val="32"/>
          <w:lang w:val="en-US" w:eastAsia="zh-CN" w:bidi="ar"/>
        </w:rPr>
        <w:br w:type="page"/>
      </w:r>
      <w:r>
        <w:rPr>
          <w:rFonts w:hint="eastAsia" w:ascii="Times New Roman" w:hAnsi="Times New Roman" w:eastAsia="黑体" w:cs="黑体"/>
          <w:color w:val="000000"/>
          <w:kern w:val="2"/>
          <w:sz w:val="32"/>
          <w:szCs w:val="32"/>
        </w:rPr>
        <w:t>附件9</w:t>
      </w:r>
    </w:p>
    <w:p w14:paraId="2D5563AD">
      <w:pPr>
        <w:keepNext w:val="0"/>
        <w:keepLines w:val="0"/>
        <w:widowControl w:val="0"/>
        <w:spacing w:line="560" w:lineRule="exact"/>
        <w:jc w:val="both"/>
        <w:rPr>
          <w:rFonts w:hint="default" w:ascii="Times New Roman" w:hAnsi="Times New Roman" w:eastAsia="黑体" w:cs="Times New Roman"/>
          <w:color w:val="000000"/>
          <w:kern w:val="2"/>
          <w:sz w:val="32"/>
          <w:szCs w:val="32"/>
        </w:rPr>
      </w:pPr>
    </w:p>
    <w:p w14:paraId="4209E1FA">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outlineLvl w:val="0"/>
        <w:rPr>
          <w:rFonts w:hint="default" w:ascii="Times New Roman" w:hAnsi="Times New Roman" w:eastAsia="方正小标宋简体" w:cs="Times New Roman"/>
          <w:color w:val="000000"/>
          <w:kern w:val="44"/>
          <w:sz w:val="44"/>
          <w:szCs w:val="44"/>
        </w:rPr>
      </w:pPr>
      <w:r>
        <w:rPr>
          <w:rFonts w:hint="default" w:ascii="Times New Roman" w:hAnsi="Times New Roman" w:eastAsia="方正小标宋简体" w:cs="Times New Roman"/>
          <w:color w:val="000000"/>
          <w:kern w:val="44"/>
          <w:sz w:val="44"/>
          <w:szCs w:val="44"/>
          <w:lang w:val="en-US" w:eastAsia="zh-CN" w:bidi="ar"/>
        </w:rPr>
        <w:t>2025年广东省塑料一次性餐饮具经营环节</w:t>
      </w:r>
    </w:p>
    <w:p w14:paraId="7E8231E7">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outlineLvl w:val="0"/>
        <w:rPr>
          <w:rFonts w:hint="default" w:ascii="Times New Roman" w:hAnsi="Times New Roman" w:eastAsia="方正小标宋简体" w:cs="Times New Roman"/>
          <w:color w:val="000000"/>
          <w:kern w:val="44"/>
          <w:sz w:val="44"/>
          <w:szCs w:val="44"/>
        </w:rPr>
      </w:pPr>
      <w:r>
        <w:rPr>
          <w:rFonts w:hint="default" w:ascii="Times New Roman" w:hAnsi="Times New Roman" w:eastAsia="方正小标宋简体" w:cs="Times New Roman"/>
          <w:color w:val="000000"/>
          <w:kern w:val="44"/>
          <w:sz w:val="44"/>
          <w:szCs w:val="44"/>
          <w:lang w:val="en-US" w:eastAsia="zh-CN" w:bidi="ar"/>
        </w:rPr>
        <w:t>质量安全监督抽查实施细则</w:t>
      </w:r>
    </w:p>
    <w:p w14:paraId="41DFA41D">
      <w:pPr>
        <w:keepNext w:val="0"/>
        <w:keepLines w:val="0"/>
        <w:widowControl w:val="0"/>
        <w:suppressLineNumbers w:val="0"/>
        <w:adjustRightInd w:val="0"/>
        <w:snapToGrid w:val="0"/>
        <w:spacing w:before="0" w:beforeAutospacing="0" w:after="0" w:afterAutospacing="0" w:line="594" w:lineRule="exact"/>
        <w:ind w:left="0" w:right="0" w:firstLine="640" w:firstLineChars="200"/>
        <w:jc w:val="center"/>
        <w:rPr>
          <w:rFonts w:hint="default" w:ascii="Times New Roman" w:hAnsi="Times New Roman" w:eastAsia="方正小标宋简体" w:cs="Times New Roman"/>
          <w:color w:val="000000"/>
          <w:kern w:val="2"/>
          <w:sz w:val="32"/>
          <w:szCs w:val="32"/>
        </w:rPr>
      </w:pPr>
      <w:r>
        <w:rPr>
          <w:rFonts w:hint="default" w:ascii="Times New Roman" w:hAnsi="Times New Roman" w:eastAsia="方正小标宋简体" w:cs="Times New Roman"/>
          <w:color w:val="000000"/>
          <w:kern w:val="2"/>
          <w:sz w:val="32"/>
          <w:szCs w:val="32"/>
          <w:lang w:val="en-US" w:eastAsia="zh-CN" w:bidi="ar"/>
        </w:rPr>
        <w:t xml:space="preserve"> </w:t>
      </w:r>
    </w:p>
    <w:p w14:paraId="18B3489D">
      <w:pPr>
        <w:pStyle w:val="3"/>
        <w:pageBreakBefore w:val="0"/>
        <w:widowControl/>
        <w:numPr>
          <w:ilvl w:val="0"/>
          <w:numId w:val="0"/>
        </w:numPr>
        <w:kinsoku/>
        <w:wordWrap/>
        <w:overflowPunct/>
        <w:topLinePunct w:val="0"/>
        <w:autoSpaceDE/>
        <w:autoSpaceDN/>
        <w:bidi w:val="0"/>
        <w:adjustRightInd/>
        <w:snapToGrid/>
        <w:spacing w:line="590" w:lineRule="exact"/>
        <w:ind w:left="640" w:leftChars="0"/>
        <w:textAlignment w:val="auto"/>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1 抽样方法</w:t>
      </w:r>
    </w:p>
    <w:p w14:paraId="06EE62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以随机抽样的方式在被抽样经营者的待销售（或待使用）产品中抽取。</w:t>
      </w:r>
    </w:p>
    <w:p w14:paraId="25C058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随机数一般可使用随机数表等方法产生。</w:t>
      </w:r>
    </w:p>
    <w:p w14:paraId="479BAC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每批次产品抽取不少于3份最小销售独立包装，每份样品抽样数量不少于20只/个，其中2份作为检验样品</w:t>
      </w:r>
      <w:r>
        <w:rPr>
          <w:rFonts w:hint="default"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1份作为备用样品。每份样品质量应不少于100g且与食品接触面的最小表面积应不小于10dm</w:t>
      </w:r>
      <w:r>
        <w:rPr>
          <w:rFonts w:hint="default" w:ascii="Times New Roman" w:hAnsi="Times New Roman" w:eastAsia="仿宋_GB2312" w:cs="Times New Roman"/>
          <w:color w:val="000000"/>
          <w:kern w:val="2"/>
          <w:sz w:val="32"/>
          <w:szCs w:val="32"/>
          <w:vertAlign w:val="superscript"/>
          <w:lang w:val="en-US" w:eastAsia="zh-CN" w:bidi="ar"/>
        </w:rPr>
        <w:t>2</w:t>
      </w:r>
      <w:r>
        <w:rPr>
          <w:rFonts w:hint="default" w:ascii="Times New Roman" w:hAnsi="Times New Roman" w:eastAsia="仿宋_GB2312" w:cs="Times New Roman"/>
          <w:color w:val="000000"/>
          <w:kern w:val="2"/>
          <w:sz w:val="32"/>
          <w:szCs w:val="32"/>
          <w:lang w:val="en-US" w:eastAsia="zh-CN" w:bidi="ar"/>
        </w:rPr>
        <w:t>（若最小销售包装不是20只/个的整数倍，需按采样数折算，保证检样不少于40只/个，备样不少于20只/个，避免损坏原包装）。</w:t>
      </w:r>
    </w:p>
    <w:p w14:paraId="1557EAAF">
      <w:pPr>
        <w:pStyle w:val="3"/>
        <w:pageBreakBefore w:val="0"/>
        <w:widowControl/>
        <w:numPr>
          <w:ilvl w:val="0"/>
          <w:numId w:val="0"/>
        </w:numPr>
        <w:kinsoku/>
        <w:wordWrap/>
        <w:overflowPunct/>
        <w:topLinePunct w:val="0"/>
        <w:autoSpaceDE/>
        <w:autoSpaceDN/>
        <w:bidi w:val="0"/>
        <w:adjustRightInd/>
        <w:snapToGrid/>
        <w:spacing w:line="590" w:lineRule="exact"/>
        <w:ind w:left="640" w:leftChars="0"/>
        <w:textAlignment w:val="auto"/>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2 检验依据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4259"/>
        <w:gridCol w:w="4058"/>
      </w:tblGrid>
      <w:tr w14:paraId="004B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4" w:type="dxa"/>
            <w:tcBorders>
              <w:top w:val="single" w:color="auto" w:sz="4" w:space="0"/>
              <w:left w:val="single" w:color="auto" w:sz="4" w:space="0"/>
              <w:bottom w:val="single" w:color="auto" w:sz="4" w:space="0"/>
              <w:right w:val="single" w:color="auto" w:sz="4" w:space="0"/>
            </w:tcBorders>
            <w:noWrap w:val="0"/>
            <w:vAlign w:val="center"/>
          </w:tcPr>
          <w:p w14:paraId="5F483056">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4259" w:type="dxa"/>
            <w:tcBorders>
              <w:top w:val="single" w:color="auto" w:sz="4" w:space="0"/>
              <w:left w:val="single" w:color="auto" w:sz="4" w:space="0"/>
              <w:bottom w:val="single" w:color="auto" w:sz="4" w:space="0"/>
              <w:right w:val="single" w:color="auto" w:sz="4" w:space="0"/>
            </w:tcBorders>
            <w:noWrap w:val="0"/>
            <w:vAlign w:val="center"/>
          </w:tcPr>
          <w:p w14:paraId="71188410">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4058" w:type="dxa"/>
            <w:tcBorders>
              <w:top w:val="single" w:color="auto" w:sz="4" w:space="0"/>
              <w:left w:val="single" w:color="auto" w:sz="4" w:space="0"/>
              <w:bottom w:val="single" w:color="auto" w:sz="4" w:space="0"/>
              <w:right w:val="single" w:color="auto" w:sz="4" w:space="0"/>
            </w:tcBorders>
            <w:noWrap w:val="0"/>
            <w:vAlign w:val="center"/>
          </w:tcPr>
          <w:p w14:paraId="53EF4980">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0B59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14:paraId="1D962DA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w:t>
            </w:r>
          </w:p>
        </w:tc>
        <w:tc>
          <w:tcPr>
            <w:tcW w:w="4259" w:type="dxa"/>
            <w:tcBorders>
              <w:top w:val="single" w:color="auto" w:sz="4" w:space="0"/>
              <w:left w:val="single" w:color="auto" w:sz="4" w:space="0"/>
              <w:bottom w:val="single" w:color="auto" w:sz="4" w:space="0"/>
              <w:right w:val="single" w:color="auto" w:sz="4" w:space="0"/>
            </w:tcBorders>
            <w:noWrap w:val="0"/>
            <w:vAlign w:val="center"/>
          </w:tcPr>
          <w:p w14:paraId="43C7C69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w:t>
            </w:r>
          </w:p>
        </w:tc>
        <w:tc>
          <w:tcPr>
            <w:tcW w:w="4058" w:type="dxa"/>
            <w:tcBorders>
              <w:top w:val="single" w:color="auto" w:sz="4" w:space="0"/>
              <w:left w:val="single" w:color="auto" w:sz="4" w:space="0"/>
              <w:bottom w:val="single" w:color="auto" w:sz="4" w:space="0"/>
              <w:right w:val="single" w:color="auto" w:sz="4" w:space="0"/>
            </w:tcBorders>
            <w:noWrap w:val="0"/>
            <w:vAlign w:val="center"/>
          </w:tcPr>
          <w:p w14:paraId="271F9A5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4806.7—2023</w:t>
            </w:r>
          </w:p>
        </w:tc>
      </w:tr>
      <w:tr w14:paraId="26FC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14:paraId="027C9C8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4259" w:type="dxa"/>
            <w:tcBorders>
              <w:top w:val="single" w:color="auto" w:sz="4" w:space="0"/>
              <w:left w:val="single" w:color="auto" w:sz="4" w:space="0"/>
              <w:bottom w:val="single" w:color="auto" w:sz="4" w:space="0"/>
              <w:right w:val="single" w:color="auto" w:sz="4" w:space="0"/>
            </w:tcBorders>
            <w:noWrap w:val="0"/>
            <w:vAlign w:val="center"/>
          </w:tcPr>
          <w:p w14:paraId="30FEA7B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总迁移量</w:t>
            </w:r>
          </w:p>
        </w:tc>
        <w:tc>
          <w:tcPr>
            <w:tcW w:w="4058" w:type="dxa"/>
            <w:tcBorders>
              <w:top w:val="single" w:color="auto" w:sz="4" w:space="0"/>
              <w:left w:val="single" w:color="auto" w:sz="4" w:space="0"/>
              <w:bottom w:val="single" w:color="auto" w:sz="4" w:space="0"/>
              <w:right w:val="single" w:color="auto" w:sz="4" w:space="0"/>
            </w:tcBorders>
            <w:noWrap w:val="0"/>
            <w:vAlign w:val="center"/>
          </w:tcPr>
          <w:p w14:paraId="5307D36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31604.8—2021</w:t>
            </w:r>
          </w:p>
        </w:tc>
      </w:tr>
      <w:tr w14:paraId="387E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14:paraId="745D483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w:t>
            </w:r>
          </w:p>
        </w:tc>
        <w:tc>
          <w:tcPr>
            <w:tcW w:w="4259" w:type="dxa"/>
            <w:tcBorders>
              <w:top w:val="single" w:color="auto" w:sz="4" w:space="0"/>
              <w:left w:val="single" w:color="auto" w:sz="4" w:space="0"/>
              <w:bottom w:val="single" w:color="auto" w:sz="4" w:space="0"/>
              <w:right w:val="single" w:color="auto" w:sz="4" w:space="0"/>
            </w:tcBorders>
            <w:noWrap w:val="0"/>
            <w:vAlign w:val="center"/>
          </w:tcPr>
          <w:p w14:paraId="29B205A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高锰酸钾消耗量</w:t>
            </w:r>
            <w:r>
              <w:rPr>
                <w:rFonts w:hint="default" w:ascii="Times New Roman" w:hAnsi="Times New Roman" w:eastAsia="宋体" w:cs="Times New Roman"/>
                <w:color w:val="000000"/>
                <w:kern w:val="2"/>
                <w:sz w:val="21"/>
                <w:szCs w:val="21"/>
                <w:vertAlign w:val="superscript"/>
                <w:lang w:val="en-US" w:eastAsia="zh-CN" w:bidi="ar"/>
              </w:rPr>
              <w:t>a</w:t>
            </w:r>
          </w:p>
        </w:tc>
        <w:tc>
          <w:tcPr>
            <w:tcW w:w="4058" w:type="dxa"/>
            <w:tcBorders>
              <w:top w:val="single" w:color="auto" w:sz="4" w:space="0"/>
              <w:left w:val="single" w:color="auto" w:sz="4" w:space="0"/>
              <w:bottom w:val="single" w:color="auto" w:sz="4" w:space="0"/>
              <w:right w:val="single" w:color="auto" w:sz="4" w:space="0"/>
            </w:tcBorders>
            <w:noWrap w:val="0"/>
            <w:vAlign w:val="center"/>
          </w:tcPr>
          <w:p w14:paraId="3A38317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 xml:space="preserve">GB 31604.2—2016 </w:t>
            </w:r>
          </w:p>
        </w:tc>
      </w:tr>
      <w:tr w14:paraId="433D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14:paraId="2E37D15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4</w:t>
            </w:r>
          </w:p>
        </w:tc>
        <w:tc>
          <w:tcPr>
            <w:tcW w:w="4259" w:type="dxa"/>
            <w:tcBorders>
              <w:top w:val="single" w:color="auto" w:sz="4" w:space="0"/>
              <w:left w:val="single" w:color="auto" w:sz="4" w:space="0"/>
              <w:bottom w:val="single" w:color="auto" w:sz="4" w:space="0"/>
              <w:right w:val="single" w:color="auto" w:sz="4" w:space="0"/>
            </w:tcBorders>
            <w:noWrap w:val="0"/>
            <w:vAlign w:val="center"/>
          </w:tcPr>
          <w:p w14:paraId="7CD3A90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重金属（以Pb计）</w:t>
            </w:r>
          </w:p>
        </w:tc>
        <w:tc>
          <w:tcPr>
            <w:tcW w:w="4058" w:type="dxa"/>
            <w:tcBorders>
              <w:top w:val="single" w:color="auto" w:sz="4" w:space="0"/>
              <w:left w:val="single" w:color="auto" w:sz="4" w:space="0"/>
              <w:bottom w:val="single" w:color="auto" w:sz="4" w:space="0"/>
              <w:right w:val="single" w:color="auto" w:sz="4" w:space="0"/>
            </w:tcBorders>
            <w:noWrap w:val="0"/>
            <w:vAlign w:val="center"/>
          </w:tcPr>
          <w:p w14:paraId="3D0DA4A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 xml:space="preserve">GB 31604.9—2016 </w:t>
            </w:r>
          </w:p>
        </w:tc>
      </w:tr>
      <w:tr w14:paraId="2191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14:paraId="5A66857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5</w:t>
            </w:r>
          </w:p>
        </w:tc>
        <w:tc>
          <w:tcPr>
            <w:tcW w:w="4259" w:type="dxa"/>
            <w:tcBorders>
              <w:top w:val="single" w:color="auto" w:sz="4" w:space="0"/>
              <w:left w:val="single" w:color="auto" w:sz="4" w:space="0"/>
              <w:bottom w:val="single" w:color="auto" w:sz="4" w:space="0"/>
              <w:right w:val="single" w:color="auto" w:sz="4" w:space="0"/>
            </w:tcBorders>
            <w:noWrap w:val="0"/>
            <w:vAlign w:val="center"/>
          </w:tcPr>
          <w:p w14:paraId="695482D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脱色试验</w:t>
            </w:r>
            <w:r>
              <w:rPr>
                <w:rFonts w:hint="default" w:ascii="Times New Roman" w:hAnsi="Times New Roman" w:eastAsia="宋体" w:cs="Times New Roman"/>
                <w:color w:val="000000"/>
                <w:kern w:val="2"/>
                <w:sz w:val="21"/>
                <w:szCs w:val="21"/>
                <w:vertAlign w:val="superscript"/>
                <w:lang w:val="en-US" w:eastAsia="zh-CN" w:bidi="ar"/>
              </w:rPr>
              <w:t>b</w:t>
            </w:r>
          </w:p>
        </w:tc>
        <w:tc>
          <w:tcPr>
            <w:tcW w:w="4058" w:type="dxa"/>
            <w:tcBorders>
              <w:top w:val="single" w:color="auto" w:sz="4" w:space="0"/>
              <w:left w:val="single" w:color="auto" w:sz="4" w:space="0"/>
              <w:bottom w:val="single" w:color="auto" w:sz="4" w:space="0"/>
              <w:right w:val="single" w:color="auto" w:sz="4" w:space="0"/>
            </w:tcBorders>
            <w:noWrap w:val="0"/>
            <w:vAlign w:val="center"/>
          </w:tcPr>
          <w:p w14:paraId="4518980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31604.7—2023</w:t>
            </w:r>
          </w:p>
        </w:tc>
      </w:tr>
      <w:tr w14:paraId="631F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14:paraId="4F39A37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6</w:t>
            </w:r>
          </w:p>
        </w:tc>
        <w:tc>
          <w:tcPr>
            <w:tcW w:w="4259" w:type="dxa"/>
            <w:tcBorders>
              <w:top w:val="single" w:color="auto" w:sz="4" w:space="0"/>
              <w:left w:val="single" w:color="auto" w:sz="4" w:space="0"/>
              <w:bottom w:val="single" w:color="auto" w:sz="4" w:space="0"/>
              <w:right w:val="single" w:color="auto" w:sz="4" w:space="0"/>
            </w:tcBorders>
            <w:noWrap w:val="0"/>
            <w:vAlign w:val="center"/>
          </w:tcPr>
          <w:p w14:paraId="0F5D141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芳香族伯胺迁移总量</w:t>
            </w:r>
            <w:r>
              <w:rPr>
                <w:rFonts w:hint="default" w:ascii="Times New Roman" w:hAnsi="Times New Roman" w:eastAsia="宋体" w:cs="Times New Roman"/>
                <w:color w:val="000000"/>
                <w:kern w:val="2"/>
                <w:sz w:val="21"/>
                <w:szCs w:val="21"/>
                <w:vertAlign w:val="superscript"/>
                <w:lang w:val="en-US" w:eastAsia="zh-CN" w:bidi="ar"/>
              </w:rPr>
              <w:t>c</w:t>
            </w:r>
          </w:p>
        </w:tc>
        <w:tc>
          <w:tcPr>
            <w:tcW w:w="4058" w:type="dxa"/>
            <w:tcBorders>
              <w:top w:val="single" w:color="auto" w:sz="4" w:space="0"/>
              <w:left w:val="single" w:color="auto" w:sz="4" w:space="0"/>
              <w:bottom w:val="single" w:color="auto" w:sz="4" w:space="0"/>
              <w:right w:val="single" w:color="auto" w:sz="4" w:space="0"/>
            </w:tcBorders>
            <w:noWrap w:val="0"/>
            <w:vAlign w:val="center"/>
          </w:tcPr>
          <w:p w14:paraId="54D8AD8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31604.52—2021</w:t>
            </w:r>
          </w:p>
        </w:tc>
      </w:tr>
      <w:tr w14:paraId="02E1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14:paraId="01365AAF">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7</w:t>
            </w:r>
          </w:p>
        </w:tc>
        <w:tc>
          <w:tcPr>
            <w:tcW w:w="4259" w:type="dxa"/>
            <w:tcBorders>
              <w:top w:val="single" w:color="auto" w:sz="4" w:space="0"/>
              <w:left w:val="single" w:color="auto" w:sz="4" w:space="0"/>
              <w:bottom w:val="single" w:color="auto" w:sz="4" w:space="0"/>
              <w:right w:val="single" w:color="auto" w:sz="4" w:space="0"/>
            </w:tcBorders>
            <w:noWrap w:val="0"/>
            <w:vAlign w:val="center"/>
          </w:tcPr>
          <w:p w14:paraId="1B4872C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特定迁移量（以锑计）（限PET材质）</w:t>
            </w:r>
          </w:p>
        </w:tc>
        <w:tc>
          <w:tcPr>
            <w:tcW w:w="4058" w:type="dxa"/>
            <w:tcBorders>
              <w:top w:val="single" w:color="auto" w:sz="4" w:space="0"/>
              <w:left w:val="single" w:color="auto" w:sz="4" w:space="0"/>
              <w:bottom w:val="single" w:color="auto" w:sz="4" w:space="0"/>
              <w:right w:val="single" w:color="auto" w:sz="4" w:space="0"/>
            </w:tcBorders>
            <w:noWrap w:val="0"/>
            <w:vAlign w:val="center"/>
          </w:tcPr>
          <w:p w14:paraId="431B0AA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 xml:space="preserve">GB 31604.41—2016 </w:t>
            </w:r>
          </w:p>
        </w:tc>
      </w:tr>
      <w:tr w14:paraId="1303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14:paraId="08FFF56F">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8</w:t>
            </w:r>
          </w:p>
        </w:tc>
        <w:tc>
          <w:tcPr>
            <w:tcW w:w="4259" w:type="dxa"/>
            <w:tcBorders>
              <w:top w:val="single" w:color="auto" w:sz="4" w:space="0"/>
              <w:left w:val="single" w:color="auto" w:sz="4" w:space="0"/>
              <w:bottom w:val="single" w:color="auto" w:sz="4" w:space="0"/>
              <w:right w:val="single" w:color="auto" w:sz="4" w:space="0"/>
            </w:tcBorders>
            <w:noWrap w:val="0"/>
            <w:vAlign w:val="center"/>
          </w:tcPr>
          <w:p w14:paraId="633671EF">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特定迁移总量（以己内酰胺计）（限PA材质）</w:t>
            </w:r>
          </w:p>
        </w:tc>
        <w:tc>
          <w:tcPr>
            <w:tcW w:w="4058" w:type="dxa"/>
            <w:tcBorders>
              <w:top w:val="single" w:color="auto" w:sz="4" w:space="0"/>
              <w:left w:val="single" w:color="auto" w:sz="4" w:space="0"/>
              <w:bottom w:val="single" w:color="auto" w:sz="4" w:space="0"/>
              <w:right w:val="single" w:color="auto" w:sz="4" w:space="0"/>
            </w:tcBorders>
            <w:noWrap w:val="0"/>
            <w:vAlign w:val="center"/>
          </w:tcPr>
          <w:p w14:paraId="76E7A23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 xml:space="preserve">GB 31604.19—2016 </w:t>
            </w:r>
          </w:p>
        </w:tc>
      </w:tr>
      <w:tr w14:paraId="3CBF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14:paraId="6465A32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9</w:t>
            </w:r>
          </w:p>
        </w:tc>
        <w:tc>
          <w:tcPr>
            <w:tcW w:w="4259" w:type="dxa"/>
            <w:tcBorders>
              <w:top w:val="single" w:color="auto" w:sz="4" w:space="0"/>
              <w:left w:val="single" w:color="auto" w:sz="4" w:space="0"/>
              <w:bottom w:val="single" w:color="auto" w:sz="4" w:space="0"/>
              <w:right w:val="single" w:color="auto" w:sz="4" w:space="0"/>
            </w:tcBorders>
            <w:noWrap w:val="0"/>
            <w:vAlign w:val="center"/>
          </w:tcPr>
          <w:p w14:paraId="733779B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氯乙烯特定迁移量（限PVC、PVDC材质）</w:t>
            </w:r>
          </w:p>
        </w:tc>
        <w:tc>
          <w:tcPr>
            <w:tcW w:w="4058" w:type="dxa"/>
            <w:tcBorders>
              <w:top w:val="single" w:color="auto" w:sz="4" w:space="0"/>
              <w:left w:val="single" w:color="auto" w:sz="4" w:space="0"/>
              <w:bottom w:val="single" w:color="auto" w:sz="4" w:space="0"/>
              <w:right w:val="single" w:color="auto" w:sz="4" w:space="0"/>
            </w:tcBorders>
            <w:noWrap w:val="0"/>
            <w:vAlign w:val="center"/>
          </w:tcPr>
          <w:p w14:paraId="5CABED3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 xml:space="preserve">GB 31604.31—2016 </w:t>
            </w:r>
          </w:p>
        </w:tc>
      </w:tr>
      <w:tr w14:paraId="604B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14:paraId="0BA2963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10</w:t>
            </w:r>
          </w:p>
        </w:tc>
        <w:tc>
          <w:tcPr>
            <w:tcW w:w="4259" w:type="dxa"/>
            <w:tcBorders>
              <w:top w:val="single" w:color="auto" w:sz="4" w:space="0"/>
              <w:left w:val="single" w:color="auto" w:sz="4" w:space="0"/>
              <w:bottom w:val="single" w:color="auto" w:sz="4" w:space="0"/>
              <w:right w:val="single" w:color="auto" w:sz="4" w:space="0"/>
            </w:tcBorders>
            <w:noWrap w:val="0"/>
            <w:vAlign w:val="center"/>
          </w:tcPr>
          <w:p w14:paraId="0315BE1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大肠菌群</w:t>
            </w:r>
          </w:p>
        </w:tc>
        <w:tc>
          <w:tcPr>
            <w:tcW w:w="4058" w:type="dxa"/>
            <w:tcBorders>
              <w:top w:val="single" w:color="auto" w:sz="4" w:space="0"/>
              <w:left w:val="single" w:color="auto" w:sz="4" w:space="0"/>
              <w:bottom w:val="single" w:color="auto" w:sz="4" w:space="0"/>
              <w:right w:val="single" w:color="auto" w:sz="4" w:space="0"/>
            </w:tcBorders>
            <w:noWrap w:val="0"/>
            <w:vAlign w:val="center"/>
          </w:tcPr>
          <w:p w14:paraId="2BC1A57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 xml:space="preserve">GB 14934—2016 </w:t>
            </w:r>
          </w:p>
        </w:tc>
      </w:tr>
      <w:tr w14:paraId="5DCC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14:paraId="2B79CC8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11</w:t>
            </w:r>
          </w:p>
        </w:tc>
        <w:tc>
          <w:tcPr>
            <w:tcW w:w="4259" w:type="dxa"/>
            <w:tcBorders>
              <w:top w:val="single" w:color="auto" w:sz="4" w:space="0"/>
              <w:left w:val="single" w:color="auto" w:sz="4" w:space="0"/>
              <w:bottom w:val="single" w:color="auto" w:sz="4" w:space="0"/>
              <w:right w:val="single" w:color="auto" w:sz="4" w:space="0"/>
            </w:tcBorders>
            <w:noWrap w:val="0"/>
            <w:vAlign w:val="center"/>
          </w:tcPr>
          <w:p w14:paraId="4A7D978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沙门氏菌</w:t>
            </w:r>
          </w:p>
        </w:tc>
        <w:tc>
          <w:tcPr>
            <w:tcW w:w="4058" w:type="dxa"/>
            <w:tcBorders>
              <w:top w:val="single" w:color="auto" w:sz="4" w:space="0"/>
              <w:left w:val="single" w:color="auto" w:sz="4" w:space="0"/>
              <w:bottom w:val="single" w:color="auto" w:sz="4" w:space="0"/>
              <w:right w:val="single" w:color="auto" w:sz="4" w:space="0"/>
            </w:tcBorders>
            <w:noWrap w:val="0"/>
            <w:vAlign w:val="center"/>
          </w:tcPr>
          <w:p w14:paraId="6A6D58C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14934—2016</w:t>
            </w:r>
          </w:p>
        </w:tc>
      </w:tr>
      <w:tr w14:paraId="3DF8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14:paraId="0316B04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12</w:t>
            </w:r>
          </w:p>
        </w:tc>
        <w:tc>
          <w:tcPr>
            <w:tcW w:w="4259" w:type="dxa"/>
            <w:tcBorders>
              <w:top w:val="single" w:color="auto" w:sz="4" w:space="0"/>
              <w:left w:val="single" w:color="auto" w:sz="4" w:space="0"/>
              <w:bottom w:val="single" w:color="auto" w:sz="4" w:space="0"/>
              <w:right w:val="single" w:color="auto" w:sz="4" w:space="0"/>
            </w:tcBorders>
            <w:noWrap w:val="0"/>
            <w:vAlign w:val="center"/>
          </w:tcPr>
          <w:p w14:paraId="1E1EF18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霉菌计数</w:t>
            </w:r>
          </w:p>
        </w:tc>
        <w:tc>
          <w:tcPr>
            <w:tcW w:w="4058" w:type="dxa"/>
            <w:tcBorders>
              <w:top w:val="single" w:color="auto" w:sz="4" w:space="0"/>
              <w:left w:val="single" w:color="auto" w:sz="4" w:space="0"/>
              <w:bottom w:val="single" w:color="auto" w:sz="4" w:space="0"/>
              <w:right w:val="single" w:color="auto" w:sz="4" w:space="0"/>
            </w:tcBorders>
            <w:noWrap w:val="0"/>
            <w:vAlign w:val="center"/>
          </w:tcPr>
          <w:p w14:paraId="69E21F8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 xml:space="preserve">GB 4789.15—2016 </w:t>
            </w:r>
          </w:p>
        </w:tc>
      </w:tr>
      <w:tr w14:paraId="27A7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14:paraId="1B34CE7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13</w:t>
            </w:r>
          </w:p>
        </w:tc>
        <w:tc>
          <w:tcPr>
            <w:tcW w:w="4259" w:type="dxa"/>
            <w:tcBorders>
              <w:top w:val="single" w:color="auto" w:sz="4" w:space="0"/>
              <w:left w:val="single" w:color="auto" w:sz="4" w:space="0"/>
              <w:bottom w:val="single" w:color="auto" w:sz="4" w:space="0"/>
              <w:right w:val="single" w:color="auto" w:sz="4" w:space="0"/>
            </w:tcBorders>
            <w:noWrap w:val="0"/>
            <w:vAlign w:val="center"/>
          </w:tcPr>
          <w:p w14:paraId="2DEADB0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特定迁移总量（以对苯二甲酸计）</w:t>
            </w:r>
          </w:p>
          <w:p w14:paraId="24940B5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（限PET、PB(A)T材质）</w:t>
            </w:r>
          </w:p>
        </w:tc>
        <w:tc>
          <w:tcPr>
            <w:tcW w:w="4058" w:type="dxa"/>
            <w:tcBorders>
              <w:top w:val="single" w:color="auto" w:sz="4" w:space="0"/>
              <w:left w:val="single" w:color="auto" w:sz="4" w:space="0"/>
              <w:bottom w:val="single" w:color="auto" w:sz="4" w:space="0"/>
              <w:right w:val="single" w:color="auto" w:sz="4" w:space="0"/>
            </w:tcBorders>
            <w:noWrap w:val="0"/>
            <w:vAlign w:val="center"/>
          </w:tcPr>
          <w:p w14:paraId="1EF0B04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31604.21—2016</w:t>
            </w:r>
          </w:p>
        </w:tc>
      </w:tr>
      <w:tr w14:paraId="085B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14:paraId="72203DB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14</w:t>
            </w:r>
          </w:p>
        </w:tc>
        <w:tc>
          <w:tcPr>
            <w:tcW w:w="4259" w:type="dxa"/>
            <w:tcBorders>
              <w:top w:val="single" w:color="auto" w:sz="4" w:space="0"/>
              <w:left w:val="single" w:color="auto" w:sz="4" w:space="0"/>
              <w:bottom w:val="single" w:color="auto" w:sz="4" w:space="0"/>
              <w:right w:val="single" w:color="auto" w:sz="4" w:space="0"/>
            </w:tcBorders>
            <w:noWrap w:val="0"/>
            <w:vAlign w:val="center"/>
          </w:tcPr>
          <w:p w14:paraId="65BF416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特定迁移总量（以1</w:t>
            </w:r>
            <w:r>
              <w:rPr>
                <w:rFonts w:hint="default"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2"/>
                <w:sz w:val="21"/>
                <w:szCs w:val="21"/>
                <w:lang w:val="en-US" w:eastAsia="zh-CN" w:bidi="ar"/>
              </w:rPr>
              <w:t>2-乙二醇计）</w:t>
            </w:r>
          </w:p>
          <w:p w14:paraId="6A850D1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（限PET材质）</w:t>
            </w:r>
          </w:p>
        </w:tc>
        <w:tc>
          <w:tcPr>
            <w:tcW w:w="4058" w:type="dxa"/>
            <w:tcBorders>
              <w:top w:val="single" w:color="auto" w:sz="4" w:space="0"/>
              <w:left w:val="single" w:color="auto" w:sz="4" w:space="0"/>
              <w:bottom w:val="single" w:color="auto" w:sz="4" w:space="0"/>
              <w:right w:val="single" w:color="auto" w:sz="4" w:space="0"/>
            </w:tcBorders>
            <w:noWrap w:val="0"/>
            <w:vAlign w:val="center"/>
          </w:tcPr>
          <w:p w14:paraId="3DC7351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31604.44—2016</w:t>
            </w:r>
          </w:p>
        </w:tc>
      </w:tr>
      <w:tr w14:paraId="5F02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14:paraId="51DA3C3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15</w:t>
            </w:r>
          </w:p>
        </w:tc>
        <w:tc>
          <w:tcPr>
            <w:tcW w:w="4259" w:type="dxa"/>
            <w:tcBorders>
              <w:top w:val="single" w:color="auto" w:sz="4" w:space="0"/>
              <w:left w:val="single" w:color="auto" w:sz="4" w:space="0"/>
              <w:bottom w:val="single" w:color="auto" w:sz="4" w:space="0"/>
              <w:right w:val="single" w:color="auto" w:sz="4" w:space="0"/>
            </w:tcBorders>
            <w:noWrap w:val="0"/>
            <w:vAlign w:val="center"/>
          </w:tcPr>
          <w:p w14:paraId="46BA2B2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特定迁移总量（以1,4-丁二醇计）</w:t>
            </w:r>
          </w:p>
          <w:p w14:paraId="1CDE7F8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（限PB(A)T材质）</w:t>
            </w:r>
          </w:p>
        </w:tc>
        <w:tc>
          <w:tcPr>
            <w:tcW w:w="4058" w:type="dxa"/>
            <w:tcBorders>
              <w:top w:val="single" w:color="auto" w:sz="4" w:space="0"/>
              <w:left w:val="single" w:color="auto" w:sz="4" w:space="0"/>
              <w:bottom w:val="single" w:color="auto" w:sz="4" w:space="0"/>
              <w:right w:val="single" w:color="auto" w:sz="4" w:space="0"/>
            </w:tcBorders>
            <w:noWrap w:val="0"/>
            <w:vAlign w:val="center"/>
          </w:tcPr>
          <w:p w14:paraId="7DD2BB2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31604.51—2021</w:t>
            </w:r>
          </w:p>
        </w:tc>
      </w:tr>
      <w:tr w14:paraId="67EE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14:paraId="5DA35FC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16</w:t>
            </w:r>
          </w:p>
        </w:tc>
        <w:tc>
          <w:tcPr>
            <w:tcW w:w="4259" w:type="dxa"/>
            <w:tcBorders>
              <w:top w:val="single" w:color="auto" w:sz="4" w:space="0"/>
              <w:left w:val="single" w:color="auto" w:sz="4" w:space="0"/>
              <w:bottom w:val="single" w:color="auto" w:sz="4" w:space="0"/>
              <w:right w:val="single" w:color="auto" w:sz="4" w:space="0"/>
            </w:tcBorders>
            <w:noWrap w:val="0"/>
            <w:vAlign w:val="center"/>
          </w:tcPr>
          <w:p w14:paraId="6D841B1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1,3-丁二烯特定迁移量</w:t>
            </w:r>
          </w:p>
          <w:p w14:paraId="7067006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（限有丁二烯单体的聚合物）</w:t>
            </w:r>
          </w:p>
        </w:tc>
        <w:tc>
          <w:tcPr>
            <w:tcW w:w="4058" w:type="dxa"/>
            <w:tcBorders>
              <w:top w:val="single" w:color="auto" w:sz="4" w:space="0"/>
              <w:left w:val="single" w:color="auto" w:sz="4" w:space="0"/>
              <w:bottom w:val="single" w:color="auto" w:sz="4" w:space="0"/>
              <w:right w:val="single" w:color="auto" w:sz="4" w:space="0"/>
            </w:tcBorders>
            <w:noWrap w:val="0"/>
            <w:vAlign w:val="center"/>
          </w:tcPr>
          <w:p w14:paraId="38E6AF8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31604.12—2016</w:t>
            </w:r>
          </w:p>
        </w:tc>
      </w:tr>
      <w:tr w14:paraId="0B9E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14:paraId="4D71E1FD">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17</w:t>
            </w:r>
          </w:p>
        </w:tc>
        <w:tc>
          <w:tcPr>
            <w:tcW w:w="4259" w:type="dxa"/>
            <w:tcBorders>
              <w:top w:val="single" w:color="auto" w:sz="4" w:space="0"/>
              <w:left w:val="single" w:color="auto" w:sz="4" w:space="0"/>
              <w:bottom w:val="single" w:color="auto" w:sz="4" w:space="0"/>
              <w:right w:val="single" w:color="auto" w:sz="4" w:space="0"/>
            </w:tcBorders>
            <w:noWrap w:val="0"/>
            <w:vAlign w:val="center"/>
          </w:tcPr>
          <w:p w14:paraId="59A9866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邻苯类增塑剂特定迁移量（限PVC材质）</w:t>
            </w:r>
          </w:p>
        </w:tc>
        <w:tc>
          <w:tcPr>
            <w:tcW w:w="4058" w:type="dxa"/>
            <w:tcBorders>
              <w:top w:val="single" w:color="auto" w:sz="4" w:space="0"/>
              <w:left w:val="single" w:color="auto" w:sz="4" w:space="0"/>
              <w:bottom w:val="single" w:color="auto" w:sz="4" w:space="0"/>
              <w:right w:val="single" w:color="auto" w:sz="4" w:space="0"/>
            </w:tcBorders>
            <w:noWrap w:val="0"/>
            <w:vAlign w:val="center"/>
          </w:tcPr>
          <w:p w14:paraId="625D351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31604.30—2016</w:t>
            </w:r>
          </w:p>
        </w:tc>
      </w:tr>
      <w:tr w14:paraId="52D7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9061" w:type="dxa"/>
            <w:gridSpan w:val="3"/>
            <w:tcBorders>
              <w:top w:val="single" w:color="auto" w:sz="4" w:space="0"/>
              <w:left w:val="single" w:color="auto" w:sz="4" w:space="0"/>
              <w:bottom w:val="single" w:color="auto" w:sz="4" w:space="0"/>
              <w:right w:val="single" w:color="auto" w:sz="4" w:space="0"/>
            </w:tcBorders>
            <w:noWrap w:val="0"/>
            <w:vAlign w:val="center"/>
          </w:tcPr>
          <w:p w14:paraId="1C6AFA32">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注：a不适用于淀粉含量≥40%的淀粉基塑料材料及制品。</w:t>
            </w:r>
          </w:p>
          <w:p w14:paraId="6C779E3E">
            <w:pPr>
              <w:keepNext w:val="0"/>
              <w:keepLines w:val="0"/>
              <w:widowControl w:val="0"/>
              <w:suppressLineNumbers w:val="0"/>
              <w:adjustRightInd w:val="0"/>
              <w:snapToGrid w:val="0"/>
              <w:spacing w:before="0" w:beforeAutospacing="0" w:after="0" w:afterAutospacing="0"/>
              <w:ind w:left="0" w:right="0" w:firstLine="420" w:firstLineChars="200"/>
              <w:jc w:val="both"/>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b仅适用于添加了着色剂的产品。</w:t>
            </w:r>
          </w:p>
          <w:p w14:paraId="7279AD0F">
            <w:pPr>
              <w:keepNext w:val="0"/>
              <w:keepLines w:val="0"/>
              <w:widowControl w:val="0"/>
              <w:suppressLineNumbers w:val="0"/>
              <w:adjustRightInd w:val="0"/>
              <w:snapToGrid w:val="0"/>
              <w:spacing w:before="0" w:beforeAutospacing="0" w:after="0" w:afterAutospacing="0"/>
              <w:ind w:left="0" w:right="0" w:firstLine="420" w:firstLineChars="200"/>
              <w:jc w:val="both"/>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c仅适用于含有芳香族异氰酸酯和偶氮类着色剂等可能产生芳香族伯胺类物质的产品。</w:t>
            </w:r>
          </w:p>
        </w:tc>
      </w:tr>
    </w:tbl>
    <w:p w14:paraId="7D2161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执行企业标准、团体标准、地方标准的产品，检验项目参照上述内容执行。</w:t>
      </w:r>
    </w:p>
    <w:p w14:paraId="6E267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凡是注日期的文件，其随后所有的修改单（不包括勘误的内容）或修订版不适用于本细则。凡是不注日期的文件，其最新版本适用于本细则。</w:t>
      </w:r>
    </w:p>
    <w:p w14:paraId="504FCFE0">
      <w:pPr>
        <w:pStyle w:val="3"/>
        <w:pageBreakBefore w:val="0"/>
        <w:widowControl/>
        <w:numPr>
          <w:ilvl w:val="0"/>
          <w:numId w:val="0"/>
        </w:numPr>
        <w:kinsoku/>
        <w:wordWrap/>
        <w:overflowPunct/>
        <w:topLinePunct w:val="0"/>
        <w:autoSpaceDE/>
        <w:autoSpaceDN/>
        <w:bidi w:val="0"/>
        <w:adjustRightInd/>
        <w:snapToGrid/>
        <w:spacing w:line="590" w:lineRule="exact"/>
        <w:ind w:left="640" w:leftChars="0"/>
        <w:textAlignment w:val="auto"/>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3 判定规则</w:t>
      </w:r>
    </w:p>
    <w:p w14:paraId="516FF7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3.1依据标准</w:t>
      </w:r>
    </w:p>
    <w:p w14:paraId="3A83B3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4806.7—2023 食品安全国家标准 食品接触用塑料材料及制品</w:t>
      </w:r>
    </w:p>
    <w:p w14:paraId="3502BC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9685—2016 食品安全国家标准 食品接触材料及制品用添加剂使用标准</w:t>
      </w:r>
    </w:p>
    <w:p w14:paraId="062213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14934—2016 食品安全国家标准 消毒餐</w:t>
      </w:r>
      <w:r>
        <w:rPr>
          <w:rFonts w:hint="eastAsia"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饮</w:t>
      </w:r>
      <w:r>
        <w:rPr>
          <w:rFonts w:hint="eastAsia"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具</w:t>
      </w:r>
    </w:p>
    <w:p w14:paraId="4013D9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fldChar w:fldCharType="begin"/>
      </w:r>
      <w:r>
        <w:rPr>
          <w:rFonts w:hint="default" w:ascii="Times New Roman" w:hAnsi="Times New Roman" w:eastAsia="仿宋_GB2312" w:cs="Times New Roman"/>
          <w:color w:val="000000"/>
          <w:kern w:val="2"/>
          <w:sz w:val="32"/>
          <w:szCs w:val="32"/>
          <w:lang w:val="en-US" w:eastAsia="zh-CN" w:bidi="ar"/>
        </w:rPr>
        <w:instrText xml:space="preserve"> HYPERLINK "http://www.bzsb.info/javascript:void(0);" </w:instrText>
      </w:r>
      <w:r>
        <w:rPr>
          <w:rFonts w:hint="default" w:ascii="Times New Roman" w:hAnsi="Times New Roman" w:eastAsia="仿宋_GB2312" w:cs="Times New Roman"/>
          <w:color w:val="000000"/>
          <w:kern w:val="2"/>
          <w:sz w:val="32"/>
          <w:szCs w:val="32"/>
          <w:lang w:val="en-US" w:eastAsia="zh-CN" w:bidi="ar"/>
        </w:rPr>
        <w:fldChar w:fldCharType="separate"/>
      </w:r>
      <w:r>
        <w:rPr>
          <w:rFonts w:hint="default" w:ascii="Times New Roman" w:hAnsi="Times New Roman" w:eastAsia="仿宋_GB2312" w:cs="Times New Roman"/>
          <w:color w:val="000000"/>
          <w:kern w:val="2"/>
          <w:sz w:val="32"/>
          <w:szCs w:val="32"/>
          <w:lang w:val="en-US" w:eastAsia="zh-CN" w:bidi="ar"/>
        </w:rPr>
        <w:t>GB/T 18006.1—2009</w:t>
      </w:r>
      <w:r>
        <w:rPr>
          <w:rFonts w:hint="default" w:ascii="Times New Roman" w:hAnsi="Times New Roman" w:eastAsia="仿宋_GB2312" w:cs="Times New Roman"/>
          <w:color w:val="000000"/>
          <w:kern w:val="2"/>
          <w:sz w:val="32"/>
          <w:szCs w:val="32"/>
          <w:lang w:val="en-US" w:eastAsia="zh-CN" w:bidi="ar"/>
        </w:rPr>
        <w:fldChar w:fldCharType="end"/>
      </w:r>
      <w:r>
        <w:rPr>
          <w:rFonts w:hint="default" w:ascii="Times New Roman" w:hAnsi="Times New Roman" w:eastAsia="仿宋_GB2312" w:cs="Times New Roman"/>
          <w:color w:val="000000"/>
          <w:kern w:val="2"/>
          <w:sz w:val="32"/>
          <w:szCs w:val="32"/>
          <w:lang w:val="en-US" w:eastAsia="zh-CN" w:bidi="ar"/>
        </w:rPr>
        <w:t xml:space="preserve"> 塑料一次性餐饮具通用技术要求</w:t>
      </w:r>
    </w:p>
    <w:p w14:paraId="17F1F2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现行有效的企业标准、团体标准、地方标准及产品明示质量要求</w:t>
      </w:r>
    </w:p>
    <w:p w14:paraId="191CBE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3.2判定原则</w:t>
      </w:r>
    </w:p>
    <w:p w14:paraId="017EF3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经检验，检验项目全部合格，判定为被抽查产品所检项目未发现不合格；检验项目中任一项或一项以上不合格，判定为被抽查产品不合格。</w:t>
      </w:r>
    </w:p>
    <w:p w14:paraId="6388B3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若被检产品明示的质量要求高于本细则中检验项目依据的标准要求时，应按被检产品明示的质量要求判定。</w:t>
      </w:r>
    </w:p>
    <w:p w14:paraId="4E6192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若被检产品明示的质量要求低于本细则中检验项目依据的强制性标准要求时，应按照强制性标准要求判定。</w:t>
      </w:r>
    </w:p>
    <w:p w14:paraId="37B2D3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若被检产品明示的质量要求低于或包含本细则中检验项目依据的推荐性标准要求时，应以被检产品明示的质量要求判定。</w:t>
      </w:r>
    </w:p>
    <w:p w14:paraId="4D5ADA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若被检产品明示的质量要求缺少本细则中检验项目依据的强制性标准要求时，应按照强制性标准要求判定。</w:t>
      </w:r>
    </w:p>
    <w:p w14:paraId="103EBB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若被检产品明示的质量要求缺少本细则中检验项目依据的推荐性标准要求时，该项目不参与判定。</w:t>
      </w:r>
    </w:p>
    <w:p w14:paraId="642FF4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依据GB 4789.1—2016 《食品安全国家标准 食品微生物学检验 总则》第7.3条“检验结果报告后，剩余样品和同批产品不进行微生物项目的复检”</w:t>
      </w:r>
      <w:r>
        <w:rPr>
          <w:rFonts w:hint="eastAsia" w:ascii="Times New Roman" w:hAnsi="Times New Roman" w:cs="Times New Roman"/>
          <w:color w:val="000000"/>
          <w:kern w:val="2"/>
          <w:sz w:val="32"/>
          <w:szCs w:val="32"/>
          <w:lang w:val="en-US" w:eastAsia="zh-CN" w:bidi="ar"/>
        </w:rPr>
        <w:t>的</w:t>
      </w:r>
      <w:r>
        <w:rPr>
          <w:rFonts w:hint="default" w:ascii="Times New Roman" w:hAnsi="Times New Roman" w:eastAsia="仿宋_GB2312" w:cs="Times New Roman"/>
          <w:color w:val="000000"/>
          <w:kern w:val="2"/>
          <w:sz w:val="32"/>
          <w:szCs w:val="32"/>
          <w:lang w:val="en-US" w:eastAsia="zh-CN" w:bidi="ar"/>
        </w:rPr>
        <w:t>规定，微生物指标不合格不进行复检。</w:t>
      </w:r>
    </w:p>
    <w:p w14:paraId="4F4C95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Times New Roman" w:hAnsi="Times New Roman" w:eastAsia="黑体"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br w:type="page"/>
      </w:r>
      <w:r>
        <w:rPr>
          <w:rFonts w:hint="eastAsia" w:ascii="Times New Roman" w:hAnsi="Times New Roman" w:eastAsia="黑体" w:cs="黑体"/>
          <w:color w:val="000000"/>
          <w:kern w:val="2"/>
          <w:sz w:val="32"/>
          <w:szCs w:val="32"/>
          <w:lang w:val="en-US" w:eastAsia="zh-CN" w:bidi="ar"/>
        </w:rPr>
        <w:t>附件10</w:t>
      </w:r>
    </w:p>
    <w:p w14:paraId="360223A9">
      <w:pPr>
        <w:keepNext w:val="0"/>
        <w:keepLines w:val="0"/>
        <w:pageBreakBefore w:val="0"/>
        <w:widowControl w:val="0"/>
        <w:suppressLineNumbers w:val="0"/>
        <w:kinsoku/>
        <w:wordWrap/>
        <w:overflowPunct/>
        <w:topLinePunct w:val="0"/>
        <w:autoSpaceDE/>
        <w:autoSpaceDN/>
        <w:bidi w:val="0"/>
        <w:spacing w:before="0" w:beforeAutospacing="0" w:after="0" w:afterAutospacing="0" w:line="640" w:lineRule="exact"/>
        <w:ind w:left="0" w:right="0"/>
        <w:jc w:val="both"/>
        <w:textAlignment w:val="auto"/>
        <w:rPr>
          <w:rFonts w:hint="default" w:ascii="Times New Roman" w:hAnsi="Times New Roman" w:eastAsia="黑体" w:cs="Times New Roman"/>
          <w:color w:val="000000"/>
          <w:kern w:val="2"/>
          <w:sz w:val="32"/>
          <w:szCs w:val="32"/>
          <w:lang w:val="en-US" w:eastAsia="zh-CN" w:bidi="ar"/>
        </w:rPr>
      </w:pPr>
    </w:p>
    <w:p w14:paraId="3C1D6849">
      <w:pPr>
        <w:keepNext/>
        <w:keepLines/>
        <w:pageBreakBefore w:val="0"/>
        <w:widowControl w:val="0"/>
        <w:suppressLineNumbers w:val="0"/>
        <w:kinsoku/>
        <w:wordWrap/>
        <w:overflowPunct/>
        <w:topLinePunct w:val="0"/>
        <w:autoSpaceDE/>
        <w:autoSpaceDN/>
        <w:bidi w:val="0"/>
        <w:spacing w:before="0" w:beforeAutospacing="0" w:after="0" w:afterAutospacing="0" w:line="640" w:lineRule="exact"/>
        <w:ind w:left="0" w:right="0"/>
        <w:jc w:val="center"/>
        <w:textAlignment w:val="auto"/>
        <w:outlineLvl w:val="0"/>
        <w:rPr>
          <w:rFonts w:hint="default" w:ascii="Times New Roman" w:hAnsi="Times New Roman" w:eastAsia="方正小标宋简体" w:cs="Times New Roman"/>
          <w:color w:val="000000"/>
          <w:kern w:val="44"/>
          <w:sz w:val="44"/>
          <w:szCs w:val="44"/>
        </w:rPr>
      </w:pPr>
      <w:r>
        <w:rPr>
          <w:rFonts w:hint="default" w:ascii="Times New Roman" w:hAnsi="Times New Roman" w:eastAsia="方正小标宋简体" w:cs="Times New Roman"/>
          <w:color w:val="000000"/>
          <w:kern w:val="44"/>
          <w:sz w:val="44"/>
          <w:szCs w:val="44"/>
          <w:lang w:val="en-US" w:eastAsia="zh-CN" w:bidi="ar"/>
        </w:rPr>
        <w:t>2025年广东省竹木餐饮具经营环节</w:t>
      </w:r>
    </w:p>
    <w:p w14:paraId="734A818D">
      <w:pPr>
        <w:keepNext/>
        <w:keepLines/>
        <w:pageBreakBefore w:val="0"/>
        <w:widowControl w:val="0"/>
        <w:suppressLineNumbers w:val="0"/>
        <w:kinsoku/>
        <w:wordWrap/>
        <w:overflowPunct/>
        <w:topLinePunct w:val="0"/>
        <w:autoSpaceDE/>
        <w:autoSpaceDN/>
        <w:bidi w:val="0"/>
        <w:spacing w:before="0" w:beforeAutospacing="0" w:after="0" w:afterAutospacing="0" w:line="640" w:lineRule="exact"/>
        <w:ind w:left="0" w:right="0"/>
        <w:jc w:val="center"/>
        <w:textAlignment w:val="auto"/>
        <w:outlineLvl w:val="0"/>
        <w:rPr>
          <w:rFonts w:hint="default" w:ascii="Times New Roman" w:hAnsi="Times New Roman" w:eastAsia="方正小标宋简体" w:cs="Times New Roman"/>
          <w:color w:val="000000"/>
          <w:kern w:val="44"/>
          <w:sz w:val="44"/>
          <w:szCs w:val="44"/>
        </w:rPr>
      </w:pPr>
      <w:r>
        <w:rPr>
          <w:rFonts w:hint="default" w:ascii="Times New Roman" w:hAnsi="Times New Roman" w:eastAsia="方正小标宋简体" w:cs="Times New Roman"/>
          <w:color w:val="000000"/>
          <w:kern w:val="44"/>
          <w:sz w:val="44"/>
          <w:szCs w:val="44"/>
          <w:lang w:val="en-US" w:eastAsia="zh-CN" w:bidi="ar"/>
        </w:rPr>
        <w:t>质量安全监督抽查实施细则</w:t>
      </w:r>
    </w:p>
    <w:p w14:paraId="76BCEE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40" w:lineRule="exact"/>
        <w:ind w:left="0" w:right="0" w:firstLine="640" w:firstLineChars="200"/>
        <w:jc w:val="both"/>
        <w:textAlignment w:val="auto"/>
        <w:rPr>
          <w:rFonts w:hint="default" w:ascii="Times New Roman" w:hAnsi="Times New Roman" w:eastAsia="方正小标宋简体" w:cs="Times New Roman"/>
          <w:color w:val="000000"/>
          <w:kern w:val="2"/>
          <w:sz w:val="32"/>
          <w:szCs w:val="32"/>
        </w:rPr>
      </w:pPr>
      <w:r>
        <w:rPr>
          <w:rFonts w:hint="default" w:ascii="Times New Roman" w:hAnsi="Times New Roman" w:eastAsia="方正小标宋简体" w:cs="Times New Roman"/>
          <w:color w:val="000000"/>
          <w:kern w:val="2"/>
          <w:sz w:val="32"/>
          <w:szCs w:val="32"/>
          <w:lang w:val="en-US" w:eastAsia="zh-CN" w:bidi="ar"/>
        </w:rPr>
        <w:t xml:space="preserve"> </w:t>
      </w:r>
    </w:p>
    <w:p w14:paraId="00CE5A3F">
      <w:pPr>
        <w:pStyle w:val="3"/>
        <w:widowControl/>
        <w:numPr>
          <w:ilvl w:val="0"/>
          <w:numId w:val="0"/>
        </w:numPr>
        <w:ind w:firstLine="640" w:firstLineChars="200"/>
        <w:jc w:val="both"/>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1 抽样方法</w:t>
      </w:r>
    </w:p>
    <w:p w14:paraId="21612D9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以随机抽样的方式在被抽样经营者的待销售（或待使用）产品中抽取。</w:t>
      </w:r>
    </w:p>
    <w:p w14:paraId="2D773BC7">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随机数一般可使用随机数表等方法产生。</w:t>
      </w:r>
    </w:p>
    <w:p w14:paraId="448DB229">
      <w:pPr>
        <w:keepNext w:val="0"/>
        <w:keepLines w:val="0"/>
        <w:widowControl/>
        <w:suppressLineNumbers w:val="0"/>
        <w:autoSpaceDE w:val="0"/>
        <w:spacing w:before="0" w:beforeAutospacing="0" w:after="0" w:afterAutospacing="0"/>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砧板、托盘、分格餐盘等产品抽取样品5个，其中3个作为检验样品</w:t>
      </w:r>
      <w:r>
        <w:rPr>
          <w:rFonts w:hint="default"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2个作为备用样品；碗、盘、杯、勺、铲、蒸笼等产品抽取样品15个，其中10个作为检验样品</w:t>
      </w:r>
      <w:r>
        <w:rPr>
          <w:rFonts w:hint="default"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5个作为备用样品；餐勺产品抽取样品20个，其中15个作为检验样品</w:t>
      </w:r>
      <w:r>
        <w:rPr>
          <w:rFonts w:hint="default"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5个作为备用样品；一次性筷子（含筷头）抽样数量为70双，其中50双作为检验样品</w:t>
      </w:r>
      <w:r>
        <w:rPr>
          <w:rFonts w:hint="default"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20双作为备用样品；非一次性筷子抽样数量为60双，其中40双作为检验样品</w:t>
      </w:r>
      <w:r>
        <w:rPr>
          <w:rFonts w:hint="default"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20双作为备用样品；</w:t>
      </w:r>
      <w:r>
        <w:rPr>
          <w:rFonts w:hint="default" w:ascii="Times New Roman" w:hAnsi="Times New Roman" w:eastAsia="仿宋_GB2312" w:cs="Times New Roman"/>
          <w:color w:val="000000"/>
          <w:kern w:val="0"/>
          <w:sz w:val="31"/>
          <w:szCs w:val="31"/>
          <w:lang w:val="en-US" w:eastAsia="zh-CN" w:bidi="ar"/>
        </w:rPr>
        <w:t>雪糕、柄、叉、签等抽样数量为</w:t>
      </w:r>
      <w:r>
        <w:rPr>
          <w:rFonts w:hint="default" w:ascii="Times New Roman" w:hAnsi="Times New Roman" w:eastAsia="宋体" w:cs="Times New Roman"/>
          <w:color w:val="000000"/>
          <w:kern w:val="0"/>
          <w:sz w:val="31"/>
          <w:szCs w:val="31"/>
          <w:lang w:val="en-US" w:eastAsia="zh-CN" w:bidi="ar"/>
        </w:rPr>
        <w:t>300</w:t>
      </w:r>
      <w:r>
        <w:rPr>
          <w:rFonts w:hint="default" w:ascii="Times New Roman" w:hAnsi="Times New Roman" w:eastAsia="仿宋_GB2312" w:cs="Times New Roman"/>
          <w:color w:val="000000"/>
          <w:kern w:val="0"/>
          <w:sz w:val="31"/>
          <w:szCs w:val="31"/>
          <w:lang w:val="en-US" w:eastAsia="zh-CN" w:bidi="ar"/>
        </w:rPr>
        <w:t>支，其中</w:t>
      </w:r>
      <w:r>
        <w:rPr>
          <w:rFonts w:hint="default" w:ascii="Times New Roman" w:hAnsi="Times New Roman" w:eastAsia="宋体" w:cs="Times New Roman"/>
          <w:color w:val="000000"/>
          <w:kern w:val="0"/>
          <w:sz w:val="31"/>
          <w:szCs w:val="31"/>
          <w:lang w:val="en-US" w:eastAsia="zh-CN" w:bidi="ar"/>
        </w:rPr>
        <w:t>200</w:t>
      </w:r>
      <w:r>
        <w:rPr>
          <w:rFonts w:hint="default" w:ascii="Times New Roman" w:hAnsi="Times New Roman" w:eastAsia="仿宋_GB2312" w:cs="Times New Roman"/>
          <w:color w:val="000000"/>
          <w:kern w:val="0"/>
          <w:sz w:val="31"/>
          <w:szCs w:val="31"/>
          <w:lang w:val="en-US" w:eastAsia="zh-CN" w:bidi="ar"/>
        </w:rPr>
        <w:t>支作为检验样品</w:t>
      </w:r>
      <w:r>
        <w:rPr>
          <w:rFonts w:hint="default" w:ascii="Times New Roman" w:hAnsi="Times New Roman"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100</w:t>
      </w:r>
      <w:r>
        <w:rPr>
          <w:rFonts w:hint="default" w:ascii="Times New Roman" w:hAnsi="Times New Roman" w:eastAsia="仿宋_GB2312" w:cs="Times New Roman"/>
          <w:color w:val="000000"/>
          <w:kern w:val="0"/>
          <w:sz w:val="31"/>
          <w:szCs w:val="31"/>
          <w:lang w:val="en-US" w:eastAsia="zh-CN" w:bidi="ar"/>
        </w:rPr>
        <w:t>支作为备用样品。</w:t>
      </w:r>
    </w:p>
    <w:p w14:paraId="279DFE86">
      <w:pPr>
        <w:pStyle w:val="3"/>
        <w:widowControl/>
        <w:numPr>
          <w:ilvl w:val="0"/>
          <w:numId w:val="0"/>
        </w:numPr>
        <w:ind w:left="640" w:leftChars="0"/>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2 检验依据</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620"/>
        <w:gridCol w:w="4148"/>
        <w:gridCol w:w="222"/>
      </w:tblGrid>
      <w:tr w14:paraId="0887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14:paraId="362AA77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3620" w:type="dxa"/>
            <w:tcBorders>
              <w:top w:val="single" w:color="auto" w:sz="4" w:space="0"/>
              <w:left w:val="single" w:color="auto" w:sz="4" w:space="0"/>
              <w:bottom w:val="single" w:color="auto" w:sz="4" w:space="0"/>
              <w:right w:val="single" w:color="auto" w:sz="4" w:space="0"/>
            </w:tcBorders>
            <w:noWrap w:val="0"/>
            <w:vAlign w:val="center"/>
          </w:tcPr>
          <w:p w14:paraId="2ABB736B">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4370" w:type="dxa"/>
            <w:gridSpan w:val="2"/>
            <w:tcBorders>
              <w:top w:val="single" w:color="auto" w:sz="4" w:space="0"/>
              <w:left w:val="single" w:color="auto" w:sz="4" w:space="0"/>
              <w:bottom w:val="single" w:color="auto" w:sz="4" w:space="0"/>
              <w:right w:val="single" w:color="auto" w:sz="4" w:space="0"/>
            </w:tcBorders>
            <w:noWrap w:val="0"/>
            <w:vAlign w:val="center"/>
          </w:tcPr>
          <w:p w14:paraId="235B371C">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6326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14:paraId="4F0F9FD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w:t>
            </w:r>
          </w:p>
        </w:tc>
        <w:tc>
          <w:tcPr>
            <w:tcW w:w="3620" w:type="dxa"/>
            <w:tcBorders>
              <w:top w:val="single" w:color="auto" w:sz="4" w:space="0"/>
              <w:left w:val="single" w:color="auto" w:sz="4" w:space="0"/>
              <w:bottom w:val="single" w:color="auto" w:sz="4" w:space="0"/>
              <w:right w:val="single" w:color="auto" w:sz="4" w:space="0"/>
            </w:tcBorders>
            <w:noWrap w:val="0"/>
            <w:vAlign w:val="center"/>
          </w:tcPr>
          <w:p w14:paraId="5EF7942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w:t>
            </w:r>
          </w:p>
        </w:tc>
        <w:tc>
          <w:tcPr>
            <w:tcW w:w="4370" w:type="dxa"/>
            <w:gridSpan w:val="2"/>
            <w:tcBorders>
              <w:top w:val="single" w:color="auto" w:sz="4" w:space="0"/>
              <w:left w:val="single" w:color="auto" w:sz="4" w:space="0"/>
              <w:bottom w:val="single" w:color="auto" w:sz="4" w:space="0"/>
              <w:right w:val="single" w:color="auto" w:sz="4" w:space="0"/>
            </w:tcBorders>
            <w:noWrap w:val="0"/>
            <w:vAlign w:val="center"/>
          </w:tcPr>
          <w:p w14:paraId="183DA28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bookmarkStart w:id="10" w:name="OLE_LINK1"/>
            <w:r>
              <w:rPr>
                <w:rFonts w:hint="default" w:ascii="Times New Roman" w:hAnsi="Times New Roman" w:eastAsia="宋体" w:cs="Times New Roman"/>
                <w:color w:val="000000"/>
                <w:kern w:val="2"/>
                <w:sz w:val="21"/>
                <w:szCs w:val="21"/>
                <w:lang w:val="en-US" w:eastAsia="zh-CN" w:bidi="ar"/>
              </w:rPr>
              <w:t>GB 4806.12</w:t>
            </w:r>
            <w:bookmarkEnd w:id="10"/>
            <w:r>
              <w:rPr>
                <w:rFonts w:hint="default" w:ascii="Times New Roman" w:hAnsi="Times New Roman" w:eastAsia="宋体" w:cs="Times New Roman"/>
                <w:color w:val="000000"/>
                <w:kern w:val="2"/>
                <w:sz w:val="21"/>
                <w:szCs w:val="21"/>
                <w:lang w:val="en-US" w:eastAsia="zh-CN" w:bidi="ar"/>
              </w:rPr>
              <w:t>—2022</w:t>
            </w:r>
          </w:p>
        </w:tc>
      </w:tr>
      <w:tr w14:paraId="6A1B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14:paraId="1020787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3620" w:type="dxa"/>
            <w:tcBorders>
              <w:top w:val="single" w:color="auto" w:sz="4" w:space="0"/>
              <w:left w:val="single" w:color="auto" w:sz="4" w:space="0"/>
              <w:bottom w:val="single" w:color="auto" w:sz="4" w:space="0"/>
              <w:right w:val="single" w:color="auto" w:sz="4" w:space="0"/>
            </w:tcBorders>
            <w:noWrap w:val="0"/>
            <w:vAlign w:val="center"/>
          </w:tcPr>
          <w:p w14:paraId="1343BB6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总迁移量</w:t>
            </w:r>
          </w:p>
        </w:tc>
        <w:tc>
          <w:tcPr>
            <w:tcW w:w="4370" w:type="dxa"/>
            <w:gridSpan w:val="2"/>
            <w:tcBorders>
              <w:top w:val="single" w:color="auto" w:sz="4" w:space="0"/>
              <w:left w:val="single" w:color="auto" w:sz="4" w:space="0"/>
              <w:bottom w:val="single" w:color="auto" w:sz="4" w:space="0"/>
              <w:right w:val="single" w:color="auto" w:sz="4" w:space="0"/>
            </w:tcBorders>
            <w:noWrap w:val="0"/>
            <w:vAlign w:val="center"/>
          </w:tcPr>
          <w:p w14:paraId="56D6EAF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31604.8—2021</w:t>
            </w:r>
          </w:p>
        </w:tc>
      </w:tr>
      <w:tr w14:paraId="120A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14:paraId="657DB1B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w:t>
            </w:r>
          </w:p>
        </w:tc>
        <w:tc>
          <w:tcPr>
            <w:tcW w:w="3620" w:type="dxa"/>
            <w:tcBorders>
              <w:top w:val="single" w:color="auto" w:sz="4" w:space="0"/>
              <w:left w:val="single" w:color="auto" w:sz="4" w:space="0"/>
              <w:bottom w:val="single" w:color="auto" w:sz="4" w:space="0"/>
              <w:right w:val="single" w:color="auto" w:sz="4" w:space="0"/>
            </w:tcBorders>
            <w:noWrap w:val="0"/>
            <w:vAlign w:val="center"/>
          </w:tcPr>
          <w:p w14:paraId="2B78C58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甲醛</w:t>
            </w:r>
          </w:p>
        </w:tc>
        <w:tc>
          <w:tcPr>
            <w:tcW w:w="4370" w:type="dxa"/>
            <w:gridSpan w:val="2"/>
            <w:tcBorders>
              <w:top w:val="single" w:color="auto" w:sz="4" w:space="0"/>
              <w:left w:val="single" w:color="auto" w:sz="4" w:space="0"/>
              <w:bottom w:val="single" w:color="auto" w:sz="4" w:space="0"/>
              <w:right w:val="single" w:color="auto" w:sz="4" w:space="0"/>
            </w:tcBorders>
            <w:noWrap w:val="0"/>
            <w:vAlign w:val="center"/>
          </w:tcPr>
          <w:p w14:paraId="47E3F20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31604.48—2016</w:t>
            </w:r>
          </w:p>
        </w:tc>
      </w:tr>
      <w:tr w14:paraId="1E28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14:paraId="05B6AB4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4</w:t>
            </w:r>
          </w:p>
        </w:tc>
        <w:tc>
          <w:tcPr>
            <w:tcW w:w="3620" w:type="dxa"/>
            <w:tcBorders>
              <w:top w:val="single" w:color="auto" w:sz="4" w:space="0"/>
              <w:left w:val="single" w:color="auto" w:sz="4" w:space="0"/>
              <w:bottom w:val="single" w:color="auto" w:sz="4" w:space="0"/>
              <w:right w:val="single" w:color="auto" w:sz="4" w:space="0"/>
            </w:tcBorders>
            <w:noWrap w:val="0"/>
            <w:vAlign w:val="center"/>
          </w:tcPr>
          <w:p w14:paraId="74E6CAF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二氧化硫</w:t>
            </w:r>
          </w:p>
        </w:tc>
        <w:tc>
          <w:tcPr>
            <w:tcW w:w="4370" w:type="dxa"/>
            <w:gridSpan w:val="2"/>
            <w:tcBorders>
              <w:top w:val="single" w:color="auto" w:sz="4" w:space="0"/>
              <w:left w:val="single" w:color="auto" w:sz="4" w:space="0"/>
              <w:bottom w:val="single" w:color="auto" w:sz="4" w:space="0"/>
              <w:right w:val="single" w:color="auto" w:sz="4" w:space="0"/>
            </w:tcBorders>
            <w:noWrap w:val="0"/>
            <w:vAlign w:val="center"/>
          </w:tcPr>
          <w:p w14:paraId="0FDA33B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4806.12—2022附录A</w:t>
            </w:r>
          </w:p>
        </w:tc>
      </w:tr>
      <w:tr w14:paraId="2890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14:paraId="202B41A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5</w:t>
            </w:r>
          </w:p>
        </w:tc>
        <w:tc>
          <w:tcPr>
            <w:tcW w:w="3620" w:type="dxa"/>
            <w:tcBorders>
              <w:top w:val="single" w:color="auto" w:sz="4" w:space="0"/>
              <w:left w:val="single" w:color="auto" w:sz="4" w:space="0"/>
              <w:bottom w:val="single" w:color="auto" w:sz="4" w:space="0"/>
              <w:right w:val="single" w:color="auto" w:sz="4" w:space="0"/>
            </w:tcBorders>
            <w:noWrap w:val="0"/>
            <w:vAlign w:val="center"/>
          </w:tcPr>
          <w:p w14:paraId="2EAB491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五氯苯酚及其盐类（以五氯苯酚计）</w:t>
            </w:r>
          </w:p>
        </w:tc>
        <w:tc>
          <w:tcPr>
            <w:tcW w:w="4370" w:type="dxa"/>
            <w:gridSpan w:val="2"/>
            <w:tcBorders>
              <w:top w:val="single" w:color="auto" w:sz="4" w:space="0"/>
              <w:left w:val="single" w:color="auto" w:sz="4" w:space="0"/>
              <w:bottom w:val="single" w:color="auto" w:sz="4" w:space="0"/>
              <w:right w:val="single" w:color="auto" w:sz="4" w:space="0"/>
            </w:tcBorders>
            <w:noWrap w:val="0"/>
            <w:vAlign w:val="center"/>
          </w:tcPr>
          <w:p w14:paraId="0D3D9F9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4806.12—2022</w:t>
            </w:r>
          </w:p>
          <w:p w14:paraId="49A4E22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SN/T 2204—2015</w:t>
            </w:r>
          </w:p>
        </w:tc>
      </w:tr>
      <w:tr w14:paraId="326B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14:paraId="276CDE5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6</w:t>
            </w:r>
          </w:p>
        </w:tc>
        <w:tc>
          <w:tcPr>
            <w:tcW w:w="3620" w:type="dxa"/>
            <w:tcBorders>
              <w:top w:val="single" w:color="auto" w:sz="4" w:space="0"/>
              <w:left w:val="single" w:color="auto" w:sz="4" w:space="0"/>
              <w:bottom w:val="single" w:color="auto" w:sz="4" w:space="0"/>
              <w:right w:val="single" w:color="auto" w:sz="4" w:space="0"/>
            </w:tcBorders>
            <w:noWrap w:val="0"/>
            <w:vAlign w:val="center"/>
          </w:tcPr>
          <w:p w14:paraId="48C6C8C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噻菌灵</w:t>
            </w:r>
          </w:p>
        </w:tc>
        <w:tc>
          <w:tcPr>
            <w:tcW w:w="4370" w:type="dxa"/>
            <w:gridSpan w:val="2"/>
            <w:tcBorders>
              <w:top w:val="single" w:color="auto" w:sz="4" w:space="0"/>
              <w:left w:val="single" w:color="auto" w:sz="4" w:space="0"/>
              <w:bottom w:val="single" w:color="auto" w:sz="4" w:space="0"/>
              <w:right w:val="single" w:color="auto" w:sz="4" w:space="0"/>
            </w:tcBorders>
            <w:noWrap w:val="0"/>
            <w:vAlign w:val="center"/>
          </w:tcPr>
          <w:p w14:paraId="539C3F5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4806.12—2022附录B</w:t>
            </w:r>
          </w:p>
        </w:tc>
      </w:tr>
      <w:tr w14:paraId="6953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14:paraId="220339E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7</w:t>
            </w:r>
          </w:p>
        </w:tc>
        <w:tc>
          <w:tcPr>
            <w:tcW w:w="3620" w:type="dxa"/>
            <w:tcBorders>
              <w:top w:val="single" w:color="auto" w:sz="4" w:space="0"/>
              <w:left w:val="single" w:color="auto" w:sz="4" w:space="0"/>
              <w:bottom w:val="single" w:color="auto" w:sz="4" w:space="0"/>
              <w:right w:val="single" w:color="auto" w:sz="4" w:space="0"/>
            </w:tcBorders>
            <w:noWrap w:val="0"/>
            <w:vAlign w:val="center"/>
          </w:tcPr>
          <w:p w14:paraId="2332A34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邻苯基苯酚</w:t>
            </w:r>
          </w:p>
        </w:tc>
        <w:tc>
          <w:tcPr>
            <w:tcW w:w="4370" w:type="dxa"/>
            <w:gridSpan w:val="2"/>
            <w:tcBorders>
              <w:top w:val="single" w:color="auto" w:sz="4" w:space="0"/>
              <w:left w:val="single" w:color="auto" w:sz="4" w:space="0"/>
              <w:bottom w:val="single" w:color="auto" w:sz="4" w:space="0"/>
              <w:right w:val="single" w:color="auto" w:sz="4" w:space="0"/>
            </w:tcBorders>
            <w:noWrap w:val="0"/>
            <w:vAlign w:val="center"/>
          </w:tcPr>
          <w:p w14:paraId="493244F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4806.12—2022附录B</w:t>
            </w:r>
          </w:p>
        </w:tc>
      </w:tr>
      <w:tr w14:paraId="2F30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14:paraId="4CEFB12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8</w:t>
            </w:r>
          </w:p>
        </w:tc>
        <w:tc>
          <w:tcPr>
            <w:tcW w:w="3620" w:type="dxa"/>
            <w:tcBorders>
              <w:top w:val="single" w:color="auto" w:sz="4" w:space="0"/>
              <w:left w:val="single" w:color="auto" w:sz="4" w:space="0"/>
              <w:bottom w:val="single" w:color="auto" w:sz="4" w:space="0"/>
              <w:right w:val="single" w:color="auto" w:sz="4" w:space="0"/>
            </w:tcBorders>
            <w:noWrap w:val="0"/>
            <w:vAlign w:val="center"/>
          </w:tcPr>
          <w:p w14:paraId="42E3CDC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抑霉唑</w:t>
            </w:r>
          </w:p>
        </w:tc>
        <w:tc>
          <w:tcPr>
            <w:tcW w:w="4370" w:type="dxa"/>
            <w:gridSpan w:val="2"/>
            <w:tcBorders>
              <w:top w:val="single" w:color="auto" w:sz="4" w:space="0"/>
              <w:left w:val="single" w:color="auto" w:sz="4" w:space="0"/>
              <w:bottom w:val="single" w:color="auto" w:sz="4" w:space="0"/>
              <w:right w:val="single" w:color="auto" w:sz="4" w:space="0"/>
            </w:tcBorders>
            <w:noWrap w:val="0"/>
            <w:vAlign w:val="center"/>
          </w:tcPr>
          <w:p w14:paraId="4E4E841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4806.12—2022附录B</w:t>
            </w:r>
          </w:p>
        </w:tc>
      </w:tr>
      <w:tr w14:paraId="4E54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14:paraId="61E9080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9</w:t>
            </w:r>
          </w:p>
        </w:tc>
        <w:tc>
          <w:tcPr>
            <w:tcW w:w="3620" w:type="dxa"/>
            <w:tcBorders>
              <w:top w:val="single" w:color="auto" w:sz="4" w:space="0"/>
              <w:left w:val="single" w:color="auto" w:sz="4" w:space="0"/>
              <w:bottom w:val="single" w:color="auto" w:sz="4" w:space="0"/>
              <w:right w:val="single" w:color="auto" w:sz="4" w:space="0"/>
            </w:tcBorders>
            <w:noWrap w:val="0"/>
            <w:vAlign w:val="center"/>
          </w:tcPr>
          <w:p w14:paraId="1655D4E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联苯</w:t>
            </w:r>
          </w:p>
        </w:tc>
        <w:tc>
          <w:tcPr>
            <w:tcW w:w="4370" w:type="dxa"/>
            <w:gridSpan w:val="2"/>
            <w:tcBorders>
              <w:top w:val="single" w:color="auto" w:sz="4" w:space="0"/>
              <w:left w:val="single" w:color="auto" w:sz="4" w:space="0"/>
              <w:bottom w:val="single" w:color="auto" w:sz="4" w:space="0"/>
              <w:right w:val="single" w:color="auto" w:sz="4" w:space="0"/>
            </w:tcBorders>
            <w:noWrap w:val="0"/>
            <w:vAlign w:val="center"/>
          </w:tcPr>
          <w:p w14:paraId="1DCCADC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4806.12—2022附录B</w:t>
            </w:r>
          </w:p>
        </w:tc>
      </w:tr>
      <w:tr w14:paraId="1C47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14:paraId="6741E0D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10</w:t>
            </w:r>
          </w:p>
        </w:tc>
        <w:tc>
          <w:tcPr>
            <w:tcW w:w="3620" w:type="dxa"/>
            <w:tcBorders>
              <w:top w:val="single" w:color="auto" w:sz="4" w:space="0"/>
              <w:left w:val="single" w:color="auto" w:sz="4" w:space="0"/>
              <w:bottom w:val="single" w:color="auto" w:sz="4" w:space="0"/>
              <w:right w:val="single" w:color="auto" w:sz="4" w:space="0"/>
            </w:tcBorders>
            <w:noWrap w:val="0"/>
            <w:vAlign w:val="center"/>
          </w:tcPr>
          <w:p w14:paraId="6CBDF15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大肠菌群</w:t>
            </w:r>
            <w:r>
              <w:rPr>
                <w:rFonts w:hint="default" w:ascii="Times New Roman" w:hAnsi="Times New Roman" w:eastAsia="宋体" w:cs="Times New Roman"/>
                <w:color w:val="000000"/>
                <w:kern w:val="2"/>
                <w:sz w:val="21"/>
                <w:szCs w:val="21"/>
                <w:vertAlign w:val="superscript"/>
                <w:lang w:val="en-US" w:eastAsia="zh-CN" w:bidi="ar"/>
              </w:rPr>
              <w:t>a</w:t>
            </w:r>
          </w:p>
        </w:tc>
        <w:tc>
          <w:tcPr>
            <w:tcW w:w="4370" w:type="dxa"/>
            <w:gridSpan w:val="2"/>
            <w:tcBorders>
              <w:top w:val="single" w:color="auto" w:sz="4" w:space="0"/>
              <w:left w:val="single" w:color="auto" w:sz="4" w:space="0"/>
              <w:bottom w:val="single" w:color="auto" w:sz="4" w:space="0"/>
              <w:right w:val="single" w:color="auto" w:sz="4" w:space="0"/>
            </w:tcBorders>
            <w:noWrap w:val="0"/>
            <w:vAlign w:val="center"/>
          </w:tcPr>
          <w:p w14:paraId="27B1049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14934—2016附录B</w:t>
            </w:r>
          </w:p>
        </w:tc>
      </w:tr>
      <w:tr w14:paraId="5ACD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14:paraId="484D763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11</w:t>
            </w:r>
          </w:p>
        </w:tc>
        <w:tc>
          <w:tcPr>
            <w:tcW w:w="3620" w:type="dxa"/>
            <w:tcBorders>
              <w:top w:val="single" w:color="auto" w:sz="4" w:space="0"/>
              <w:left w:val="single" w:color="auto" w:sz="4" w:space="0"/>
              <w:bottom w:val="single" w:color="auto" w:sz="4" w:space="0"/>
              <w:right w:val="single" w:color="auto" w:sz="4" w:space="0"/>
            </w:tcBorders>
            <w:noWrap w:val="0"/>
            <w:vAlign w:val="center"/>
          </w:tcPr>
          <w:p w14:paraId="3E823ED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沙门氏菌</w:t>
            </w:r>
            <w:r>
              <w:rPr>
                <w:rFonts w:hint="default" w:ascii="Times New Roman" w:hAnsi="Times New Roman" w:eastAsia="宋体" w:cs="Times New Roman"/>
                <w:color w:val="000000"/>
                <w:kern w:val="2"/>
                <w:sz w:val="21"/>
                <w:szCs w:val="21"/>
                <w:vertAlign w:val="superscript"/>
                <w:lang w:val="en-US" w:eastAsia="zh-CN" w:bidi="ar"/>
              </w:rPr>
              <w:t>a</w:t>
            </w:r>
          </w:p>
        </w:tc>
        <w:tc>
          <w:tcPr>
            <w:tcW w:w="4370" w:type="dxa"/>
            <w:gridSpan w:val="2"/>
            <w:tcBorders>
              <w:top w:val="single" w:color="auto" w:sz="4" w:space="0"/>
              <w:left w:val="single" w:color="auto" w:sz="4" w:space="0"/>
              <w:bottom w:val="single" w:color="auto" w:sz="4" w:space="0"/>
              <w:right w:val="single" w:color="auto" w:sz="4" w:space="0"/>
            </w:tcBorders>
            <w:noWrap w:val="0"/>
            <w:vAlign w:val="center"/>
          </w:tcPr>
          <w:p w14:paraId="75B589D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14934—2016附录C</w:t>
            </w:r>
          </w:p>
        </w:tc>
      </w:tr>
      <w:tr w14:paraId="1FB0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14:paraId="2FECE4E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12</w:t>
            </w:r>
          </w:p>
        </w:tc>
        <w:tc>
          <w:tcPr>
            <w:tcW w:w="3620" w:type="dxa"/>
            <w:tcBorders>
              <w:top w:val="single" w:color="auto" w:sz="4" w:space="0"/>
              <w:left w:val="single" w:color="auto" w:sz="4" w:space="0"/>
              <w:bottom w:val="single" w:color="auto" w:sz="4" w:space="0"/>
              <w:right w:val="single" w:color="auto" w:sz="4" w:space="0"/>
            </w:tcBorders>
            <w:noWrap w:val="0"/>
            <w:vAlign w:val="center"/>
          </w:tcPr>
          <w:p w14:paraId="2170341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志贺氏菌</w:t>
            </w:r>
            <w:r>
              <w:rPr>
                <w:rFonts w:hint="default" w:ascii="Times New Roman" w:hAnsi="Times New Roman" w:eastAsia="宋体" w:cs="Times New Roman"/>
                <w:color w:val="000000"/>
                <w:kern w:val="2"/>
                <w:sz w:val="21"/>
                <w:szCs w:val="21"/>
                <w:vertAlign w:val="superscript"/>
                <w:lang w:val="en-US" w:eastAsia="zh-CN" w:bidi="ar"/>
              </w:rPr>
              <w:t>b</w:t>
            </w:r>
          </w:p>
        </w:tc>
        <w:tc>
          <w:tcPr>
            <w:tcW w:w="4370" w:type="dxa"/>
            <w:gridSpan w:val="2"/>
            <w:tcBorders>
              <w:top w:val="single" w:color="auto" w:sz="4" w:space="0"/>
              <w:left w:val="single" w:color="auto" w:sz="4" w:space="0"/>
              <w:bottom w:val="single" w:color="auto" w:sz="4" w:space="0"/>
              <w:right w:val="single" w:color="auto" w:sz="4" w:space="0"/>
            </w:tcBorders>
            <w:noWrap w:val="0"/>
            <w:vAlign w:val="center"/>
          </w:tcPr>
          <w:p w14:paraId="5F977D8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4789.5—2012</w:t>
            </w:r>
          </w:p>
        </w:tc>
      </w:tr>
      <w:tr w14:paraId="6786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14:paraId="5BFF54E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13</w:t>
            </w:r>
          </w:p>
        </w:tc>
        <w:tc>
          <w:tcPr>
            <w:tcW w:w="3620" w:type="dxa"/>
            <w:tcBorders>
              <w:top w:val="single" w:color="auto" w:sz="4" w:space="0"/>
              <w:left w:val="single" w:color="auto" w:sz="4" w:space="0"/>
              <w:bottom w:val="single" w:color="auto" w:sz="4" w:space="0"/>
              <w:right w:val="single" w:color="auto" w:sz="4" w:space="0"/>
            </w:tcBorders>
            <w:noWrap w:val="0"/>
            <w:vAlign w:val="center"/>
          </w:tcPr>
          <w:p w14:paraId="7097BB7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金黄色葡萄球菌</w:t>
            </w:r>
            <w:r>
              <w:rPr>
                <w:rFonts w:hint="default" w:ascii="Times New Roman" w:hAnsi="Times New Roman" w:eastAsia="宋体" w:cs="Times New Roman"/>
                <w:color w:val="000000"/>
                <w:kern w:val="2"/>
                <w:sz w:val="21"/>
                <w:szCs w:val="21"/>
                <w:vertAlign w:val="superscript"/>
                <w:lang w:val="en-US" w:eastAsia="zh-CN" w:bidi="ar"/>
              </w:rPr>
              <w:t>b</w:t>
            </w:r>
          </w:p>
        </w:tc>
        <w:tc>
          <w:tcPr>
            <w:tcW w:w="4370" w:type="dxa"/>
            <w:gridSpan w:val="2"/>
            <w:tcBorders>
              <w:top w:val="single" w:color="auto" w:sz="4" w:space="0"/>
              <w:left w:val="single" w:color="auto" w:sz="4" w:space="0"/>
              <w:bottom w:val="single" w:color="auto" w:sz="4" w:space="0"/>
              <w:right w:val="single" w:color="auto" w:sz="4" w:space="0"/>
            </w:tcBorders>
            <w:noWrap w:val="0"/>
            <w:vAlign w:val="center"/>
          </w:tcPr>
          <w:p w14:paraId="41234C5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4789.10—2016</w:t>
            </w:r>
          </w:p>
        </w:tc>
      </w:tr>
      <w:tr w14:paraId="5FBF5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14:paraId="51FE808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14</w:t>
            </w:r>
          </w:p>
        </w:tc>
        <w:tc>
          <w:tcPr>
            <w:tcW w:w="3620" w:type="dxa"/>
            <w:tcBorders>
              <w:top w:val="single" w:color="auto" w:sz="4" w:space="0"/>
              <w:left w:val="single" w:color="auto" w:sz="4" w:space="0"/>
              <w:bottom w:val="single" w:color="auto" w:sz="4" w:space="0"/>
              <w:right w:val="single" w:color="auto" w:sz="4" w:space="0"/>
            </w:tcBorders>
            <w:noWrap w:val="0"/>
            <w:vAlign w:val="center"/>
          </w:tcPr>
          <w:p w14:paraId="2909E65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溶血性链球菌</w:t>
            </w:r>
            <w:r>
              <w:rPr>
                <w:rFonts w:hint="default" w:ascii="Times New Roman" w:hAnsi="Times New Roman" w:eastAsia="宋体" w:cs="Times New Roman"/>
                <w:color w:val="000000"/>
                <w:kern w:val="2"/>
                <w:sz w:val="21"/>
                <w:szCs w:val="21"/>
                <w:vertAlign w:val="superscript"/>
                <w:lang w:val="en-US" w:eastAsia="zh-CN" w:bidi="ar"/>
              </w:rPr>
              <w:t>b</w:t>
            </w:r>
          </w:p>
        </w:tc>
        <w:tc>
          <w:tcPr>
            <w:tcW w:w="4370" w:type="dxa"/>
            <w:gridSpan w:val="2"/>
            <w:tcBorders>
              <w:top w:val="single" w:color="auto" w:sz="4" w:space="0"/>
              <w:left w:val="single" w:color="auto" w:sz="4" w:space="0"/>
              <w:bottom w:val="single" w:color="auto" w:sz="4" w:space="0"/>
              <w:right w:val="single" w:color="auto" w:sz="4" w:space="0"/>
            </w:tcBorders>
            <w:noWrap w:val="0"/>
            <w:vAlign w:val="center"/>
          </w:tcPr>
          <w:p w14:paraId="1F65316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4789.11—2014</w:t>
            </w:r>
          </w:p>
        </w:tc>
      </w:tr>
      <w:tr w14:paraId="2ECF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14:paraId="6DB4A8C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15</w:t>
            </w:r>
          </w:p>
        </w:tc>
        <w:tc>
          <w:tcPr>
            <w:tcW w:w="3620" w:type="dxa"/>
            <w:tcBorders>
              <w:top w:val="single" w:color="auto" w:sz="4" w:space="0"/>
              <w:left w:val="single" w:color="auto" w:sz="4" w:space="0"/>
              <w:bottom w:val="single" w:color="auto" w:sz="4" w:space="0"/>
              <w:right w:val="single" w:color="auto" w:sz="4" w:space="0"/>
            </w:tcBorders>
            <w:noWrap w:val="0"/>
            <w:vAlign w:val="center"/>
          </w:tcPr>
          <w:p w14:paraId="309EC53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霉菌</w:t>
            </w:r>
            <w:r>
              <w:rPr>
                <w:rFonts w:hint="default" w:ascii="Times New Roman" w:hAnsi="Times New Roman" w:eastAsia="宋体" w:cs="Times New Roman"/>
                <w:color w:val="000000"/>
                <w:kern w:val="2"/>
                <w:sz w:val="21"/>
                <w:szCs w:val="21"/>
                <w:vertAlign w:val="superscript"/>
                <w:lang w:val="en-US" w:eastAsia="zh-CN" w:bidi="ar"/>
              </w:rPr>
              <w:t>b</w:t>
            </w:r>
          </w:p>
        </w:tc>
        <w:tc>
          <w:tcPr>
            <w:tcW w:w="4370" w:type="dxa"/>
            <w:gridSpan w:val="2"/>
            <w:tcBorders>
              <w:top w:val="single" w:color="auto" w:sz="4" w:space="0"/>
              <w:left w:val="single" w:color="auto" w:sz="4" w:space="0"/>
              <w:bottom w:val="single" w:color="auto" w:sz="4" w:space="0"/>
              <w:right w:val="single" w:color="auto" w:sz="4" w:space="0"/>
            </w:tcBorders>
            <w:noWrap w:val="0"/>
            <w:vAlign w:val="center"/>
          </w:tcPr>
          <w:p w14:paraId="55AB9A3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4789.15—2016</w:t>
            </w:r>
          </w:p>
        </w:tc>
      </w:tr>
      <w:tr w14:paraId="2A76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8859" w:type="dxa"/>
            <w:gridSpan w:val="3"/>
            <w:tcBorders>
              <w:top w:val="single" w:color="auto" w:sz="4" w:space="0"/>
              <w:left w:val="single" w:color="auto" w:sz="4" w:space="0"/>
              <w:bottom w:val="single" w:color="auto" w:sz="4" w:space="0"/>
              <w:right w:val="single" w:color="auto" w:sz="4" w:space="0"/>
            </w:tcBorders>
            <w:noWrap w:val="0"/>
            <w:vAlign w:val="top"/>
          </w:tcPr>
          <w:p w14:paraId="679CFCA8">
            <w:pPr>
              <w:keepNext w:val="0"/>
              <w:keepLines w:val="0"/>
              <w:widowControl w:val="0"/>
              <w:suppressLineNumbers w:val="0"/>
              <w:adjustRightInd w:val="0"/>
              <w:snapToGrid w:val="0"/>
              <w:spacing w:before="0" w:beforeAutospacing="0" w:after="0" w:afterAutospacing="0"/>
              <w:ind w:left="0" w:right="0"/>
              <w:jc w:val="left"/>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注：a预期与食品直接接触，且不经过消毒或清洗直接使用的竹木材料及制品的微生物应符合GB 14934—2016的规定，与食用、烹饪或者加工前需经去皮、去壳或清洗的食品接触的竹木材料及制品除外。</w:t>
            </w:r>
          </w:p>
          <w:p w14:paraId="2DFF7010">
            <w:pPr>
              <w:keepNext w:val="0"/>
              <w:keepLines w:val="0"/>
              <w:widowControl w:val="0"/>
              <w:suppressLineNumbers w:val="0"/>
              <w:adjustRightInd w:val="0"/>
              <w:snapToGrid w:val="0"/>
              <w:spacing w:before="0" w:beforeAutospacing="0" w:after="0" w:afterAutospacing="0"/>
              <w:ind w:left="0" w:right="0" w:firstLine="420" w:firstLineChars="200"/>
              <w:jc w:val="left"/>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b仅适用于执行GB/T 19790.2—2005的产品。</w:t>
            </w:r>
          </w:p>
        </w:tc>
        <w:tc>
          <w:tcPr>
            <w:tcW w:w="222" w:type="dxa"/>
            <w:tcBorders>
              <w:top w:val="outset" w:color="auto" w:sz="6" w:space="0"/>
              <w:left w:val="outset" w:color="auto" w:sz="6" w:space="0"/>
              <w:bottom w:val="outset" w:color="auto" w:sz="6" w:space="0"/>
              <w:right w:val="outset" w:color="auto" w:sz="6" w:space="0"/>
            </w:tcBorders>
            <w:noWrap w:val="0"/>
            <w:vAlign w:val="center"/>
          </w:tcPr>
          <w:p w14:paraId="1BD6FCB2">
            <w:pPr>
              <w:rPr>
                <w:rFonts w:hint="default" w:ascii="Times New Roman" w:hAnsi="Times New Roman" w:cs="Times New Roman"/>
                <w:color w:val="000000"/>
                <w:sz w:val="20"/>
                <w:szCs w:val="20"/>
              </w:rPr>
            </w:pPr>
          </w:p>
        </w:tc>
      </w:tr>
    </w:tbl>
    <w:p w14:paraId="49B6A6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执行企业标准、团体标准、地方标准的产品，检验项目参照上述内容执行。</w:t>
      </w:r>
    </w:p>
    <w:p w14:paraId="533A57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凡是注日期的文件，其随后所有的修改单（不包括勘误的内容）或修订版不适用于本细则。凡是不注日期的文件，其最新版本适用于本细则。</w:t>
      </w:r>
    </w:p>
    <w:p w14:paraId="5E9ED4F4">
      <w:pPr>
        <w:pStyle w:val="3"/>
        <w:pageBreakBefore w:val="0"/>
        <w:widowControl/>
        <w:numPr>
          <w:ilvl w:val="0"/>
          <w:numId w:val="0"/>
        </w:numPr>
        <w:kinsoku/>
        <w:wordWrap/>
        <w:overflowPunct/>
        <w:topLinePunct w:val="0"/>
        <w:autoSpaceDE/>
        <w:autoSpaceDN/>
        <w:bidi w:val="0"/>
        <w:adjustRightInd/>
        <w:snapToGrid/>
        <w:spacing w:line="590" w:lineRule="exact"/>
        <w:ind w:left="640" w:leftChars="0"/>
        <w:textAlignment w:val="auto"/>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3 判定规则</w:t>
      </w:r>
    </w:p>
    <w:p w14:paraId="56BC60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3.1依据标准</w:t>
      </w:r>
    </w:p>
    <w:p w14:paraId="1D7BDF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4806.12—2022 食品安全国家标准 食品接触用竹木材料及制品</w:t>
      </w:r>
    </w:p>
    <w:p w14:paraId="540F40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14934—2016 食品安全国家标准 消毒餐（饮）具</w:t>
      </w:r>
    </w:p>
    <w:p w14:paraId="78FCC8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19790.2—2005</w:t>
      </w:r>
      <w:r>
        <w:rPr>
          <w:rFonts w:hint="eastAsia"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一次性筷子 第2部分：竹筷</w:t>
      </w:r>
    </w:p>
    <w:p w14:paraId="3B2FFD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现行有效的企业标准、团体标准、地方标准及产品明示质量要求</w:t>
      </w:r>
    </w:p>
    <w:p w14:paraId="209566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3.2判定原则</w:t>
      </w:r>
    </w:p>
    <w:p w14:paraId="3164D6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经检验，检验项目全部合格，判定为被抽查产品所检项目未发现不合格；检验项目中任一项或一项以上不合格，判定为被抽查产品不合格。</w:t>
      </w:r>
    </w:p>
    <w:p w14:paraId="1DE8D4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若被检产品明示的质量要求高于本细则中检验项目依据的标准要求时，应按被检产品明示的质量要求判定。</w:t>
      </w:r>
    </w:p>
    <w:p w14:paraId="582E87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若被检产品明示的质量要求低于本细则中检验项目依据的强制性标准要求时，应按照强制性标准要求判定。</w:t>
      </w:r>
    </w:p>
    <w:p w14:paraId="54A5B7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若被检产品明示的质量要求低于或包含本细则中检验项目依据的推荐性标准要求时，应以被检产品明示的质量要求判定。</w:t>
      </w:r>
    </w:p>
    <w:p w14:paraId="30B6A6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若被检产品明示的质量要求缺少本细则中检验项目依据的强制性标准要求时，应按照强制性标准要求判定。</w:t>
      </w:r>
    </w:p>
    <w:p w14:paraId="478568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若被检产品明示的质量要求缺少本细则中检验项目依据的推荐性标准要求时，该项目不参与判定。</w:t>
      </w:r>
    </w:p>
    <w:p w14:paraId="0E5C71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依据GB 4789.1—2016《食品安全国家标准 食品微生物学检验 总则》第7.3条“检验结果报告后，剩余样品和同批产品不进行微生物项目的复检”</w:t>
      </w:r>
      <w:r>
        <w:rPr>
          <w:rFonts w:hint="eastAsia" w:ascii="Times New Roman" w:hAnsi="Times New Roman" w:cs="Times New Roman"/>
          <w:color w:val="000000"/>
          <w:kern w:val="2"/>
          <w:sz w:val="32"/>
          <w:szCs w:val="32"/>
          <w:lang w:val="en-US" w:eastAsia="zh-CN" w:bidi="ar"/>
        </w:rPr>
        <w:t>的规定</w:t>
      </w:r>
      <w:r>
        <w:rPr>
          <w:rFonts w:hint="default" w:ascii="Times New Roman" w:hAnsi="Times New Roman" w:eastAsia="仿宋_GB2312" w:cs="Times New Roman"/>
          <w:color w:val="000000"/>
          <w:kern w:val="2"/>
          <w:sz w:val="32"/>
          <w:szCs w:val="32"/>
          <w:lang w:val="en-US" w:eastAsia="zh-CN" w:bidi="ar"/>
        </w:rPr>
        <w:t>，微生物指标不合格不进行复检。</w:t>
      </w:r>
    </w:p>
    <w:p w14:paraId="1B732628">
      <w:pPr>
        <w:keepNext w:val="0"/>
        <w:keepLines w:val="0"/>
        <w:widowControl w:val="0"/>
        <w:spacing w:line="560" w:lineRule="exact"/>
        <w:jc w:val="both"/>
        <w:rPr>
          <w:rFonts w:hint="eastAsia" w:ascii="Times New Roman" w:hAnsi="Times New Roman" w:eastAsia="黑体" w:cs="黑体"/>
          <w:color w:val="000000"/>
          <w:kern w:val="2"/>
          <w:sz w:val="32"/>
          <w:szCs w:val="32"/>
        </w:rPr>
      </w:pPr>
      <w:r>
        <w:rPr>
          <w:rFonts w:hint="default" w:ascii="Times New Roman" w:hAnsi="Times New Roman" w:eastAsia="仿宋_GB2312" w:cs="Times New Roman"/>
          <w:color w:val="000000"/>
          <w:kern w:val="2"/>
          <w:sz w:val="32"/>
          <w:szCs w:val="32"/>
          <w:lang w:val="en-US" w:eastAsia="zh-CN" w:bidi="ar"/>
        </w:rPr>
        <w:br w:type="page"/>
      </w:r>
      <w:r>
        <w:rPr>
          <w:rFonts w:hint="eastAsia" w:ascii="Times New Roman" w:hAnsi="Times New Roman" w:eastAsia="黑体" w:cs="黑体"/>
          <w:color w:val="000000"/>
          <w:kern w:val="2"/>
          <w:sz w:val="32"/>
          <w:szCs w:val="32"/>
        </w:rPr>
        <w:t>附件11</w:t>
      </w:r>
    </w:p>
    <w:p w14:paraId="3071CB8F">
      <w:pPr>
        <w:keepNext w:val="0"/>
        <w:keepLines w:val="0"/>
        <w:widowControl w:val="0"/>
        <w:spacing w:line="560" w:lineRule="exact"/>
        <w:jc w:val="both"/>
        <w:rPr>
          <w:rFonts w:hint="default" w:ascii="Times New Roman" w:hAnsi="Times New Roman" w:eastAsia="黑体" w:cs="Times New Roman"/>
          <w:color w:val="000000"/>
          <w:kern w:val="2"/>
          <w:sz w:val="32"/>
          <w:szCs w:val="32"/>
        </w:rPr>
      </w:pPr>
    </w:p>
    <w:p w14:paraId="379760CD">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outlineLvl w:val="0"/>
        <w:rPr>
          <w:rFonts w:hint="eastAsia" w:ascii="Times New Roman" w:hAnsi="Times New Roman" w:eastAsia="方正小标宋简体" w:cs="Times New Roman"/>
          <w:color w:val="000000"/>
          <w:kern w:val="44"/>
          <w:sz w:val="44"/>
          <w:szCs w:val="44"/>
        </w:rPr>
      </w:pPr>
      <w:r>
        <w:rPr>
          <w:rFonts w:hint="default" w:ascii="Times New Roman" w:hAnsi="Times New Roman" w:eastAsia="方正小标宋简体" w:cs="Times New Roman"/>
          <w:color w:val="000000"/>
          <w:kern w:val="44"/>
          <w:sz w:val="44"/>
          <w:szCs w:val="44"/>
          <w:lang w:val="en-US" w:eastAsia="zh-CN" w:bidi="ar"/>
        </w:rPr>
        <w:t>2025年广东省日用陶瓷餐饮具经营环节</w:t>
      </w:r>
    </w:p>
    <w:p w14:paraId="26ED1FC2">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outlineLvl w:val="0"/>
        <w:rPr>
          <w:rFonts w:hint="eastAsia" w:ascii="Times New Roman" w:hAnsi="Times New Roman" w:eastAsia="方正小标宋简体" w:cs="Times New Roman"/>
          <w:color w:val="000000"/>
          <w:kern w:val="44"/>
          <w:sz w:val="44"/>
          <w:szCs w:val="44"/>
        </w:rPr>
      </w:pPr>
      <w:r>
        <w:rPr>
          <w:rFonts w:hint="default" w:ascii="Times New Roman" w:hAnsi="Times New Roman" w:eastAsia="方正小标宋简体" w:cs="Times New Roman"/>
          <w:color w:val="000000"/>
          <w:kern w:val="44"/>
          <w:sz w:val="44"/>
          <w:szCs w:val="44"/>
          <w:lang w:val="en-US" w:eastAsia="zh-CN" w:bidi="ar"/>
        </w:rPr>
        <w:t>质量安全监督抽查实施细则</w:t>
      </w:r>
    </w:p>
    <w:p w14:paraId="2450A924">
      <w:pPr>
        <w:keepNext w:val="0"/>
        <w:keepLines w:val="0"/>
        <w:widowControl w:val="0"/>
        <w:suppressLineNumbers w:val="0"/>
        <w:snapToGrid w:val="0"/>
        <w:spacing w:before="0" w:beforeAutospacing="0" w:after="0" w:afterAutospacing="0" w:line="440" w:lineRule="exact"/>
        <w:ind w:left="0" w:right="0" w:firstLine="359" w:firstLineChars="171"/>
        <w:jc w:val="both"/>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 xml:space="preserve"> </w:t>
      </w:r>
    </w:p>
    <w:p w14:paraId="1024DC5C">
      <w:pPr>
        <w:pStyle w:val="3"/>
        <w:pageBreakBefore w:val="0"/>
        <w:widowControl/>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1 抽样方法</w:t>
      </w:r>
    </w:p>
    <w:p w14:paraId="7FBF72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以随机抽样的方式在被抽样经营者的待销售（或待使用）产品中抽取。</w:t>
      </w:r>
    </w:p>
    <w:p w14:paraId="705B77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随机数一般可使用随机数表等方法产生。</w:t>
      </w:r>
    </w:p>
    <w:p w14:paraId="7B0AC8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每批次产品抽取样品26个，其中16个作为检验样品</w:t>
      </w:r>
      <w:r>
        <w:rPr>
          <w:rFonts w:hint="default"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10个作为备用样品。</w:t>
      </w:r>
    </w:p>
    <w:p w14:paraId="14829996">
      <w:pPr>
        <w:pStyle w:val="3"/>
        <w:pageBreakBefore w:val="0"/>
        <w:widowControl/>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2 检验依据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3641"/>
        <w:gridCol w:w="4333"/>
      </w:tblGrid>
      <w:tr w14:paraId="1A5F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7" w:type="dxa"/>
            <w:tcBorders>
              <w:top w:val="single" w:color="auto" w:sz="4" w:space="0"/>
              <w:left w:val="single" w:color="auto" w:sz="4" w:space="0"/>
              <w:bottom w:val="single" w:color="auto" w:sz="4" w:space="0"/>
              <w:right w:val="single" w:color="auto" w:sz="4" w:space="0"/>
            </w:tcBorders>
            <w:noWrap w:val="0"/>
            <w:vAlign w:val="center"/>
          </w:tcPr>
          <w:p w14:paraId="5E356CE6">
            <w:pPr>
              <w:keepNext w:val="0"/>
              <w:keepLines w:val="0"/>
              <w:widowControl w:val="0"/>
              <w:suppressLineNumbers w:val="0"/>
              <w:autoSpaceDE w:val="0"/>
              <w:autoSpaceDN/>
              <w:snapToGrid w:val="0"/>
              <w:spacing w:before="0" w:beforeAutospacing="0" w:after="0" w:afterAutospacing="0"/>
              <w:ind w:left="0" w:right="0" w:firstLine="0" w:firstLineChars="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3641" w:type="dxa"/>
            <w:tcBorders>
              <w:top w:val="single" w:color="auto" w:sz="4" w:space="0"/>
              <w:left w:val="single" w:color="auto" w:sz="4" w:space="0"/>
              <w:bottom w:val="single" w:color="auto" w:sz="4" w:space="0"/>
              <w:right w:val="single" w:color="auto" w:sz="4" w:space="0"/>
            </w:tcBorders>
            <w:noWrap w:val="0"/>
            <w:vAlign w:val="center"/>
          </w:tcPr>
          <w:p w14:paraId="59A47BF1">
            <w:pPr>
              <w:keepNext w:val="0"/>
              <w:keepLines w:val="0"/>
              <w:widowControl w:val="0"/>
              <w:suppressLineNumbers w:val="0"/>
              <w:autoSpaceDE w:val="0"/>
              <w:autoSpaceDN/>
              <w:snapToGrid w:val="0"/>
              <w:spacing w:before="0" w:beforeAutospacing="0" w:after="0" w:afterAutospacing="0"/>
              <w:ind w:left="0" w:right="0" w:firstLine="0" w:firstLineChars="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4333" w:type="dxa"/>
            <w:tcBorders>
              <w:top w:val="single" w:color="auto" w:sz="4" w:space="0"/>
              <w:left w:val="single" w:color="auto" w:sz="4" w:space="0"/>
              <w:bottom w:val="single" w:color="auto" w:sz="4" w:space="0"/>
              <w:right w:val="single" w:color="auto" w:sz="4" w:space="0"/>
            </w:tcBorders>
            <w:noWrap w:val="0"/>
            <w:vAlign w:val="center"/>
          </w:tcPr>
          <w:p w14:paraId="2796DE38">
            <w:pPr>
              <w:keepNext w:val="0"/>
              <w:keepLines w:val="0"/>
              <w:widowControl w:val="0"/>
              <w:suppressLineNumbers w:val="0"/>
              <w:autoSpaceDE w:val="0"/>
              <w:autoSpaceDN/>
              <w:snapToGrid w:val="0"/>
              <w:spacing w:before="0" w:beforeAutospacing="0" w:after="0" w:afterAutospacing="0"/>
              <w:ind w:left="0" w:right="0" w:firstLine="0" w:firstLineChars="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7DDB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7" w:type="dxa"/>
            <w:tcBorders>
              <w:top w:val="single" w:color="auto" w:sz="4" w:space="0"/>
              <w:left w:val="single" w:color="auto" w:sz="4" w:space="0"/>
              <w:bottom w:val="single" w:color="auto" w:sz="4" w:space="0"/>
              <w:right w:val="single" w:color="auto" w:sz="4" w:space="0"/>
            </w:tcBorders>
            <w:noWrap w:val="0"/>
            <w:vAlign w:val="center"/>
          </w:tcPr>
          <w:p w14:paraId="06A595B0">
            <w:pPr>
              <w:keepNext w:val="0"/>
              <w:keepLines w:val="0"/>
              <w:widowControl w:val="0"/>
              <w:suppressLineNumbers w:val="0"/>
              <w:autoSpaceDE w:val="0"/>
              <w:autoSpaceDN/>
              <w:snapToGrid w:val="0"/>
              <w:spacing w:before="0" w:beforeAutospacing="0" w:after="0" w:afterAutospacing="0"/>
              <w:ind w:left="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w:t>
            </w:r>
          </w:p>
        </w:tc>
        <w:tc>
          <w:tcPr>
            <w:tcW w:w="3641" w:type="dxa"/>
            <w:tcBorders>
              <w:top w:val="single" w:color="auto" w:sz="4" w:space="0"/>
              <w:left w:val="single" w:color="auto" w:sz="4" w:space="0"/>
              <w:bottom w:val="single" w:color="auto" w:sz="4" w:space="0"/>
              <w:right w:val="single" w:color="auto" w:sz="4" w:space="0"/>
            </w:tcBorders>
            <w:noWrap w:val="0"/>
            <w:vAlign w:val="center"/>
          </w:tcPr>
          <w:p w14:paraId="27C379B2">
            <w:pPr>
              <w:keepNext w:val="0"/>
              <w:keepLines w:val="0"/>
              <w:widowControl w:val="0"/>
              <w:suppressLineNumbers w:val="0"/>
              <w:autoSpaceDE w:val="0"/>
              <w:autoSpaceDN/>
              <w:snapToGrid w:val="0"/>
              <w:spacing w:before="0" w:beforeAutospacing="0" w:after="0" w:afterAutospacing="0"/>
              <w:ind w:left="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w:t>
            </w:r>
          </w:p>
        </w:tc>
        <w:tc>
          <w:tcPr>
            <w:tcW w:w="4333" w:type="dxa"/>
            <w:tcBorders>
              <w:top w:val="single" w:color="auto" w:sz="4" w:space="0"/>
              <w:left w:val="single" w:color="auto" w:sz="4" w:space="0"/>
              <w:bottom w:val="single" w:color="auto" w:sz="4" w:space="0"/>
              <w:right w:val="single" w:color="auto" w:sz="4" w:space="0"/>
            </w:tcBorders>
            <w:noWrap w:val="0"/>
            <w:vAlign w:val="center"/>
          </w:tcPr>
          <w:p w14:paraId="62E95EB8">
            <w:pPr>
              <w:keepNext w:val="0"/>
              <w:keepLines w:val="0"/>
              <w:widowControl w:val="0"/>
              <w:suppressLineNumbers w:val="0"/>
              <w:autoSpaceDE w:val="0"/>
              <w:autoSpaceDN/>
              <w:snapToGrid w:val="0"/>
              <w:spacing w:before="0" w:beforeAutospacing="0" w:after="0" w:afterAutospacing="0"/>
              <w:ind w:left="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4806.4—2016</w:t>
            </w:r>
          </w:p>
        </w:tc>
      </w:tr>
      <w:tr w14:paraId="400D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7" w:type="dxa"/>
            <w:tcBorders>
              <w:top w:val="single" w:color="auto" w:sz="4" w:space="0"/>
              <w:left w:val="single" w:color="auto" w:sz="4" w:space="0"/>
              <w:bottom w:val="single" w:color="auto" w:sz="4" w:space="0"/>
              <w:right w:val="single" w:color="auto" w:sz="4" w:space="0"/>
            </w:tcBorders>
            <w:noWrap w:val="0"/>
            <w:vAlign w:val="center"/>
          </w:tcPr>
          <w:p w14:paraId="3ADC49F4">
            <w:pPr>
              <w:keepNext w:val="0"/>
              <w:keepLines w:val="0"/>
              <w:widowControl w:val="0"/>
              <w:suppressLineNumbers w:val="0"/>
              <w:autoSpaceDE w:val="0"/>
              <w:autoSpaceDN/>
              <w:snapToGrid w:val="0"/>
              <w:spacing w:before="0" w:beforeAutospacing="0" w:after="0" w:afterAutospacing="0"/>
              <w:ind w:left="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3641" w:type="dxa"/>
            <w:tcBorders>
              <w:top w:val="single" w:color="auto" w:sz="4" w:space="0"/>
              <w:left w:val="single" w:color="auto" w:sz="4" w:space="0"/>
              <w:bottom w:val="single" w:color="auto" w:sz="4" w:space="0"/>
              <w:right w:val="single" w:color="auto" w:sz="4" w:space="0"/>
            </w:tcBorders>
            <w:noWrap w:val="0"/>
            <w:vAlign w:val="center"/>
          </w:tcPr>
          <w:p w14:paraId="16DBC1D6">
            <w:pPr>
              <w:keepNext w:val="0"/>
              <w:keepLines w:val="0"/>
              <w:widowControl w:val="0"/>
              <w:suppressLineNumbers w:val="0"/>
              <w:autoSpaceDE w:val="0"/>
              <w:autoSpaceDN/>
              <w:snapToGrid w:val="0"/>
              <w:spacing w:before="0" w:beforeAutospacing="0" w:after="0" w:afterAutospacing="0"/>
              <w:ind w:left="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铅迁移量</w:t>
            </w:r>
          </w:p>
        </w:tc>
        <w:tc>
          <w:tcPr>
            <w:tcW w:w="4333" w:type="dxa"/>
            <w:tcBorders>
              <w:top w:val="single" w:color="auto" w:sz="4" w:space="0"/>
              <w:left w:val="single" w:color="auto" w:sz="4" w:space="0"/>
              <w:bottom w:val="single" w:color="auto" w:sz="4" w:space="0"/>
              <w:right w:val="single" w:color="auto" w:sz="4" w:space="0"/>
            </w:tcBorders>
            <w:noWrap w:val="0"/>
            <w:vAlign w:val="center"/>
          </w:tcPr>
          <w:p w14:paraId="0B9619DA">
            <w:pPr>
              <w:keepNext w:val="0"/>
              <w:keepLines w:val="0"/>
              <w:widowControl w:val="0"/>
              <w:suppressLineNumbers w:val="0"/>
              <w:autoSpaceDE w:val="0"/>
              <w:autoSpaceDN/>
              <w:snapToGrid w:val="0"/>
              <w:spacing w:before="0" w:beforeAutospacing="0" w:after="0" w:afterAutospacing="0"/>
              <w:ind w:left="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31604.34—2016</w:t>
            </w:r>
          </w:p>
        </w:tc>
      </w:tr>
      <w:tr w14:paraId="4AE0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7" w:type="dxa"/>
            <w:tcBorders>
              <w:top w:val="single" w:color="auto" w:sz="4" w:space="0"/>
              <w:left w:val="single" w:color="auto" w:sz="4" w:space="0"/>
              <w:bottom w:val="single" w:color="auto" w:sz="4" w:space="0"/>
              <w:right w:val="single" w:color="auto" w:sz="4" w:space="0"/>
            </w:tcBorders>
            <w:noWrap w:val="0"/>
            <w:vAlign w:val="center"/>
          </w:tcPr>
          <w:p w14:paraId="3B2B0F73">
            <w:pPr>
              <w:keepNext w:val="0"/>
              <w:keepLines w:val="0"/>
              <w:widowControl w:val="0"/>
              <w:suppressLineNumbers w:val="0"/>
              <w:autoSpaceDE w:val="0"/>
              <w:autoSpaceDN/>
              <w:snapToGrid w:val="0"/>
              <w:spacing w:before="0" w:beforeAutospacing="0" w:after="0" w:afterAutospacing="0"/>
              <w:ind w:left="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w:t>
            </w:r>
          </w:p>
        </w:tc>
        <w:tc>
          <w:tcPr>
            <w:tcW w:w="3641" w:type="dxa"/>
            <w:tcBorders>
              <w:top w:val="single" w:color="auto" w:sz="4" w:space="0"/>
              <w:left w:val="single" w:color="auto" w:sz="4" w:space="0"/>
              <w:bottom w:val="single" w:color="auto" w:sz="4" w:space="0"/>
              <w:right w:val="single" w:color="auto" w:sz="4" w:space="0"/>
            </w:tcBorders>
            <w:noWrap w:val="0"/>
            <w:vAlign w:val="center"/>
          </w:tcPr>
          <w:p w14:paraId="36A5A239">
            <w:pPr>
              <w:keepNext w:val="0"/>
              <w:keepLines w:val="0"/>
              <w:widowControl w:val="0"/>
              <w:suppressLineNumbers w:val="0"/>
              <w:autoSpaceDE w:val="0"/>
              <w:autoSpaceDN/>
              <w:snapToGrid w:val="0"/>
              <w:spacing w:before="0" w:beforeAutospacing="0" w:after="0" w:afterAutospacing="0"/>
              <w:ind w:left="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镉迁移量</w:t>
            </w:r>
          </w:p>
        </w:tc>
        <w:tc>
          <w:tcPr>
            <w:tcW w:w="4333" w:type="dxa"/>
            <w:tcBorders>
              <w:top w:val="single" w:color="auto" w:sz="4" w:space="0"/>
              <w:left w:val="single" w:color="auto" w:sz="4" w:space="0"/>
              <w:bottom w:val="single" w:color="auto" w:sz="4" w:space="0"/>
              <w:right w:val="single" w:color="auto" w:sz="4" w:space="0"/>
            </w:tcBorders>
            <w:noWrap w:val="0"/>
            <w:vAlign w:val="center"/>
          </w:tcPr>
          <w:p w14:paraId="5FD71667">
            <w:pPr>
              <w:keepNext w:val="0"/>
              <w:keepLines w:val="0"/>
              <w:widowControl w:val="0"/>
              <w:suppressLineNumbers w:val="0"/>
              <w:autoSpaceDE w:val="0"/>
              <w:autoSpaceDN/>
              <w:snapToGrid w:val="0"/>
              <w:spacing w:before="0" w:beforeAutospacing="0" w:after="0" w:afterAutospacing="0"/>
              <w:ind w:left="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31604.24—2016</w:t>
            </w:r>
          </w:p>
        </w:tc>
      </w:tr>
      <w:tr w14:paraId="23BE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7" w:type="dxa"/>
            <w:tcBorders>
              <w:top w:val="single" w:color="auto" w:sz="4" w:space="0"/>
              <w:left w:val="single" w:color="auto" w:sz="4" w:space="0"/>
              <w:bottom w:val="single" w:color="auto" w:sz="4" w:space="0"/>
              <w:right w:val="single" w:color="auto" w:sz="4" w:space="0"/>
            </w:tcBorders>
            <w:noWrap w:val="0"/>
            <w:vAlign w:val="center"/>
          </w:tcPr>
          <w:p w14:paraId="3D85C425">
            <w:pPr>
              <w:keepNext w:val="0"/>
              <w:keepLines w:val="0"/>
              <w:widowControl w:val="0"/>
              <w:suppressLineNumbers w:val="0"/>
              <w:autoSpaceDE w:val="0"/>
              <w:autoSpaceDN/>
              <w:snapToGrid w:val="0"/>
              <w:spacing w:before="0" w:beforeAutospacing="0" w:after="0" w:afterAutospacing="0"/>
              <w:ind w:left="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4</w:t>
            </w:r>
          </w:p>
        </w:tc>
        <w:tc>
          <w:tcPr>
            <w:tcW w:w="3641" w:type="dxa"/>
            <w:tcBorders>
              <w:top w:val="single" w:color="auto" w:sz="4" w:space="0"/>
              <w:left w:val="single" w:color="auto" w:sz="4" w:space="0"/>
              <w:bottom w:val="single" w:color="auto" w:sz="4" w:space="0"/>
              <w:right w:val="single" w:color="auto" w:sz="4" w:space="0"/>
            </w:tcBorders>
            <w:noWrap w:val="0"/>
            <w:vAlign w:val="center"/>
          </w:tcPr>
          <w:p w14:paraId="53D086BB">
            <w:pPr>
              <w:keepNext w:val="0"/>
              <w:keepLines w:val="0"/>
              <w:widowControl w:val="0"/>
              <w:suppressLineNumbers w:val="0"/>
              <w:autoSpaceDE w:val="0"/>
              <w:autoSpaceDN/>
              <w:snapToGrid w:val="0"/>
              <w:spacing w:before="0" w:beforeAutospacing="0" w:after="0" w:afterAutospacing="0"/>
              <w:ind w:left="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抗热震性</w:t>
            </w:r>
          </w:p>
        </w:tc>
        <w:tc>
          <w:tcPr>
            <w:tcW w:w="4333" w:type="dxa"/>
            <w:tcBorders>
              <w:top w:val="single" w:color="auto" w:sz="4" w:space="0"/>
              <w:left w:val="single" w:color="auto" w:sz="4" w:space="0"/>
              <w:bottom w:val="single" w:color="auto" w:sz="4" w:space="0"/>
              <w:right w:val="single" w:color="auto" w:sz="4" w:space="0"/>
            </w:tcBorders>
            <w:noWrap w:val="0"/>
            <w:vAlign w:val="center"/>
          </w:tcPr>
          <w:p w14:paraId="3C6CDA42">
            <w:pPr>
              <w:keepNext w:val="0"/>
              <w:keepLines w:val="0"/>
              <w:widowControl w:val="0"/>
              <w:suppressLineNumbers w:val="0"/>
              <w:autoSpaceDE w:val="0"/>
              <w:autoSpaceDN/>
              <w:snapToGrid w:val="0"/>
              <w:spacing w:before="0" w:beforeAutospacing="0" w:after="0" w:afterAutospacing="0"/>
              <w:ind w:left="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3298—2022</w:t>
            </w:r>
          </w:p>
        </w:tc>
      </w:tr>
      <w:tr w14:paraId="4797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7" w:type="dxa"/>
            <w:tcBorders>
              <w:top w:val="single" w:color="auto" w:sz="4" w:space="0"/>
              <w:left w:val="single" w:color="auto" w:sz="4" w:space="0"/>
              <w:bottom w:val="single" w:color="auto" w:sz="4" w:space="0"/>
              <w:right w:val="single" w:color="auto" w:sz="4" w:space="0"/>
            </w:tcBorders>
            <w:noWrap w:val="0"/>
            <w:vAlign w:val="center"/>
          </w:tcPr>
          <w:p w14:paraId="6F8383AE">
            <w:pPr>
              <w:keepNext w:val="0"/>
              <w:keepLines w:val="0"/>
              <w:widowControl w:val="0"/>
              <w:suppressLineNumbers w:val="0"/>
              <w:autoSpaceDE w:val="0"/>
              <w:autoSpaceDN/>
              <w:spacing w:before="0" w:beforeAutospacing="0" w:after="0" w:afterAutospacing="0"/>
              <w:ind w:left="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5</w:t>
            </w:r>
          </w:p>
        </w:tc>
        <w:tc>
          <w:tcPr>
            <w:tcW w:w="3641" w:type="dxa"/>
            <w:tcBorders>
              <w:top w:val="single" w:color="auto" w:sz="4" w:space="0"/>
              <w:left w:val="single" w:color="auto" w:sz="4" w:space="0"/>
              <w:bottom w:val="single" w:color="auto" w:sz="4" w:space="0"/>
              <w:right w:val="single" w:color="auto" w:sz="4" w:space="0"/>
            </w:tcBorders>
            <w:noWrap w:val="0"/>
            <w:vAlign w:val="center"/>
          </w:tcPr>
          <w:p w14:paraId="22F1256B">
            <w:pPr>
              <w:keepNext w:val="0"/>
              <w:keepLines w:val="0"/>
              <w:widowControl w:val="0"/>
              <w:suppressLineNumbers w:val="0"/>
              <w:autoSpaceDE w:val="0"/>
              <w:autoSpaceDN/>
              <w:snapToGrid w:val="0"/>
              <w:spacing w:before="0" w:beforeAutospacing="0" w:after="0" w:afterAutospacing="0"/>
              <w:ind w:left="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微波炉适应性/微波炉安全使用要求</w:t>
            </w:r>
          </w:p>
        </w:tc>
        <w:tc>
          <w:tcPr>
            <w:tcW w:w="4333" w:type="dxa"/>
            <w:tcBorders>
              <w:top w:val="single" w:color="auto" w:sz="4" w:space="0"/>
              <w:left w:val="single" w:color="auto" w:sz="4" w:space="0"/>
              <w:bottom w:val="single" w:color="auto" w:sz="4" w:space="0"/>
              <w:right w:val="single" w:color="auto" w:sz="4" w:space="0"/>
            </w:tcBorders>
            <w:noWrap w:val="0"/>
            <w:vAlign w:val="center"/>
          </w:tcPr>
          <w:p w14:paraId="739BA01D">
            <w:pPr>
              <w:keepNext w:val="0"/>
              <w:keepLines w:val="0"/>
              <w:widowControl w:val="0"/>
              <w:suppressLineNumbers w:val="0"/>
              <w:autoSpaceDE w:val="0"/>
              <w:autoSpaceDN/>
              <w:snapToGrid w:val="0"/>
              <w:spacing w:before="0" w:beforeAutospacing="0" w:after="0" w:afterAutospacing="0"/>
              <w:ind w:left="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3532—2009 6.6</w:t>
            </w:r>
          </w:p>
          <w:p w14:paraId="779D1F03">
            <w:pPr>
              <w:keepNext w:val="0"/>
              <w:keepLines w:val="0"/>
              <w:widowControl w:val="0"/>
              <w:suppressLineNumbers w:val="0"/>
              <w:autoSpaceDE w:val="0"/>
              <w:autoSpaceDN/>
              <w:spacing w:before="0" w:beforeAutospacing="0" w:after="0" w:afterAutospacing="0"/>
              <w:ind w:left="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10814—2009 6.6</w:t>
            </w:r>
          </w:p>
          <w:p w14:paraId="7B457EB9">
            <w:pPr>
              <w:keepNext w:val="0"/>
              <w:keepLines w:val="0"/>
              <w:widowControl w:val="0"/>
              <w:suppressLineNumbers w:val="0"/>
              <w:autoSpaceDE w:val="0"/>
              <w:autoSpaceDN/>
              <w:snapToGrid w:val="0"/>
              <w:spacing w:before="0" w:beforeAutospacing="0" w:after="0" w:afterAutospacing="0"/>
              <w:ind w:left="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27587—2011</w:t>
            </w:r>
          </w:p>
        </w:tc>
      </w:tr>
      <w:tr w14:paraId="61A8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7" w:type="dxa"/>
            <w:tcBorders>
              <w:top w:val="single" w:color="auto" w:sz="4" w:space="0"/>
              <w:left w:val="single" w:color="auto" w:sz="4" w:space="0"/>
              <w:bottom w:val="single" w:color="auto" w:sz="4" w:space="0"/>
              <w:right w:val="single" w:color="auto" w:sz="4" w:space="0"/>
            </w:tcBorders>
            <w:noWrap w:val="0"/>
            <w:vAlign w:val="center"/>
          </w:tcPr>
          <w:p w14:paraId="7C2AAB45">
            <w:pPr>
              <w:keepNext w:val="0"/>
              <w:keepLines w:val="0"/>
              <w:widowControl w:val="0"/>
              <w:suppressLineNumbers w:val="0"/>
              <w:autoSpaceDE w:val="0"/>
              <w:autoSpaceDN/>
              <w:spacing w:before="0" w:beforeAutospacing="0" w:after="0" w:afterAutospacing="0"/>
              <w:ind w:left="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6</w:t>
            </w:r>
          </w:p>
        </w:tc>
        <w:tc>
          <w:tcPr>
            <w:tcW w:w="3641" w:type="dxa"/>
            <w:tcBorders>
              <w:top w:val="single" w:color="auto" w:sz="4" w:space="0"/>
              <w:left w:val="single" w:color="auto" w:sz="4" w:space="0"/>
              <w:bottom w:val="single" w:color="auto" w:sz="4" w:space="0"/>
              <w:right w:val="single" w:color="auto" w:sz="4" w:space="0"/>
            </w:tcBorders>
            <w:noWrap w:val="0"/>
            <w:vAlign w:val="center"/>
          </w:tcPr>
          <w:p w14:paraId="7AFE5364">
            <w:pPr>
              <w:keepNext w:val="0"/>
              <w:keepLines w:val="0"/>
              <w:widowControl w:val="0"/>
              <w:suppressLineNumbers w:val="0"/>
              <w:autoSpaceDE w:val="0"/>
              <w:autoSpaceDN/>
              <w:snapToGrid w:val="0"/>
              <w:spacing w:before="0" w:beforeAutospacing="0" w:after="0" w:afterAutospacing="0"/>
              <w:ind w:left="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冰箱到微波炉适应性</w:t>
            </w:r>
          </w:p>
        </w:tc>
        <w:tc>
          <w:tcPr>
            <w:tcW w:w="4333" w:type="dxa"/>
            <w:tcBorders>
              <w:top w:val="single" w:color="auto" w:sz="4" w:space="0"/>
              <w:left w:val="single" w:color="auto" w:sz="4" w:space="0"/>
              <w:bottom w:val="single" w:color="auto" w:sz="4" w:space="0"/>
              <w:right w:val="single" w:color="auto" w:sz="4" w:space="0"/>
            </w:tcBorders>
            <w:noWrap w:val="0"/>
            <w:vAlign w:val="center"/>
          </w:tcPr>
          <w:p w14:paraId="15086EA3">
            <w:pPr>
              <w:keepNext w:val="0"/>
              <w:keepLines w:val="0"/>
              <w:widowControl w:val="0"/>
              <w:suppressLineNumbers w:val="0"/>
              <w:autoSpaceDE w:val="0"/>
              <w:autoSpaceDN/>
              <w:snapToGrid w:val="0"/>
              <w:spacing w:before="0" w:beforeAutospacing="0" w:after="0" w:afterAutospacing="0"/>
              <w:ind w:left="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3532—2009 6.7</w:t>
            </w:r>
          </w:p>
          <w:p w14:paraId="1A0A988E">
            <w:pPr>
              <w:keepNext w:val="0"/>
              <w:keepLines w:val="0"/>
              <w:widowControl w:val="0"/>
              <w:suppressLineNumbers w:val="0"/>
              <w:autoSpaceDE w:val="0"/>
              <w:autoSpaceDN/>
              <w:snapToGrid w:val="0"/>
              <w:spacing w:before="0" w:beforeAutospacing="0" w:after="0" w:afterAutospacing="0"/>
              <w:ind w:left="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34253—2017</w:t>
            </w:r>
          </w:p>
          <w:p w14:paraId="1880BE0E">
            <w:pPr>
              <w:keepNext w:val="0"/>
              <w:keepLines w:val="0"/>
              <w:widowControl w:val="0"/>
              <w:suppressLineNumbers w:val="0"/>
              <w:autoSpaceDE w:val="0"/>
              <w:autoSpaceDN/>
              <w:spacing w:before="0" w:beforeAutospacing="0" w:after="0" w:afterAutospacing="0"/>
              <w:ind w:left="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10814—2009 6.7</w:t>
            </w:r>
          </w:p>
        </w:tc>
      </w:tr>
    </w:tbl>
    <w:p w14:paraId="48179F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执行企业标准、团体标准、地方标准的产品，检验项目参照上述内容执行。</w:t>
      </w:r>
    </w:p>
    <w:p w14:paraId="664155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凡是注日期的文件，其随后所有的修改单（不包括勘误的内容）或修订版不适用于本细则。凡是不注日期的文件，其最新版本适用于本细则。</w:t>
      </w:r>
    </w:p>
    <w:p w14:paraId="3D3ED30C">
      <w:pPr>
        <w:pStyle w:val="3"/>
        <w:pageBreakBefore w:val="0"/>
        <w:widowControl/>
        <w:numPr>
          <w:ilvl w:val="0"/>
          <w:numId w:val="0"/>
        </w:numPr>
        <w:kinsoku/>
        <w:wordWrap/>
        <w:overflowPunct/>
        <w:topLinePunct w:val="0"/>
        <w:autoSpaceDE/>
        <w:autoSpaceDN/>
        <w:bidi w:val="0"/>
        <w:adjustRightInd/>
        <w:snapToGrid/>
        <w:spacing w:line="590" w:lineRule="exact"/>
        <w:ind w:left="640" w:leftChars="0"/>
        <w:textAlignment w:val="auto"/>
        <w:rPr>
          <w:rFonts w:hint="eastAsia"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3 判定规则</w:t>
      </w:r>
    </w:p>
    <w:p w14:paraId="1AEFA7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3.1依据标准</w:t>
      </w:r>
    </w:p>
    <w:p w14:paraId="256693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3532—2022</w:t>
      </w:r>
      <w:r>
        <w:rPr>
          <w:rFonts w:hint="eastAsia"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日用瓷器</w:t>
      </w:r>
    </w:p>
    <w:p w14:paraId="6B23A1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10811—2022</w:t>
      </w:r>
      <w:r>
        <w:rPr>
          <w:rFonts w:hint="eastAsia"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釉下/中彩日用瓷器</w:t>
      </w:r>
    </w:p>
    <w:p w14:paraId="62629A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10812—2021</w:t>
      </w:r>
      <w:r>
        <w:rPr>
          <w:rFonts w:hint="eastAsia"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玲珑日用瓷器</w:t>
      </w:r>
    </w:p>
    <w:p w14:paraId="6E4769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10813.1—2015</w:t>
      </w:r>
      <w:r>
        <w:rPr>
          <w:rFonts w:hint="eastAsia"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青瓷器</w:t>
      </w:r>
      <w:r>
        <w:rPr>
          <w:rFonts w:hint="eastAsia"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第1部分：日用青瓷器</w:t>
      </w:r>
    </w:p>
    <w:p w14:paraId="769294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10814—2009</w:t>
      </w:r>
      <w:r>
        <w:rPr>
          <w:rFonts w:hint="eastAsia"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建白日用细瓷器</w:t>
      </w:r>
    </w:p>
    <w:p w14:paraId="62B1EA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10815—2023</w:t>
      </w:r>
      <w:r>
        <w:rPr>
          <w:rFonts w:hint="eastAsia"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日用精陶器</w:t>
      </w:r>
    </w:p>
    <w:p w14:paraId="237600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10816—2008</w:t>
      </w:r>
      <w:r>
        <w:rPr>
          <w:rFonts w:hint="eastAsia"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紫砂陶器</w:t>
      </w:r>
    </w:p>
    <w:p w14:paraId="5DC6B9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10816—2024</w:t>
      </w:r>
      <w:r>
        <w:rPr>
          <w:rFonts w:hint="eastAsia"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紫砂陶器</w:t>
      </w:r>
    </w:p>
    <w:p w14:paraId="24550F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13522—2008</w:t>
      </w:r>
      <w:r>
        <w:rPr>
          <w:rFonts w:hint="eastAsia"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骨质瓷器</w:t>
      </w:r>
    </w:p>
    <w:p w14:paraId="507B10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13522—2024</w:t>
      </w:r>
      <w:r>
        <w:rPr>
          <w:rFonts w:hint="eastAsia"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骨质瓷器</w:t>
      </w:r>
    </w:p>
    <w:p w14:paraId="5A6CDF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28114—2011</w:t>
      </w:r>
      <w:r>
        <w:rPr>
          <w:rFonts w:hint="eastAsia"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镁质强化瓷器</w:t>
      </w:r>
    </w:p>
    <w:p w14:paraId="30449C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28115—2011</w:t>
      </w:r>
      <w:r>
        <w:rPr>
          <w:rFonts w:hint="eastAsia"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高石英瓷器</w:t>
      </w:r>
    </w:p>
    <w:p w14:paraId="30F994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29491—2013</w:t>
      </w:r>
      <w:r>
        <w:rPr>
          <w:rFonts w:hint="eastAsia"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日用白云陶器</w:t>
      </w:r>
    </w:p>
    <w:p w14:paraId="4C1447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4806.4—2016</w:t>
      </w:r>
      <w:r>
        <w:rPr>
          <w:rFonts w:hint="eastAsia"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食品安全国家标准</w:t>
      </w:r>
      <w:r>
        <w:rPr>
          <w:rFonts w:hint="eastAsia"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陶瓷制品</w:t>
      </w:r>
    </w:p>
    <w:p w14:paraId="49742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现行有效的企业标准、团体标准、地方标准及产品明示质量要求</w:t>
      </w:r>
    </w:p>
    <w:p w14:paraId="5B0F0B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3.2判定原则</w:t>
      </w:r>
    </w:p>
    <w:p w14:paraId="470530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经检验，检验项目全部合格，判定为被抽查产品所检项目未发现不合格；检验项目中任一项或一项以上不合格，判定为被抽查产品不合格。</w:t>
      </w:r>
    </w:p>
    <w:p w14:paraId="2B5F4E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若被检产品明示的质量要求高于本细则中检验项目依据的标准要求时，应按被检产品明示的质量要求判定。</w:t>
      </w:r>
    </w:p>
    <w:p w14:paraId="22A1E2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若被检产品明示的质量要求低于本细则中检验项目依据的强制性标准要求时，应按照强制性标准要求判定。</w:t>
      </w:r>
    </w:p>
    <w:p w14:paraId="0C1E48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若被检产品明示的质量要求低于或包含本细则中检验项目依据的推荐性标准要求时，应以被检产品明示的质量要求判定。</w:t>
      </w:r>
    </w:p>
    <w:p w14:paraId="490AF6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若被检产品明示的质量要求缺少本细则中检验项目依据的强制性标准要求时，应按照强制性标准要求判定。</w:t>
      </w:r>
    </w:p>
    <w:p w14:paraId="1CFACB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若被检产品明示的质量要求缺少本细则中检验项目依据的推荐性标准要求时，该项目不参与判定。</w:t>
      </w:r>
    </w:p>
    <w:p w14:paraId="57FE5BCF">
      <w:pPr>
        <w:keepNext w:val="0"/>
        <w:keepLines w:val="0"/>
        <w:widowControl w:val="0"/>
        <w:spacing w:line="560" w:lineRule="exact"/>
        <w:jc w:val="both"/>
        <w:rPr>
          <w:rFonts w:hint="eastAsia" w:ascii="Times New Roman" w:hAnsi="Times New Roman" w:eastAsia="黑体" w:cs="黑体"/>
          <w:color w:val="000000"/>
          <w:kern w:val="2"/>
          <w:sz w:val="32"/>
          <w:szCs w:val="32"/>
        </w:rPr>
      </w:pPr>
      <w:r>
        <w:rPr>
          <w:rFonts w:hint="default" w:ascii="Times New Roman" w:hAnsi="Times New Roman" w:eastAsia="仿宋_GB2312" w:cs="Times New Roman"/>
          <w:color w:val="000000"/>
          <w:kern w:val="2"/>
          <w:sz w:val="32"/>
          <w:szCs w:val="32"/>
          <w:lang w:val="en-US" w:eastAsia="zh-CN" w:bidi="ar"/>
        </w:rPr>
        <w:br w:type="page"/>
      </w:r>
      <w:r>
        <w:rPr>
          <w:rFonts w:hint="eastAsia" w:ascii="Times New Roman" w:hAnsi="Times New Roman" w:eastAsia="黑体" w:cs="黑体"/>
          <w:color w:val="000000"/>
          <w:kern w:val="2"/>
          <w:sz w:val="32"/>
          <w:szCs w:val="32"/>
        </w:rPr>
        <w:t>附件12</w:t>
      </w:r>
    </w:p>
    <w:p w14:paraId="72EBB0CA">
      <w:pPr>
        <w:keepNext w:val="0"/>
        <w:keepLines w:val="0"/>
        <w:widowControl w:val="0"/>
        <w:spacing w:line="560" w:lineRule="exact"/>
        <w:jc w:val="both"/>
        <w:rPr>
          <w:rFonts w:hint="default" w:ascii="Times New Roman" w:hAnsi="Times New Roman" w:eastAsia="黑体" w:cs="Times New Roman"/>
          <w:color w:val="000000"/>
          <w:kern w:val="2"/>
          <w:sz w:val="32"/>
          <w:szCs w:val="32"/>
        </w:rPr>
      </w:pPr>
    </w:p>
    <w:p w14:paraId="2AAC016E">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outlineLvl w:val="0"/>
        <w:rPr>
          <w:rFonts w:hint="default" w:ascii="Times New Roman" w:hAnsi="Times New Roman" w:eastAsia="方正小标宋简体" w:cs="Times New Roman"/>
          <w:color w:val="000000"/>
          <w:kern w:val="44"/>
          <w:sz w:val="44"/>
          <w:szCs w:val="44"/>
        </w:rPr>
      </w:pPr>
      <w:r>
        <w:rPr>
          <w:rFonts w:hint="default" w:ascii="Times New Roman" w:hAnsi="Times New Roman" w:eastAsia="方正小标宋简体" w:cs="Times New Roman"/>
          <w:color w:val="000000"/>
          <w:kern w:val="44"/>
          <w:sz w:val="44"/>
          <w:szCs w:val="44"/>
          <w:lang w:val="en-US" w:eastAsia="zh-CN" w:bidi="ar"/>
        </w:rPr>
        <w:t>2025年广东省食品接触用纸制品经营环节</w:t>
      </w:r>
    </w:p>
    <w:p w14:paraId="1C1DE3B4">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outlineLvl w:val="0"/>
        <w:rPr>
          <w:rFonts w:hint="default" w:ascii="Times New Roman" w:hAnsi="Times New Roman" w:eastAsia="方正小标宋简体" w:cs="Times New Roman"/>
          <w:color w:val="000000"/>
          <w:kern w:val="44"/>
          <w:sz w:val="44"/>
          <w:szCs w:val="44"/>
        </w:rPr>
      </w:pPr>
      <w:r>
        <w:rPr>
          <w:rFonts w:hint="default" w:ascii="Times New Roman" w:hAnsi="Times New Roman" w:eastAsia="方正小标宋简体" w:cs="Times New Roman"/>
          <w:color w:val="000000"/>
          <w:kern w:val="44"/>
          <w:sz w:val="44"/>
          <w:szCs w:val="44"/>
          <w:lang w:val="en-US" w:eastAsia="zh-CN" w:bidi="ar"/>
        </w:rPr>
        <w:t>质量安全监督抽查实施细则</w:t>
      </w:r>
    </w:p>
    <w:p w14:paraId="01E89128">
      <w:pPr>
        <w:keepNext w:val="0"/>
        <w:keepLines w:val="0"/>
        <w:widowControl w:val="0"/>
        <w:suppressLineNumbers w:val="0"/>
        <w:adjustRightInd w:val="0"/>
        <w:snapToGrid w:val="0"/>
        <w:spacing w:before="0" w:beforeAutospacing="0" w:after="0" w:afterAutospacing="0" w:line="594" w:lineRule="exact"/>
        <w:ind w:left="0" w:right="0" w:firstLine="640" w:firstLineChars="200"/>
        <w:jc w:val="center"/>
        <w:rPr>
          <w:rFonts w:hint="default" w:ascii="Times New Roman" w:hAnsi="Times New Roman" w:eastAsia="方正小标宋简体" w:cs="Times New Roman"/>
          <w:color w:val="000000"/>
          <w:kern w:val="2"/>
          <w:sz w:val="32"/>
          <w:szCs w:val="32"/>
        </w:rPr>
      </w:pPr>
      <w:r>
        <w:rPr>
          <w:rFonts w:hint="default" w:ascii="Times New Roman" w:hAnsi="Times New Roman" w:eastAsia="方正小标宋简体" w:cs="Times New Roman"/>
          <w:color w:val="000000"/>
          <w:kern w:val="2"/>
          <w:sz w:val="32"/>
          <w:szCs w:val="32"/>
          <w:lang w:val="en-US" w:eastAsia="zh-CN" w:bidi="ar"/>
        </w:rPr>
        <w:t xml:space="preserve"> </w:t>
      </w:r>
    </w:p>
    <w:p w14:paraId="69ADDCFD">
      <w:pPr>
        <w:pStyle w:val="3"/>
        <w:pageBreakBefore w:val="0"/>
        <w:widowControl/>
        <w:numPr>
          <w:ilvl w:val="0"/>
          <w:numId w:val="0"/>
        </w:numPr>
        <w:kinsoku/>
        <w:wordWrap/>
        <w:overflowPunct/>
        <w:topLinePunct w:val="0"/>
        <w:autoSpaceDE/>
        <w:autoSpaceDN/>
        <w:bidi w:val="0"/>
        <w:adjustRightInd/>
        <w:snapToGrid/>
        <w:spacing w:line="590" w:lineRule="exact"/>
        <w:ind w:left="640" w:leftChars="0"/>
        <w:textAlignment w:val="auto"/>
        <w:rPr>
          <w:rFonts w:hint="default" w:ascii="Times New Roman" w:hAnsi="Times New Roman" w:eastAsia="黑体" w:cs="Times New Roman"/>
          <w:color w:val="000000"/>
          <w:kern w:val="2"/>
          <w:sz w:val="32"/>
          <w:szCs w:val="32"/>
        </w:rPr>
      </w:pPr>
      <w:r>
        <w:rPr>
          <w:rFonts w:hint="default" w:ascii="Times New Roman" w:hAnsi="Times New Roman" w:eastAsia="黑体" w:cs="Times New Roman"/>
          <w:b w:val="0"/>
          <w:bCs w:val="0"/>
          <w:color w:val="000000"/>
          <w:kern w:val="2"/>
          <w:sz w:val="32"/>
          <w:szCs w:val="32"/>
        </w:rPr>
        <w:t>1</w:t>
      </w:r>
      <w:r>
        <w:rPr>
          <w:rFonts w:hint="eastAsia" w:ascii="Times New Roman" w:hAnsi="Times New Roman" w:eastAsia="黑体" w:cs="Times New Roman"/>
          <w:b w:val="0"/>
          <w:bCs w:val="0"/>
          <w:color w:val="000000"/>
          <w:kern w:val="2"/>
          <w:sz w:val="32"/>
          <w:szCs w:val="32"/>
          <w:lang w:val="en-US" w:eastAsia="zh-CN"/>
        </w:rPr>
        <w:t xml:space="preserve"> </w:t>
      </w:r>
      <w:r>
        <w:rPr>
          <w:rFonts w:hint="default" w:ascii="Times New Roman" w:hAnsi="Times New Roman" w:eastAsia="黑体" w:cs="Times New Roman"/>
          <w:b w:val="0"/>
          <w:bCs w:val="0"/>
          <w:color w:val="000000"/>
          <w:kern w:val="2"/>
          <w:sz w:val="32"/>
          <w:szCs w:val="32"/>
        </w:rPr>
        <w:t>抽样方法</w:t>
      </w:r>
    </w:p>
    <w:p w14:paraId="3D96C5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以随机抽样的方式在被抽样经营者的待销售（或待使用）产品中抽取。</w:t>
      </w:r>
    </w:p>
    <w:p w14:paraId="516C9A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随机数一般可使用随机数表等方法产生。</w:t>
      </w:r>
    </w:p>
    <w:p w14:paraId="708E85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抽样数量见表1。</w:t>
      </w:r>
    </w:p>
    <w:p w14:paraId="28965C98">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表1</w:t>
      </w:r>
      <w:r>
        <w:rPr>
          <w:rFonts w:hint="eastAsia" w:ascii="Times New Roman" w:hAnsi="Times New Roman"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 xml:space="preserve"> 抽样数量</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790"/>
        <w:gridCol w:w="1570"/>
        <w:gridCol w:w="2760"/>
        <w:gridCol w:w="1506"/>
        <w:gridCol w:w="1632"/>
      </w:tblGrid>
      <w:tr w14:paraId="35B2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001ACFD0">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lang w:val="en-US" w:eastAsia="zh-CN" w:bidi="ar"/>
              </w:rPr>
              <w:t>序号</w:t>
            </w:r>
          </w:p>
        </w:tc>
        <w:tc>
          <w:tcPr>
            <w:tcW w:w="2360" w:type="dxa"/>
            <w:gridSpan w:val="2"/>
            <w:tcBorders>
              <w:top w:val="single" w:color="auto" w:sz="4" w:space="0"/>
              <w:left w:val="single" w:color="auto" w:sz="4" w:space="0"/>
              <w:bottom w:val="single" w:color="auto" w:sz="4" w:space="0"/>
              <w:right w:val="single" w:color="auto" w:sz="4" w:space="0"/>
            </w:tcBorders>
            <w:noWrap w:val="0"/>
            <w:vAlign w:val="center"/>
          </w:tcPr>
          <w:p w14:paraId="7F5D2784">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lang w:val="en-US" w:eastAsia="zh-CN" w:bidi="ar"/>
              </w:rPr>
              <w:t>产品名称</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2CC1A946">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lang w:val="en-US" w:eastAsia="zh-CN" w:bidi="ar"/>
              </w:rPr>
              <w:t>抽样数量（只/支/张）</w:t>
            </w:r>
          </w:p>
        </w:tc>
        <w:tc>
          <w:tcPr>
            <w:tcW w:w="1506" w:type="dxa"/>
            <w:tcBorders>
              <w:top w:val="single" w:color="auto" w:sz="4" w:space="0"/>
              <w:left w:val="single" w:color="auto" w:sz="4" w:space="0"/>
              <w:bottom w:val="single" w:color="auto" w:sz="4" w:space="0"/>
              <w:right w:val="single" w:color="auto" w:sz="4" w:space="0"/>
            </w:tcBorders>
            <w:noWrap w:val="0"/>
            <w:vAlign w:val="center"/>
          </w:tcPr>
          <w:p w14:paraId="5DC694DA">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2"/>
                <w:sz w:val="21"/>
                <w:szCs w:val="21"/>
                <w:lang w:val="en-US" w:eastAsia="zh-CN" w:bidi="ar"/>
              </w:rPr>
              <w:t>检验样品数量</w:t>
            </w:r>
            <w:r>
              <w:rPr>
                <w:rFonts w:hint="default" w:ascii="Times New Roman" w:hAnsi="Times New Roman" w:eastAsia="宋体" w:cs="Times New Roman"/>
                <w:b/>
                <w:bCs/>
                <w:color w:val="000000"/>
                <w:kern w:val="0"/>
                <w:sz w:val="21"/>
                <w:szCs w:val="21"/>
                <w:lang w:val="en-US" w:eastAsia="zh-CN" w:bidi="ar"/>
              </w:rPr>
              <w:t>（只/支/张）</w:t>
            </w:r>
          </w:p>
        </w:tc>
        <w:tc>
          <w:tcPr>
            <w:tcW w:w="1632" w:type="dxa"/>
            <w:tcBorders>
              <w:top w:val="single" w:color="auto" w:sz="4" w:space="0"/>
              <w:left w:val="single" w:color="auto" w:sz="4" w:space="0"/>
              <w:bottom w:val="single" w:color="auto" w:sz="4" w:space="0"/>
              <w:right w:val="single" w:color="auto" w:sz="4" w:space="0"/>
            </w:tcBorders>
            <w:noWrap w:val="0"/>
            <w:vAlign w:val="center"/>
          </w:tcPr>
          <w:p w14:paraId="2AB20F5A">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2"/>
                <w:sz w:val="21"/>
                <w:szCs w:val="21"/>
                <w:lang w:val="en-US" w:eastAsia="zh-CN" w:bidi="ar"/>
              </w:rPr>
              <w:t>备用样品数量</w:t>
            </w:r>
            <w:r>
              <w:rPr>
                <w:rFonts w:hint="default" w:ascii="Times New Roman" w:hAnsi="Times New Roman" w:eastAsia="宋体" w:cs="Times New Roman"/>
                <w:b/>
                <w:bCs/>
                <w:color w:val="000000"/>
                <w:kern w:val="0"/>
                <w:sz w:val="21"/>
                <w:szCs w:val="21"/>
                <w:lang w:val="en-US" w:eastAsia="zh-CN" w:bidi="ar"/>
              </w:rPr>
              <w:t>（只/支/张）</w:t>
            </w:r>
          </w:p>
        </w:tc>
      </w:tr>
      <w:tr w14:paraId="3ABB3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77D724F4">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w:t>
            </w:r>
          </w:p>
        </w:tc>
        <w:tc>
          <w:tcPr>
            <w:tcW w:w="2360" w:type="dxa"/>
            <w:gridSpan w:val="2"/>
            <w:tcBorders>
              <w:top w:val="single" w:color="auto" w:sz="4" w:space="0"/>
              <w:left w:val="single" w:color="auto" w:sz="4" w:space="0"/>
              <w:bottom w:val="single" w:color="auto" w:sz="4" w:space="0"/>
              <w:right w:val="single" w:color="auto" w:sz="4" w:space="0"/>
            </w:tcBorders>
            <w:noWrap w:val="0"/>
            <w:vAlign w:val="center"/>
          </w:tcPr>
          <w:p w14:paraId="3388FB35">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纸餐具</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2BE9E57F">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50</w:t>
            </w:r>
          </w:p>
        </w:tc>
        <w:tc>
          <w:tcPr>
            <w:tcW w:w="1506" w:type="dxa"/>
            <w:tcBorders>
              <w:top w:val="single" w:color="auto" w:sz="4" w:space="0"/>
              <w:left w:val="single" w:color="auto" w:sz="4" w:space="0"/>
              <w:bottom w:val="single" w:color="auto" w:sz="4" w:space="0"/>
              <w:right w:val="single" w:color="auto" w:sz="4" w:space="0"/>
            </w:tcBorders>
            <w:noWrap w:val="0"/>
            <w:vAlign w:val="center"/>
          </w:tcPr>
          <w:p w14:paraId="38072984">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35</w:t>
            </w:r>
          </w:p>
        </w:tc>
        <w:tc>
          <w:tcPr>
            <w:tcW w:w="1632" w:type="dxa"/>
            <w:tcBorders>
              <w:top w:val="single" w:color="auto" w:sz="4" w:space="0"/>
              <w:left w:val="single" w:color="auto" w:sz="4" w:space="0"/>
              <w:bottom w:val="single" w:color="auto" w:sz="4" w:space="0"/>
              <w:right w:val="single" w:color="auto" w:sz="4" w:space="0"/>
            </w:tcBorders>
            <w:noWrap w:val="0"/>
            <w:vAlign w:val="center"/>
          </w:tcPr>
          <w:p w14:paraId="07C03EAA">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15</w:t>
            </w:r>
          </w:p>
        </w:tc>
      </w:tr>
      <w:tr w14:paraId="07DF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47B91564">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2</w:t>
            </w:r>
          </w:p>
        </w:tc>
        <w:tc>
          <w:tcPr>
            <w:tcW w:w="2360" w:type="dxa"/>
            <w:gridSpan w:val="2"/>
            <w:tcBorders>
              <w:top w:val="single" w:color="auto" w:sz="4" w:space="0"/>
              <w:left w:val="single" w:color="auto" w:sz="4" w:space="0"/>
              <w:bottom w:val="single" w:color="auto" w:sz="4" w:space="0"/>
              <w:right w:val="single" w:color="auto" w:sz="4" w:space="0"/>
            </w:tcBorders>
            <w:noWrap w:val="0"/>
            <w:vAlign w:val="center"/>
          </w:tcPr>
          <w:p w14:paraId="1E91D8C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纸盒</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6235067E">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20</w:t>
            </w:r>
          </w:p>
        </w:tc>
        <w:tc>
          <w:tcPr>
            <w:tcW w:w="1506" w:type="dxa"/>
            <w:tcBorders>
              <w:top w:val="single" w:color="auto" w:sz="4" w:space="0"/>
              <w:left w:val="single" w:color="auto" w:sz="4" w:space="0"/>
              <w:bottom w:val="single" w:color="auto" w:sz="4" w:space="0"/>
              <w:right w:val="single" w:color="auto" w:sz="4" w:space="0"/>
            </w:tcBorders>
            <w:noWrap w:val="0"/>
            <w:vAlign w:val="center"/>
          </w:tcPr>
          <w:p w14:paraId="724C3E55">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15</w:t>
            </w:r>
          </w:p>
        </w:tc>
        <w:tc>
          <w:tcPr>
            <w:tcW w:w="1632" w:type="dxa"/>
            <w:tcBorders>
              <w:top w:val="single" w:color="auto" w:sz="4" w:space="0"/>
              <w:left w:val="single" w:color="auto" w:sz="4" w:space="0"/>
              <w:bottom w:val="single" w:color="auto" w:sz="4" w:space="0"/>
              <w:right w:val="single" w:color="auto" w:sz="4" w:space="0"/>
            </w:tcBorders>
            <w:noWrap w:val="0"/>
            <w:vAlign w:val="center"/>
          </w:tcPr>
          <w:p w14:paraId="6688187E">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5</w:t>
            </w:r>
          </w:p>
        </w:tc>
      </w:tr>
      <w:tr w14:paraId="1DB5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60EDED87">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3</w:t>
            </w:r>
          </w:p>
        </w:tc>
        <w:tc>
          <w:tcPr>
            <w:tcW w:w="2360" w:type="dxa"/>
            <w:gridSpan w:val="2"/>
            <w:tcBorders>
              <w:top w:val="single" w:color="auto" w:sz="4" w:space="0"/>
              <w:left w:val="single" w:color="auto" w:sz="4" w:space="0"/>
              <w:bottom w:val="single" w:color="auto" w:sz="4" w:space="0"/>
              <w:right w:val="single" w:color="auto" w:sz="4" w:space="0"/>
            </w:tcBorders>
            <w:noWrap w:val="0"/>
            <w:vAlign w:val="center"/>
          </w:tcPr>
          <w:p w14:paraId="52601318">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纸袋</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114C969F">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30（若样品过小、过大时，应调整抽样量满足总质量不少于0.20kg，不多于3kg，检验、备样按比例：2:1抽取）</w:t>
            </w:r>
          </w:p>
        </w:tc>
        <w:tc>
          <w:tcPr>
            <w:tcW w:w="1506" w:type="dxa"/>
            <w:tcBorders>
              <w:top w:val="single" w:color="auto" w:sz="4" w:space="0"/>
              <w:left w:val="single" w:color="auto" w:sz="4" w:space="0"/>
              <w:bottom w:val="single" w:color="auto" w:sz="4" w:space="0"/>
              <w:right w:val="single" w:color="auto" w:sz="4" w:space="0"/>
            </w:tcBorders>
            <w:noWrap w:val="0"/>
            <w:vAlign w:val="center"/>
          </w:tcPr>
          <w:p w14:paraId="1F26AF94">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20</w:t>
            </w:r>
          </w:p>
        </w:tc>
        <w:tc>
          <w:tcPr>
            <w:tcW w:w="1632" w:type="dxa"/>
            <w:tcBorders>
              <w:top w:val="single" w:color="auto" w:sz="4" w:space="0"/>
              <w:left w:val="single" w:color="auto" w:sz="4" w:space="0"/>
              <w:bottom w:val="single" w:color="auto" w:sz="4" w:space="0"/>
              <w:right w:val="single" w:color="auto" w:sz="4" w:space="0"/>
            </w:tcBorders>
            <w:noWrap w:val="0"/>
            <w:vAlign w:val="center"/>
          </w:tcPr>
          <w:p w14:paraId="1E178D0E">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10</w:t>
            </w:r>
          </w:p>
        </w:tc>
      </w:tr>
      <w:tr w14:paraId="4F60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5" w:type="dxa"/>
            <w:vMerge w:val="restart"/>
            <w:tcBorders>
              <w:top w:val="nil"/>
              <w:left w:val="single" w:color="auto" w:sz="4" w:space="0"/>
              <w:bottom w:val="single" w:color="auto" w:sz="4" w:space="0"/>
              <w:right w:val="single" w:color="auto" w:sz="4" w:space="0"/>
            </w:tcBorders>
            <w:noWrap w:val="0"/>
            <w:vAlign w:val="center"/>
          </w:tcPr>
          <w:p w14:paraId="50C2714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4</w:t>
            </w:r>
          </w:p>
        </w:tc>
        <w:tc>
          <w:tcPr>
            <w:tcW w:w="790" w:type="dxa"/>
            <w:vMerge w:val="restart"/>
            <w:tcBorders>
              <w:top w:val="nil"/>
              <w:left w:val="single" w:color="auto" w:sz="4" w:space="0"/>
              <w:bottom w:val="single" w:color="auto" w:sz="4" w:space="0"/>
              <w:right w:val="single" w:color="auto" w:sz="4" w:space="0"/>
            </w:tcBorders>
            <w:noWrap w:val="0"/>
            <w:vAlign w:val="center"/>
          </w:tcPr>
          <w:p w14:paraId="7605D020">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纸罐</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083564C3">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纸板类罐</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445ECBFC">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18</w:t>
            </w:r>
          </w:p>
        </w:tc>
        <w:tc>
          <w:tcPr>
            <w:tcW w:w="1506" w:type="dxa"/>
            <w:tcBorders>
              <w:top w:val="single" w:color="auto" w:sz="4" w:space="0"/>
              <w:left w:val="single" w:color="auto" w:sz="4" w:space="0"/>
              <w:bottom w:val="single" w:color="auto" w:sz="4" w:space="0"/>
              <w:right w:val="single" w:color="auto" w:sz="4" w:space="0"/>
            </w:tcBorders>
            <w:noWrap w:val="0"/>
            <w:vAlign w:val="center"/>
          </w:tcPr>
          <w:p w14:paraId="262A74FC">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13</w:t>
            </w:r>
          </w:p>
        </w:tc>
        <w:tc>
          <w:tcPr>
            <w:tcW w:w="1632" w:type="dxa"/>
            <w:tcBorders>
              <w:top w:val="single" w:color="auto" w:sz="4" w:space="0"/>
              <w:left w:val="single" w:color="auto" w:sz="4" w:space="0"/>
              <w:bottom w:val="single" w:color="auto" w:sz="4" w:space="0"/>
              <w:right w:val="single" w:color="auto" w:sz="4" w:space="0"/>
            </w:tcBorders>
            <w:noWrap w:val="0"/>
            <w:vAlign w:val="center"/>
          </w:tcPr>
          <w:p w14:paraId="2882EDFF">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5</w:t>
            </w:r>
          </w:p>
        </w:tc>
      </w:tr>
      <w:tr w14:paraId="58F0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5" w:type="dxa"/>
            <w:vMerge w:val="continue"/>
            <w:tcBorders>
              <w:top w:val="nil"/>
              <w:left w:val="single" w:color="auto" w:sz="4" w:space="0"/>
              <w:bottom w:val="single" w:color="auto" w:sz="4" w:space="0"/>
              <w:right w:val="single" w:color="auto" w:sz="4" w:space="0"/>
            </w:tcBorders>
            <w:noWrap w:val="0"/>
            <w:vAlign w:val="center"/>
          </w:tcPr>
          <w:p w14:paraId="0C30A14B">
            <w:pPr>
              <w:rPr>
                <w:rFonts w:hint="default" w:ascii="Times New Roman" w:hAnsi="Times New Roman" w:cs="Times New Roman"/>
                <w:color w:val="000000"/>
                <w:sz w:val="20"/>
                <w:szCs w:val="20"/>
              </w:rPr>
            </w:pPr>
          </w:p>
        </w:tc>
        <w:tc>
          <w:tcPr>
            <w:tcW w:w="790" w:type="dxa"/>
            <w:vMerge w:val="continue"/>
            <w:tcBorders>
              <w:top w:val="nil"/>
              <w:left w:val="single" w:color="auto" w:sz="4" w:space="0"/>
              <w:bottom w:val="single" w:color="auto" w:sz="4" w:space="0"/>
              <w:right w:val="single" w:color="auto" w:sz="4" w:space="0"/>
            </w:tcBorders>
            <w:noWrap w:val="0"/>
            <w:vAlign w:val="center"/>
          </w:tcPr>
          <w:p w14:paraId="30689348">
            <w:pPr>
              <w:rPr>
                <w:rFonts w:hint="default" w:ascii="Times New Roman" w:hAnsi="Times New Roman" w:cs="Times New Roman"/>
                <w:color w:val="000000"/>
                <w:sz w:val="20"/>
                <w:szCs w:val="20"/>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687B0D5B">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圆柱形复合罐</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11CF3248">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40</w:t>
            </w:r>
          </w:p>
        </w:tc>
        <w:tc>
          <w:tcPr>
            <w:tcW w:w="1506" w:type="dxa"/>
            <w:tcBorders>
              <w:top w:val="single" w:color="auto" w:sz="4" w:space="0"/>
              <w:left w:val="single" w:color="auto" w:sz="4" w:space="0"/>
              <w:bottom w:val="single" w:color="auto" w:sz="4" w:space="0"/>
              <w:right w:val="single" w:color="auto" w:sz="4" w:space="0"/>
            </w:tcBorders>
            <w:noWrap w:val="0"/>
            <w:vAlign w:val="center"/>
          </w:tcPr>
          <w:p w14:paraId="7DC330E7">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30</w:t>
            </w:r>
          </w:p>
        </w:tc>
        <w:tc>
          <w:tcPr>
            <w:tcW w:w="1632" w:type="dxa"/>
            <w:tcBorders>
              <w:top w:val="single" w:color="auto" w:sz="4" w:space="0"/>
              <w:left w:val="single" w:color="auto" w:sz="4" w:space="0"/>
              <w:bottom w:val="single" w:color="auto" w:sz="4" w:space="0"/>
              <w:right w:val="single" w:color="auto" w:sz="4" w:space="0"/>
            </w:tcBorders>
            <w:noWrap w:val="0"/>
            <w:vAlign w:val="center"/>
          </w:tcPr>
          <w:p w14:paraId="37A660D7">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10</w:t>
            </w:r>
          </w:p>
        </w:tc>
      </w:tr>
      <w:tr w14:paraId="450B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76206CBB">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5</w:t>
            </w:r>
          </w:p>
        </w:tc>
        <w:tc>
          <w:tcPr>
            <w:tcW w:w="2360" w:type="dxa"/>
            <w:gridSpan w:val="2"/>
            <w:tcBorders>
              <w:top w:val="single" w:color="auto" w:sz="4" w:space="0"/>
              <w:left w:val="single" w:color="auto" w:sz="4" w:space="0"/>
              <w:bottom w:val="single" w:color="auto" w:sz="4" w:space="0"/>
              <w:right w:val="single" w:color="auto" w:sz="4" w:space="0"/>
            </w:tcBorders>
            <w:noWrap w:val="0"/>
            <w:vAlign w:val="center"/>
          </w:tcPr>
          <w:p w14:paraId="66125231">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其他食品接触用纸制品</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37C2B0C6">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60（若样品过小、过大时，应调整抽样量满足总质量不少于0.20kg，不多于3kg，检验、备样按比例：2:1抽取）</w:t>
            </w:r>
          </w:p>
        </w:tc>
        <w:tc>
          <w:tcPr>
            <w:tcW w:w="1506" w:type="dxa"/>
            <w:tcBorders>
              <w:top w:val="single" w:color="auto" w:sz="4" w:space="0"/>
              <w:left w:val="single" w:color="auto" w:sz="4" w:space="0"/>
              <w:bottom w:val="single" w:color="auto" w:sz="4" w:space="0"/>
              <w:right w:val="single" w:color="auto" w:sz="4" w:space="0"/>
            </w:tcBorders>
            <w:noWrap w:val="0"/>
            <w:vAlign w:val="center"/>
          </w:tcPr>
          <w:p w14:paraId="129F7F07">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50</w:t>
            </w:r>
          </w:p>
        </w:tc>
        <w:tc>
          <w:tcPr>
            <w:tcW w:w="1632" w:type="dxa"/>
            <w:tcBorders>
              <w:top w:val="single" w:color="auto" w:sz="4" w:space="0"/>
              <w:left w:val="single" w:color="auto" w:sz="4" w:space="0"/>
              <w:bottom w:val="single" w:color="auto" w:sz="4" w:space="0"/>
              <w:right w:val="single" w:color="auto" w:sz="4" w:space="0"/>
            </w:tcBorders>
            <w:noWrap w:val="0"/>
            <w:vAlign w:val="center"/>
          </w:tcPr>
          <w:p w14:paraId="5E8CFE49">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10</w:t>
            </w:r>
          </w:p>
        </w:tc>
      </w:tr>
    </w:tbl>
    <w:p w14:paraId="1B596130">
      <w:pPr>
        <w:pStyle w:val="3"/>
        <w:widowControl/>
        <w:numPr>
          <w:ilvl w:val="0"/>
          <w:numId w:val="0"/>
        </w:numPr>
        <w:ind w:left="640" w:leftChars="0"/>
        <w:rPr>
          <w:rFonts w:hint="default" w:ascii="Times New Roman" w:hAnsi="Times New Roman" w:eastAsia="黑体" w:cs="Times New Roman"/>
          <w:color w:val="000000"/>
          <w:kern w:val="2"/>
          <w:sz w:val="32"/>
          <w:szCs w:val="32"/>
        </w:rPr>
      </w:pPr>
      <w:r>
        <w:rPr>
          <w:rFonts w:hint="default" w:ascii="Times New Roman" w:hAnsi="Times New Roman" w:eastAsia="黑体" w:cs="Times New Roman"/>
          <w:b w:val="0"/>
          <w:bCs w:val="0"/>
          <w:color w:val="000000"/>
          <w:kern w:val="2"/>
          <w:sz w:val="32"/>
          <w:szCs w:val="32"/>
        </w:rPr>
        <w:t>2 检验依据</w:t>
      </w:r>
    </w:p>
    <w:p w14:paraId="2BDA2ABF">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表2</w:t>
      </w:r>
      <w:r>
        <w:rPr>
          <w:rFonts w:hint="eastAsia" w:ascii="Times New Roman" w:hAnsi="Times New Roman" w:cs="Times New Roman"/>
          <w:color w:val="000000"/>
          <w:kern w:val="2"/>
          <w:sz w:val="32"/>
          <w:szCs w:val="32"/>
          <w:lang w:val="en-US" w:eastAsia="zh-CN" w:bidi="ar"/>
        </w:rPr>
        <w:t xml:space="preserve"> </w:t>
      </w:r>
      <w:r>
        <w:rPr>
          <w:rFonts w:hint="eastAsia"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纸餐具</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3644"/>
        <w:gridCol w:w="4279"/>
      </w:tblGrid>
      <w:tr w14:paraId="12ED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004D153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3644" w:type="dxa"/>
            <w:tcBorders>
              <w:top w:val="single" w:color="auto" w:sz="4" w:space="0"/>
              <w:left w:val="single" w:color="auto" w:sz="4" w:space="0"/>
              <w:bottom w:val="single" w:color="auto" w:sz="4" w:space="0"/>
              <w:right w:val="single" w:color="auto" w:sz="4" w:space="0"/>
            </w:tcBorders>
            <w:noWrap w:val="0"/>
            <w:vAlign w:val="center"/>
          </w:tcPr>
          <w:p w14:paraId="27D0464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4279" w:type="dxa"/>
            <w:tcBorders>
              <w:top w:val="single" w:color="auto" w:sz="4" w:space="0"/>
              <w:left w:val="single" w:color="auto" w:sz="4" w:space="0"/>
              <w:bottom w:val="single" w:color="auto" w:sz="4" w:space="0"/>
              <w:right w:val="single" w:color="auto" w:sz="4" w:space="0"/>
            </w:tcBorders>
            <w:noWrap w:val="0"/>
            <w:vAlign w:val="center"/>
          </w:tcPr>
          <w:p w14:paraId="7562085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5181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6E02E20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1</w:t>
            </w:r>
          </w:p>
        </w:tc>
        <w:tc>
          <w:tcPr>
            <w:tcW w:w="3644" w:type="dxa"/>
            <w:tcBorders>
              <w:top w:val="single" w:color="auto" w:sz="4" w:space="0"/>
              <w:left w:val="single" w:color="auto" w:sz="4" w:space="0"/>
              <w:bottom w:val="single" w:color="auto" w:sz="4" w:space="0"/>
              <w:right w:val="single" w:color="auto" w:sz="4" w:space="0"/>
            </w:tcBorders>
            <w:noWrap w:val="0"/>
            <w:vAlign w:val="center"/>
          </w:tcPr>
          <w:p w14:paraId="28C3FB4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w:t>
            </w:r>
          </w:p>
        </w:tc>
        <w:tc>
          <w:tcPr>
            <w:tcW w:w="4279" w:type="dxa"/>
            <w:tcBorders>
              <w:top w:val="single" w:color="auto" w:sz="4" w:space="0"/>
              <w:left w:val="single" w:color="auto" w:sz="4" w:space="0"/>
              <w:bottom w:val="single" w:color="auto" w:sz="4" w:space="0"/>
              <w:right w:val="single" w:color="auto" w:sz="4" w:space="0"/>
            </w:tcBorders>
            <w:noWrap w:val="0"/>
            <w:vAlign w:val="center"/>
          </w:tcPr>
          <w:p w14:paraId="3F0B0AE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tc>
      </w:tr>
      <w:tr w14:paraId="6D51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0710A77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3644" w:type="dxa"/>
            <w:tcBorders>
              <w:top w:val="single" w:color="auto" w:sz="4" w:space="0"/>
              <w:left w:val="single" w:color="auto" w:sz="4" w:space="0"/>
              <w:bottom w:val="single" w:color="auto" w:sz="4" w:space="0"/>
              <w:right w:val="single" w:color="auto" w:sz="4" w:space="0"/>
            </w:tcBorders>
            <w:noWrap w:val="0"/>
            <w:vAlign w:val="center"/>
          </w:tcPr>
          <w:p w14:paraId="25BEBED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总迁移量</w:t>
            </w:r>
          </w:p>
        </w:tc>
        <w:tc>
          <w:tcPr>
            <w:tcW w:w="4279" w:type="dxa"/>
            <w:tcBorders>
              <w:top w:val="single" w:color="auto" w:sz="4" w:space="0"/>
              <w:left w:val="single" w:color="auto" w:sz="4" w:space="0"/>
              <w:bottom w:val="single" w:color="auto" w:sz="4" w:space="0"/>
              <w:right w:val="single" w:color="auto" w:sz="4" w:space="0"/>
            </w:tcBorders>
            <w:noWrap w:val="0"/>
            <w:vAlign w:val="center"/>
          </w:tcPr>
          <w:p w14:paraId="0D24E0A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31604.8—2021</w:t>
            </w:r>
          </w:p>
        </w:tc>
      </w:tr>
      <w:tr w14:paraId="4FF9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586E737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3</w:t>
            </w:r>
          </w:p>
        </w:tc>
        <w:tc>
          <w:tcPr>
            <w:tcW w:w="3644" w:type="dxa"/>
            <w:tcBorders>
              <w:top w:val="single" w:color="auto" w:sz="4" w:space="0"/>
              <w:left w:val="single" w:color="auto" w:sz="4" w:space="0"/>
              <w:bottom w:val="single" w:color="auto" w:sz="4" w:space="0"/>
              <w:right w:val="single" w:color="auto" w:sz="4" w:space="0"/>
            </w:tcBorders>
            <w:noWrap w:val="0"/>
            <w:vAlign w:val="center"/>
          </w:tcPr>
          <w:p w14:paraId="4566074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高锰酸钾消耗量</w:t>
            </w:r>
            <w:r>
              <w:rPr>
                <w:rFonts w:hint="default" w:ascii="Times New Roman" w:hAnsi="Times New Roman" w:eastAsia="宋体" w:cs="Times New Roman"/>
                <w:color w:val="000000"/>
                <w:kern w:val="2"/>
                <w:sz w:val="21"/>
                <w:szCs w:val="21"/>
                <w:vertAlign w:val="superscript"/>
                <w:lang w:val="en-US" w:eastAsia="zh-CN" w:bidi="ar"/>
              </w:rPr>
              <w:t>a</w:t>
            </w:r>
          </w:p>
        </w:tc>
        <w:tc>
          <w:tcPr>
            <w:tcW w:w="4279" w:type="dxa"/>
            <w:tcBorders>
              <w:top w:val="single" w:color="auto" w:sz="4" w:space="0"/>
              <w:left w:val="single" w:color="auto" w:sz="4" w:space="0"/>
              <w:bottom w:val="single" w:color="auto" w:sz="4" w:space="0"/>
              <w:right w:val="single" w:color="auto" w:sz="4" w:space="0"/>
            </w:tcBorders>
            <w:noWrap w:val="0"/>
            <w:vAlign w:val="center"/>
          </w:tcPr>
          <w:p w14:paraId="40FC813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31604.2—2016</w:t>
            </w:r>
          </w:p>
        </w:tc>
      </w:tr>
      <w:tr w14:paraId="0F84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4438914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4</w:t>
            </w:r>
          </w:p>
        </w:tc>
        <w:tc>
          <w:tcPr>
            <w:tcW w:w="3644" w:type="dxa"/>
            <w:tcBorders>
              <w:top w:val="single" w:color="auto" w:sz="4" w:space="0"/>
              <w:left w:val="single" w:color="auto" w:sz="4" w:space="0"/>
              <w:bottom w:val="single" w:color="auto" w:sz="4" w:space="0"/>
              <w:right w:val="single" w:color="auto" w:sz="4" w:space="0"/>
            </w:tcBorders>
            <w:noWrap w:val="0"/>
            <w:vAlign w:val="center"/>
          </w:tcPr>
          <w:p w14:paraId="221BD69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重金属（以Pb计）</w:t>
            </w:r>
          </w:p>
        </w:tc>
        <w:tc>
          <w:tcPr>
            <w:tcW w:w="4279" w:type="dxa"/>
            <w:tcBorders>
              <w:top w:val="single" w:color="auto" w:sz="4" w:space="0"/>
              <w:left w:val="single" w:color="auto" w:sz="4" w:space="0"/>
              <w:bottom w:val="single" w:color="auto" w:sz="4" w:space="0"/>
              <w:right w:val="single" w:color="auto" w:sz="4" w:space="0"/>
            </w:tcBorders>
            <w:noWrap w:val="0"/>
            <w:vAlign w:val="center"/>
          </w:tcPr>
          <w:p w14:paraId="03D1804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31604.9—2016</w:t>
            </w:r>
          </w:p>
        </w:tc>
      </w:tr>
      <w:tr w14:paraId="0EC6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329B9B2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5</w:t>
            </w:r>
          </w:p>
        </w:tc>
        <w:tc>
          <w:tcPr>
            <w:tcW w:w="3644" w:type="dxa"/>
            <w:tcBorders>
              <w:top w:val="single" w:color="auto" w:sz="4" w:space="0"/>
              <w:left w:val="single" w:color="auto" w:sz="4" w:space="0"/>
              <w:bottom w:val="single" w:color="auto" w:sz="4" w:space="0"/>
              <w:right w:val="single" w:color="auto" w:sz="4" w:space="0"/>
            </w:tcBorders>
            <w:noWrap w:val="0"/>
            <w:vAlign w:val="center"/>
          </w:tcPr>
          <w:p w14:paraId="09BD4F1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铅（Pb）</w:t>
            </w:r>
          </w:p>
        </w:tc>
        <w:tc>
          <w:tcPr>
            <w:tcW w:w="4279" w:type="dxa"/>
            <w:tcBorders>
              <w:top w:val="single" w:color="auto" w:sz="4" w:space="0"/>
              <w:left w:val="single" w:color="auto" w:sz="4" w:space="0"/>
              <w:bottom w:val="single" w:color="auto" w:sz="4" w:space="0"/>
              <w:right w:val="single" w:color="auto" w:sz="4" w:space="0"/>
            </w:tcBorders>
            <w:noWrap w:val="0"/>
            <w:vAlign w:val="center"/>
          </w:tcPr>
          <w:p w14:paraId="47B5A93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31604.34—2016</w:t>
            </w:r>
          </w:p>
          <w:p w14:paraId="509AFF6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或GB 31604.49—2023</w:t>
            </w:r>
          </w:p>
        </w:tc>
      </w:tr>
      <w:tr w14:paraId="01F6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1420C21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6</w:t>
            </w:r>
          </w:p>
        </w:tc>
        <w:tc>
          <w:tcPr>
            <w:tcW w:w="3644" w:type="dxa"/>
            <w:tcBorders>
              <w:top w:val="single" w:color="auto" w:sz="4" w:space="0"/>
              <w:left w:val="single" w:color="auto" w:sz="4" w:space="0"/>
              <w:bottom w:val="single" w:color="auto" w:sz="4" w:space="0"/>
              <w:right w:val="single" w:color="auto" w:sz="4" w:space="0"/>
            </w:tcBorders>
            <w:noWrap w:val="0"/>
            <w:vAlign w:val="center"/>
          </w:tcPr>
          <w:p w14:paraId="37B0655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砷（As）</w:t>
            </w:r>
          </w:p>
        </w:tc>
        <w:tc>
          <w:tcPr>
            <w:tcW w:w="4279" w:type="dxa"/>
            <w:tcBorders>
              <w:top w:val="single" w:color="auto" w:sz="4" w:space="0"/>
              <w:left w:val="single" w:color="auto" w:sz="4" w:space="0"/>
              <w:bottom w:val="single" w:color="auto" w:sz="4" w:space="0"/>
              <w:right w:val="single" w:color="auto" w:sz="4" w:space="0"/>
            </w:tcBorders>
            <w:noWrap w:val="0"/>
            <w:vAlign w:val="center"/>
          </w:tcPr>
          <w:p w14:paraId="5DA4F98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31604.38—2016</w:t>
            </w:r>
          </w:p>
          <w:p w14:paraId="3775B05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或GB 31604.49—2023</w:t>
            </w:r>
          </w:p>
        </w:tc>
      </w:tr>
      <w:tr w14:paraId="0B31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10A8F31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7</w:t>
            </w:r>
          </w:p>
        </w:tc>
        <w:tc>
          <w:tcPr>
            <w:tcW w:w="3644" w:type="dxa"/>
            <w:tcBorders>
              <w:top w:val="single" w:color="auto" w:sz="4" w:space="0"/>
              <w:left w:val="single" w:color="auto" w:sz="4" w:space="0"/>
              <w:bottom w:val="single" w:color="auto" w:sz="4" w:space="0"/>
              <w:right w:val="single" w:color="auto" w:sz="4" w:space="0"/>
            </w:tcBorders>
            <w:noWrap w:val="0"/>
            <w:vAlign w:val="center"/>
          </w:tcPr>
          <w:p w14:paraId="24C0606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荧光性物质</w:t>
            </w:r>
          </w:p>
        </w:tc>
        <w:tc>
          <w:tcPr>
            <w:tcW w:w="4279" w:type="dxa"/>
            <w:tcBorders>
              <w:top w:val="single" w:color="auto" w:sz="4" w:space="0"/>
              <w:left w:val="single" w:color="auto" w:sz="4" w:space="0"/>
              <w:bottom w:val="single" w:color="auto" w:sz="4" w:space="0"/>
              <w:right w:val="single" w:color="auto" w:sz="4" w:space="0"/>
            </w:tcBorders>
            <w:noWrap w:val="0"/>
            <w:vAlign w:val="center"/>
          </w:tcPr>
          <w:p w14:paraId="4117BFD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31604.47—2023</w:t>
            </w:r>
          </w:p>
        </w:tc>
      </w:tr>
      <w:tr w14:paraId="6E78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681FB1F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8</w:t>
            </w:r>
          </w:p>
        </w:tc>
        <w:tc>
          <w:tcPr>
            <w:tcW w:w="3644" w:type="dxa"/>
            <w:tcBorders>
              <w:top w:val="single" w:color="auto" w:sz="4" w:space="0"/>
              <w:left w:val="single" w:color="auto" w:sz="4" w:space="0"/>
              <w:bottom w:val="single" w:color="auto" w:sz="4" w:space="0"/>
              <w:right w:val="single" w:color="auto" w:sz="4" w:space="0"/>
            </w:tcBorders>
            <w:noWrap w:val="0"/>
            <w:vAlign w:val="center"/>
          </w:tcPr>
          <w:p w14:paraId="6A5FF22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甲醛</w:t>
            </w:r>
          </w:p>
        </w:tc>
        <w:tc>
          <w:tcPr>
            <w:tcW w:w="4279" w:type="dxa"/>
            <w:tcBorders>
              <w:top w:val="single" w:color="auto" w:sz="4" w:space="0"/>
              <w:left w:val="single" w:color="auto" w:sz="4" w:space="0"/>
              <w:bottom w:val="single" w:color="auto" w:sz="4" w:space="0"/>
              <w:right w:val="single" w:color="auto" w:sz="4" w:space="0"/>
            </w:tcBorders>
            <w:noWrap w:val="0"/>
            <w:vAlign w:val="center"/>
          </w:tcPr>
          <w:p w14:paraId="6A17C32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p w14:paraId="1B7701F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31604.48—2016</w:t>
            </w:r>
          </w:p>
        </w:tc>
      </w:tr>
      <w:tr w14:paraId="473D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3522423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9</w:t>
            </w:r>
          </w:p>
        </w:tc>
        <w:tc>
          <w:tcPr>
            <w:tcW w:w="3644" w:type="dxa"/>
            <w:tcBorders>
              <w:top w:val="single" w:color="auto" w:sz="4" w:space="0"/>
              <w:left w:val="single" w:color="auto" w:sz="4" w:space="0"/>
              <w:bottom w:val="single" w:color="auto" w:sz="4" w:space="0"/>
              <w:right w:val="single" w:color="auto" w:sz="4" w:space="0"/>
            </w:tcBorders>
            <w:noWrap w:val="0"/>
            <w:vAlign w:val="center"/>
          </w:tcPr>
          <w:p w14:paraId="06D5900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1,3-二氯-2-丙醇</w:t>
            </w:r>
          </w:p>
        </w:tc>
        <w:tc>
          <w:tcPr>
            <w:tcW w:w="4279" w:type="dxa"/>
            <w:tcBorders>
              <w:top w:val="single" w:color="auto" w:sz="4" w:space="0"/>
              <w:left w:val="single" w:color="auto" w:sz="4" w:space="0"/>
              <w:bottom w:val="single" w:color="auto" w:sz="4" w:space="0"/>
              <w:right w:val="single" w:color="auto" w:sz="4" w:space="0"/>
            </w:tcBorders>
            <w:noWrap w:val="0"/>
            <w:vAlign w:val="center"/>
          </w:tcPr>
          <w:p w14:paraId="5324A8E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tc>
      </w:tr>
      <w:tr w14:paraId="0D7E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2CEA956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10</w:t>
            </w:r>
          </w:p>
        </w:tc>
        <w:tc>
          <w:tcPr>
            <w:tcW w:w="3644" w:type="dxa"/>
            <w:tcBorders>
              <w:top w:val="single" w:color="auto" w:sz="4" w:space="0"/>
              <w:left w:val="single" w:color="auto" w:sz="4" w:space="0"/>
              <w:bottom w:val="single" w:color="auto" w:sz="4" w:space="0"/>
              <w:right w:val="single" w:color="auto" w:sz="4" w:space="0"/>
            </w:tcBorders>
            <w:noWrap w:val="0"/>
            <w:vAlign w:val="center"/>
          </w:tcPr>
          <w:p w14:paraId="27A2817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3-氯-1,2-丙二醇</w:t>
            </w:r>
          </w:p>
        </w:tc>
        <w:tc>
          <w:tcPr>
            <w:tcW w:w="4279" w:type="dxa"/>
            <w:tcBorders>
              <w:top w:val="single" w:color="auto" w:sz="4" w:space="0"/>
              <w:left w:val="single" w:color="auto" w:sz="4" w:space="0"/>
              <w:bottom w:val="single" w:color="auto" w:sz="4" w:space="0"/>
              <w:right w:val="single" w:color="auto" w:sz="4" w:space="0"/>
            </w:tcBorders>
            <w:noWrap w:val="0"/>
            <w:vAlign w:val="center"/>
          </w:tcPr>
          <w:p w14:paraId="4764385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tc>
      </w:tr>
      <w:tr w14:paraId="68F8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3F5453A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11</w:t>
            </w:r>
          </w:p>
        </w:tc>
        <w:tc>
          <w:tcPr>
            <w:tcW w:w="3644" w:type="dxa"/>
            <w:tcBorders>
              <w:top w:val="single" w:color="auto" w:sz="4" w:space="0"/>
              <w:left w:val="single" w:color="auto" w:sz="4" w:space="0"/>
              <w:bottom w:val="single" w:color="auto" w:sz="4" w:space="0"/>
              <w:right w:val="single" w:color="auto" w:sz="4" w:space="0"/>
            </w:tcBorders>
            <w:noWrap w:val="0"/>
            <w:vAlign w:val="center"/>
          </w:tcPr>
          <w:p w14:paraId="64CBA07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大肠菌群</w:t>
            </w:r>
          </w:p>
        </w:tc>
        <w:tc>
          <w:tcPr>
            <w:tcW w:w="4279" w:type="dxa"/>
            <w:tcBorders>
              <w:top w:val="single" w:color="auto" w:sz="4" w:space="0"/>
              <w:left w:val="single" w:color="auto" w:sz="4" w:space="0"/>
              <w:bottom w:val="single" w:color="auto" w:sz="4" w:space="0"/>
              <w:right w:val="single" w:color="auto" w:sz="4" w:space="0"/>
            </w:tcBorders>
            <w:noWrap w:val="0"/>
            <w:vAlign w:val="center"/>
          </w:tcPr>
          <w:p w14:paraId="64F0BB4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14934—2016</w:t>
            </w:r>
          </w:p>
        </w:tc>
      </w:tr>
      <w:tr w14:paraId="255C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28D80A9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12</w:t>
            </w:r>
          </w:p>
        </w:tc>
        <w:tc>
          <w:tcPr>
            <w:tcW w:w="3644" w:type="dxa"/>
            <w:tcBorders>
              <w:top w:val="single" w:color="auto" w:sz="4" w:space="0"/>
              <w:left w:val="single" w:color="auto" w:sz="4" w:space="0"/>
              <w:bottom w:val="single" w:color="auto" w:sz="4" w:space="0"/>
              <w:right w:val="single" w:color="auto" w:sz="4" w:space="0"/>
            </w:tcBorders>
            <w:noWrap w:val="0"/>
            <w:vAlign w:val="center"/>
          </w:tcPr>
          <w:p w14:paraId="4FB952C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沙门氏菌</w:t>
            </w:r>
          </w:p>
        </w:tc>
        <w:tc>
          <w:tcPr>
            <w:tcW w:w="4279" w:type="dxa"/>
            <w:tcBorders>
              <w:top w:val="single" w:color="auto" w:sz="4" w:space="0"/>
              <w:left w:val="single" w:color="auto" w:sz="4" w:space="0"/>
              <w:bottom w:val="single" w:color="auto" w:sz="4" w:space="0"/>
              <w:right w:val="single" w:color="auto" w:sz="4" w:space="0"/>
            </w:tcBorders>
            <w:noWrap w:val="0"/>
            <w:vAlign w:val="center"/>
          </w:tcPr>
          <w:p w14:paraId="1A5EA1A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14934—2016</w:t>
            </w:r>
          </w:p>
        </w:tc>
      </w:tr>
      <w:tr w14:paraId="6B85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6182EE7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13</w:t>
            </w:r>
          </w:p>
        </w:tc>
        <w:tc>
          <w:tcPr>
            <w:tcW w:w="3644" w:type="dxa"/>
            <w:tcBorders>
              <w:top w:val="single" w:color="auto" w:sz="4" w:space="0"/>
              <w:left w:val="single" w:color="auto" w:sz="4" w:space="0"/>
              <w:bottom w:val="single" w:color="auto" w:sz="4" w:space="0"/>
              <w:right w:val="single" w:color="auto" w:sz="4" w:space="0"/>
            </w:tcBorders>
            <w:noWrap w:val="0"/>
            <w:vAlign w:val="center"/>
          </w:tcPr>
          <w:p w14:paraId="19C4F6E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霉菌</w:t>
            </w:r>
          </w:p>
        </w:tc>
        <w:tc>
          <w:tcPr>
            <w:tcW w:w="4279" w:type="dxa"/>
            <w:tcBorders>
              <w:top w:val="single" w:color="auto" w:sz="4" w:space="0"/>
              <w:left w:val="single" w:color="auto" w:sz="4" w:space="0"/>
              <w:bottom w:val="single" w:color="auto" w:sz="4" w:space="0"/>
              <w:right w:val="single" w:color="auto" w:sz="4" w:space="0"/>
            </w:tcBorders>
            <w:noWrap w:val="0"/>
            <w:vAlign w:val="center"/>
          </w:tcPr>
          <w:p w14:paraId="0316632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p w14:paraId="3E0E266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4789.15—2016</w:t>
            </w:r>
          </w:p>
        </w:tc>
      </w:tr>
      <w:tr w14:paraId="4F50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7DB314F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14</w:t>
            </w:r>
          </w:p>
        </w:tc>
        <w:tc>
          <w:tcPr>
            <w:tcW w:w="3644" w:type="dxa"/>
            <w:tcBorders>
              <w:top w:val="single" w:color="auto" w:sz="4" w:space="0"/>
              <w:left w:val="single" w:color="auto" w:sz="4" w:space="0"/>
              <w:bottom w:val="single" w:color="auto" w:sz="4" w:space="0"/>
              <w:right w:val="single" w:color="auto" w:sz="4" w:space="0"/>
            </w:tcBorders>
            <w:noWrap w:val="0"/>
            <w:vAlign w:val="center"/>
          </w:tcPr>
          <w:p w14:paraId="2B1C174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vertAlign w:val="superscript"/>
              </w:rPr>
            </w:pPr>
            <w:r>
              <w:rPr>
                <w:rFonts w:hint="default" w:ascii="Times New Roman" w:hAnsi="Times New Roman" w:eastAsia="宋体" w:cs="Times New Roman"/>
                <w:color w:val="000000"/>
                <w:kern w:val="2"/>
                <w:sz w:val="21"/>
                <w:szCs w:val="21"/>
                <w:lang w:val="en-US" w:eastAsia="zh-CN" w:bidi="ar"/>
              </w:rPr>
              <w:t>渗漏性能</w:t>
            </w:r>
            <w:r>
              <w:rPr>
                <w:rFonts w:hint="default" w:ascii="Times New Roman" w:hAnsi="Times New Roman" w:eastAsia="宋体" w:cs="Times New Roman"/>
                <w:color w:val="000000"/>
                <w:kern w:val="2"/>
                <w:sz w:val="21"/>
                <w:szCs w:val="21"/>
                <w:vertAlign w:val="superscript"/>
                <w:lang w:val="en-US" w:eastAsia="zh-CN" w:bidi="ar"/>
              </w:rPr>
              <w:t>b</w:t>
            </w:r>
          </w:p>
          <w:p w14:paraId="12C04B9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（95℃±5℃水、油）</w:t>
            </w:r>
          </w:p>
        </w:tc>
        <w:tc>
          <w:tcPr>
            <w:tcW w:w="4279" w:type="dxa"/>
            <w:tcBorders>
              <w:top w:val="single" w:color="auto" w:sz="4" w:space="0"/>
              <w:left w:val="single" w:color="auto" w:sz="4" w:space="0"/>
              <w:bottom w:val="single" w:color="auto" w:sz="4" w:space="0"/>
              <w:right w:val="single" w:color="auto" w:sz="4" w:space="0"/>
            </w:tcBorders>
            <w:noWrap w:val="0"/>
            <w:vAlign w:val="center"/>
          </w:tcPr>
          <w:p w14:paraId="1A0836F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27591—2011</w:t>
            </w:r>
          </w:p>
        </w:tc>
      </w:tr>
      <w:tr w14:paraId="6B21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31044C6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15</w:t>
            </w:r>
          </w:p>
        </w:tc>
        <w:tc>
          <w:tcPr>
            <w:tcW w:w="3644" w:type="dxa"/>
            <w:tcBorders>
              <w:top w:val="single" w:color="auto" w:sz="4" w:space="0"/>
              <w:left w:val="single" w:color="auto" w:sz="4" w:space="0"/>
              <w:bottom w:val="single" w:color="auto" w:sz="4" w:space="0"/>
              <w:right w:val="single" w:color="auto" w:sz="4" w:space="0"/>
            </w:tcBorders>
            <w:noWrap w:val="0"/>
            <w:vAlign w:val="center"/>
          </w:tcPr>
          <w:p w14:paraId="2CC2B6B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抗压强度</w:t>
            </w:r>
            <w:r>
              <w:rPr>
                <w:rFonts w:hint="default" w:ascii="Times New Roman" w:hAnsi="Times New Roman" w:eastAsia="宋体" w:cs="Times New Roman"/>
                <w:color w:val="000000"/>
                <w:kern w:val="2"/>
                <w:sz w:val="21"/>
                <w:szCs w:val="21"/>
                <w:vertAlign w:val="superscript"/>
                <w:lang w:val="en-US" w:eastAsia="zh-CN" w:bidi="ar"/>
              </w:rPr>
              <w:t>b</w:t>
            </w:r>
          </w:p>
        </w:tc>
        <w:tc>
          <w:tcPr>
            <w:tcW w:w="4279" w:type="dxa"/>
            <w:tcBorders>
              <w:top w:val="single" w:color="auto" w:sz="4" w:space="0"/>
              <w:left w:val="single" w:color="auto" w:sz="4" w:space="0"/>
              <w:bottom w:val="single" w:color="auto" w:sz="4" w:space="0"/>
              <w:right w:val="single" w:color="auto" w:sz="4" w:space="0"/>
            </w:tcBorders>
            <w:noWrap w:val="0"/>
            <w:vAlign w:val="center"/>
          </w:tcPr>
          <w:p w14:paraId="1E1E505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27591—2011</w:t>
            </w:r>
          </w:p>
        </w:tc>
      </w:tr>
      <w:tr w14:paraId="19DC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247645F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16</w:t>
            </w:r>
          </w:p>
        </w:tc>
        <w:tc>
          <w:tcPr>
            <w:tcW w:w="3644" w:type="dxa"/>
            <w:tcBorders>
              <w:top w:val="single" w:color="auto" w:sz="4" w:space="0"/>
              <w:left w:val="single" w:color="auto" w:sz="4" w:space="0"/>
              <w:bottom w:val="single" w:color="auto" w:sz="4" w:space="0"/>
              <w:right w:val="single" w:color="auto" w:sz="4" w:space="0"/>
            </w:tcBorders>
            <w:noWrap w:val="0"/>
            <w:vAlign w:val="center"/>
          </w:tcPr>
          <w:p w14:paraId="0641531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耐温试验</w:t>
            </w:r>
            <w:r>
              <w:rPr>
                <w:rFonts w:hint="default" w:ascii="Times New Roman" w:hAnsi="Times New Roman" w:eastAsia="宋体" w:cs="Times New Roman"/>
                <w:color w:val="000000"/>
                <w:kern w:val="2"/>
                <w:sz w:val="21"/>
                <w:szCs w:val="21"/>
                <w:vertAlign w:val="superscript"/>
                <w:lang w:val="en-US" w:eastAsia="zh-CN" w:bidi="ar"/>
              </w:rPr>
              <w:t>c</w:t>
            </w:r>
          </w:p>
          <w:p w14:paraId="652D2C6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（95℃±5℃的油、水，30min）</w:t>
            </w:r>
          </w:p>
        </w:tc>
        <w:tc>
          <w:tcPr>
            <w:tcW w:w="4279" w:type="dxa"/>
            <w:tcBorders>
              <w:top w:val="single" w:color="auto" w:sz="4" w:space="0"/>
              <w:left w:val="single" w:color="auto" w:sz="4" w:space="0"/>
              <w:bottom w:val="single" w:color="auto" w:sz="4" w:space="0"/>
              <w:right w:val="single" w:color="auto" w:sz="4" w:space="0"/>
            </w:tcBorders>
            <w:noWrap w:val="0"/>
            <w:vAlign w:val="center"/>
          </w:tcPr>
          <w:p w14:paraId="71C2077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27589—2011</w:t>
            </w:r>
          </w:p>
        </w:tc>
      </w:tr>
      <w:tr w14:paraId="1F89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385AE3A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17</w:t>
            </w:r>
          </w:p>
        </w:tc>
        <w:tc>
          <w:tcPr>
            <w:tcW w:w="3644" w:type="dxa"/>
            <w:tcBorders>
              <w:top w:val="single" w:color="auto" w:sz="4" w:space="0"/>
              <w:left w:val="single" w:color="auto" w:sz="4" w:space="0"/>
              <w:bottom w:val="single" w:color="auto" w:sz="4" w:space="0"/>
              <w:right w:val="single" w:color="auto" w:sz="4" w:space="0"/>
            </w:tcBorders>
            <w:noWrap w:val="0"/>
            <w:vAlign w:val="center"/>
          </w:tcPr>
          <w:p w14:paraId="14154DE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渗漏性能</w:t>
            </w:r>
            <w:r>
              <w:rPr>
                <w:rFonts w:hint="default" w:ascii="Times New Roman" w:hAnsi="Times New Roman" w:eastAsia="宋体" w:cs="Times New Roman"/>
                <w:color w:val="000000"/>
                <w:kern w:val="2"/>
                <w:sz w:val="21"/>
                <w:szCs w:val="21"/>
                <w:vertAlign w:val="superscript"/>
                <w:lang w:val="en-US" w:eastAsia="zh-CN" w:bidi="ar"/>
              </w:rPr>
              <w:t>d</w:t>
            </w:r>
          </w:p>
          <w:p w14:paraId="2E332EB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（90℃±5℃水、95℃±5℃油）</w:t>
            </w:r>
          </w:p>
        </w:tc>
        <w:tc>
          <w:tcPr>
            <w:tcW w:w="4279" w:type="dxa"/>
            <w:tcBorders>
              <w:top w:val="single" w:color="auto" w:sz="4" w:space="0"/>
              <w:left w:val="single" w:color="auto" w:sz="4" w:space="0"/>
              <w:bottom w:val="single" w:color="auto" w:sz="4" w:space="0"/>
              <w:right w:val="single" w:color="auto" w:sz="4" w:space="0"/>
            </w:tcBorders>
            <w:noWrap w:val="0"/>
            <w:vAlign w:val="center"/>
          </w:tcPr>
          <w:p w14:paraId="0CBBD8E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QB/T 2898—2007</w:t>
            </w:r>
          </w:p>
        </w:tc>
      </w:tr>
      <w:tr w14:paraId="5C34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4F407E4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18</w:t>
            </w:r>
          </w:p>
        </w:tc>
        <w:tc>
          <w:tcPr>
            <w:tcW w:w="3644" w:type="dxa"/>
            <w:tcBorders>
              <w:top w:val="single" w:color="auto" w:sz="4" w:space="0"/>
              <w:left w:val="single" w:color="auto" w:sz="4" w:space="0"/>
              <w:bottom w:val="single" w:color="auto" w:sz="4" w:space="0"/>
              <w:right w:val="single" w:color="auto" w:sz="4" w:space="0"/>
            </w:tcBorders>
            <w:noWrap w:val="0"/>
            <w:vAlign w:val="center"/>
          </w:tcPr>
          <w:p w14:paraId="1629F17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耐温性能</w:t>
            </w:r>
            <w:r>
              <w:rPr>
                <w:rFonts w:hint="default" w:ascii="Times New Roman" w:hAnsi="Times New Roman" w:eastAsia="宋体" w:cs="Times New Roman"/>
                <w:color w:val="000000"/>
                <w:kern w:val="2"/>
                <w:sz w:val="21"/>
                <w:szCs w:val="21"/>
                <w:vertAlign w:val="superscript"/>
                <w:lang w:val="en-US" w:eastAsia="zh-CN" w:bidi="ar"/>
              </w:rPr>
              <w:t>e</w:t>
            </w:r>
          </w:p>
        </w:tc>
        <w:tc>
          <w:tcPr>
            <w:tcW w:w="4279" w:type="dxa"/>
            <w:tcBorders>
              <w:top w:val="single" w:color="auto" w:sz="4" w:space="0"/>
              <w:left w:val="single" w:color="auto" w:sz="4" w:space="0"/>
              <w:bottom w:val="single" w:color="auto" w:sz="4" w:space="0"/>
              <w:right w:val="single" w:color="auto" w:sz="4" w:space="0"/>
            </w:tcBorders>
            <w:noWrap w:val="0"/>
            <w:vAlign w:val="center"/>
          </w:tcPr>
          <w:p w14:paraId="6014178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36787—2018</w:t>
            </w:r>
          </w:p>
        </w:tc>
      </w:tr>
      <w:tr w14:paraId="607C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25C9B99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19</w:t>
            </w:r>
          </w:p>
        </w:tc>
        <w:tc>
          <w:tcPr>
            <w:tcW w:w="3644" w:type="dxa"/>
            <w:tcBorders>
              <w:top w:val="single" w:color="auto" w:sz="4" w:space="0"/>
              <w:left w:val="single" w:color="auto" w:sz="4" w:space="0"/>
              <w:bottom w:val="single" w:color="auto" w:sz="4" w:space="0"/>
              <w:right w:val="single" w:color="auto" w:sz="4" w:space="0"/>
            </w:tcBorders>
            <w:noWrap w:val="0"/>
            <w:vAlign w:val="center"/>
          </w:tcPr>
          <w:p w14:paraId="27C9099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杯身挺度</w:t>
            </w:r>
            <w:r>
              <w:rPr>
                <w:rFonts w:hint="default" w:ascii="Times New Roman" w:hAnsi="Times New Roman" w:eastAsia="宋体" w:cs="Times New Roman"/>
                <w:color w:val="000000"/>
                <w:kern w:val="2"/>
                <w:sz w:val="21"/>
                <w:szCs w:val="21"/>
                <w:vertAlign w:val="superscript"/>
                <w:lang w:val="en-US" w:eastAsia="zh-CN" w:bidi="ar"/>
              </w:rPr>
              <w:t>e</w:t>
            </w:r>
          </w:p>
        </w:tc>
        <w:tc>
          <w:tcPr>
            <w:tcW w:w="4279" w:type="dxa"/>
            <w:tcBorders>
              <w:top w:val="single" w:color="auto" w:sz="4" w:space="0"/>
              <w:left w:val="single" w:color="auto" w:sz="4" w:space="0"/>
              <w:bottom w:val="single" w:color="auto" w:sz="4" w:space="0"/>
              <w:right w:val="single" w:color="auto" w:sz="4" w:space="0"/>
            </w:tcBorders>
            <w:noWrap w:val="0"/>
            <w:vAlign w:val="center"/>
          </w:tcPr>
          <w:p w14:paraId="031A6DF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27590—2011</w:t>
            </w:r>
          </w:p>
        </w:tc>
      </w:tr>
      <w:tr w14:paraId="5A2F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3B05C9D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20</w:t>
            </w:r>
          </w:p>
        </w:tc>
        <w:tc>
          <w:tcPr>
            <w:tcW w:w="3644" w:type="dxa"/>
            <w:tcBorders>
              <w:top w:val="single" w:color="auto" w:sz="4" w:space="0"/>
              <w:left w:val="single" w:color="auto" w:sz="4" w:space="0"/>
              <w:bottom w:val="single" w:color="auto" w:sz="4" w:space="0"/>
              <w:right w:val="single" w:color="auto" w:sz="4" w:space="0"/>
            </w:tcBorders>
            <w:noWrap w:val="0"/>
            <w:vAlign w:val="center"/>
          </w:tcPr>
          <w:p w14:paraId="1D11294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抗压性能</w:t>
            </w:r>
            <w:r>
              <w:rPr>
                <w:rFonts w:hint="default" w:ascii="Times New Roman" w:hAnsi="Times New Roman" w:eastAsia="宋体" w:cs="Times New Roman"/>
                <w:color w:val="000000"/>
                <w:kern w:val="2"/>
                <w:sz w:val="21"/>
                <w:szCs w:val="21"/>
                <w:vertAlign w:val="superscript"/>
                <w:lang w:val="en-US" w:eastAsia="zh-CN" w:bidi="ar"/>
              </w:rPr>
              <w:t>e</w:t>
            </w:r>
          </w:p>
        </w:tc>
        <w:tc>
          <w:tcPr>
            <w:tcW w:w="4279" w:type="dxa"/>
            <w:tcBorders>
              <w:top w:val="single" w:color="auto" w:sz="4" w:space="0"/>
              <w:left w:val="single" w:color="auto" w:sz="4" w:space="0"/>
              <w:bottom w:val="single" w:color="auto" w:sz="4" w:space="0"/>
              <w:right w:val="single" w:color="auto" w:sz="4" w:space="0"/>
            </w:tcBorders>
            <w:noWrap w:val="0"/>
            <w:vAlign w:val="center"/>
          </w:tcPr>
          <w:p w14:paraId="6AC4BFE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36787—2018</w:t>
            </w:r>
          </w:p>
        </w:tc>
      </w:tr>
      <w:tr w14:paraId="4272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74" w:type="dxa"/>
            <w:gridSpan w:val="3"/>
            <w:tcBorders>
              <w:top w:val="single" w:color="auto" w:sz="4" w:space="0"/>
              <w:left w:val="single" w:color="auto" w:sz="4" w:space="0"/>
              <w:bottom w:val="single" w:color="auto" w:sz="4" w:space="0"/>
              <w:right w:val="single" w:color="auto" w:sz="4" w:space="0"/>
            </w:tcBorders>
            <w:noWrap w:val="0"/>
            <w:vAlign w:val="top"/>
          </w:tcPr>
          <w:p w14:paraId="367FAC1E">
            <w:pPr>
              <w:keepNext w:val="0"/>
              <w:keepLines w:val="0"/>
              <w:widowControl w:val="0"/>
              <w:suppressLineNumbers w:val="0"/>
              <w:adjustRightInd w:val="0"/>
              <w:snapToGrid w:val="0"/>
              <w:spacing w:before="0" w:beforeAutospacing="0" w:after="0" w:afterAutospacing="0"/>
              <w:ind w:left="0" w:right="0"/>
              <w:jc w:val="left"/>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注：a适用于淋（覆）膜、涂层产品。</w:t>
            </w:r>
          </w:p>
          <w:p w14:paraId="2003AF10">
            <w:pPr>
              <w:keepNext w:val="0"/>
              <w:keepLines w:val="0"/>
              <w:widowControl w:val="0"/>
              <w:suppressLineNumbers w:val="0"/>
              <w:adjustRightInd w:val="0"/>
              <w:snapToGrid w:val="0"/>
              <w:spacing w:before="0" w:beforeAutospacing="0" w:after="0" w:afterAutospacing="0"/>
              <w:ind w:left="0" w:right="0" w:firstLine="420" w:firstLineChars="200"/>
              <w:jc w:val="left"/>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b适用于执行标准为GB/T 27591—2011的淋（覆）膜纸碗。</w:t>
            </w:r>
          </w:p>
          <w:p w14:paraId="7AFEA25D">
            <w:pPr>
              <w:keepNext w:val="0"/>
              <w:keepLines w:val="0"/>
              <w:widowControl w:val="0"/>
              <w:suppressLineNumbers w:val="0"/>
              <w:adjustRightInd w:val="0"/>
              <w:snapToGrid w:val="0"/>
              <w:spacing w:before="0" w:beforeAutospacing="0" w:after="0" w:afterAutospacing="0"/>
              <w:ind w:left="0" w:right="0" w:firstLine="420" w:firstLineChars="200"/>
              <w:jc w:val="left"/>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c适用于执行标准为GB/T 27589—2011的淋膜纸餐盒。</w:t>
            </w:r>
          </w:p>
          <w:p w14:paraId="22D3AB9D">
            <w:pPr>
              <w:keepNext w:val="0"/>
              <w:keepLines w:val="0"/>
              <w:widowControl w:val="0"/>
              <w:suppressLineNumbers w:val="0"/>
              <w:adjustRightInd w:val="0"/>
              <w:snapToGrid w:val="0"/>
              <w:spacing w:before="0" w:beforeAutospacing="0" w:after="0" w:afterAutospacing="0"/>
              <w:ind w:left="0" w:right="0" w:firstLine="420" w:firstLineChars="200"/>
              <w:jc w:val="left"/>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d适用于执行标准为QB/T 2898—2007的餐用纸制品。</w:t>
            </w:r>
          </w:p>
          <w:p w14:paraId="3D29A3D8">
            <w:pPr>
              <w:keepNext w:val="0"/>
              <w:keepLines w:val="0"/>
              <w:widowControl w:val="0"/>
              <w:suppressLineNumbers w:val="0"/>
              <w:adjustRightInd w:val="0"/>
              <w:snapToGrid w:val="0"/>
              <w:spacing w:before="0" w:beforeAutospacing="0" w:after="0" w:afterAutospacing="0"/>
              <w:ind w:left="0" w:right="0" w:firstLine="420" w:firstLineChars="200"/>
              <w:jc w:val="left"/>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e适用于执行标准为GB/T 36787—2018的纸浆模塑餐具。</w:t>
            </w:r>
          </w:p>
        </w:tc>
      </w:tr>
    </w:tbl>
    <w:p w14:paraId="2A8D2CB9">
      <w:pPr>
        <w:keepNext w:val="0"/>
        <w:keepLines w:val="0"/>
        <w:widowControl w:val="0"/>
        <w:suppressLineNumbers w:val="0"/>
        <w:spacing w:before="156" w:beforeLines="50" w:beforeAutospacing="0" w:after="0" w:afterAutospacing="0" w:line="56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表3 </w:t>
      </w:r>
      <w:r>
        <w:rPr>
          <w:rFonts w:hint="eastAsia" w:ascii="Times New Roman" w:hAnsi="Times New Roman"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纸盒</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391"/>
        <w:gridCol w:w="4428"/>
      </w:tblGrid>
      <w:tr w14:paraId="4D4A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3F289F2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3391" w:type="dxa"/>
            <w:tcBorders>
              <w:top w:val="single" w:color="auto" w:sz="4" w:space="0"/>
              <w:left w:val="single" w:color="auto" w:sz="4" w:space="0"/>
              <w:bottom w:val="single" w:color="auto" w:sz="4" w:space="0"/>
              <w:right w:val="single" w:color="auto" w:sz="4" w:space="0"/>
            </w:tcBorders>
            <w:noWrap w:val="0"/>
            <w:vAlign w:val="center"/>
          </w:tcPr>
          <w:p w14:paraId="7994158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4428" w:type="dxa"/>
            <w:tcBorders>
              <w:top w:val="single" w:color="auto" w:sz="4" w:space="0"/>
              <w:left w:val="single" w:color="auto" w:sz="4" w:space="0"/>
              <w:bottom w:val="single" w:color="auto" w:sz="4" w:space="0"/>
              <w:right w:val="single" w:color="auto" w:sz="4" w:space="0"/>
            </w:tcBorders>
            <w:noWrap w:val="0"/>
            <w:vAlign w:val="center"/>
          </w:tcPr>
          <w:p w14:paraId="560745D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1709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2E89808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1</w:t>
            </w:r>
          </w:p>
        </w:tc>
        <w:tc>
          <w:tcPr>
            <w:tcW w:w="3391" w:type="dxa"/>
            <w:tcBorders>
              <w:top w:val="single" w:color="auto" w:sz="4" w:space="0"/>
              <w:left w:val="single" w:color="auto" w:sz="4" w:space="0"/>
              <w:bottom w:val="single" w:color="auto" w:sz="4" w:space="0"/>
              <w:right w:val="single" w:color="auto" w:sz="4" w:space="0"/>
            </w:tcBorders>
            <w:noWrap w:val="0"/>
            <w:vAlign w:val="center"/>
          </w:tcPr>
          <w:p w14:paraId="5CD0FEA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w:t>
            </w:r>
          </w:p>
        </w:tc>
        <w:tc>
          <w:tcPr>
            <w:tcW w:w="4428" w:type="dxa"/>
            <w:tcBorders>
              <w:top w:val="single" w:color="auto" w:sz="4" w:space="0"/>
              <w:left w:val="single" w:color="auto" w:sz="4" w:space="0"/>
              <w:bottom w:val="single" w:color="auto" w:sz="4" w:space="0"/>
              <w:right w:val="single" w:color="auto" w:sz="4" w:space="0"/>
            </w:tcBorders>
            <w:noWrap w:val="0"/>
            <w:vAlign w:val="center"/>
          </w:tcPr>
          <w:p w14:paraId="79D22F6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tc>
      </w:tr>
      <w:tr w14:paraId="4263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42D1783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3391" w:type="dxa"/>
            <w:tcBorders>
              <w:top w:val="single" w:color="auto" w:sz="4" w:space="0"/>
              <w:left w:val="single" w:color="auto" w:sz="4" w:space="0"/>
              <w:bottom w:val="single" w:color="auto" w:sz="4" w:space="0"/>
              <w:right w:val="single" w:color="auto" w:sz="4" w:space="0"/>
            </w:tcBorders>
            <w:noWrap w:val="0"/>
            <w:vAlign w:val="center"/>
          </w:tcPr>
          <w:p w14:paraId="4BD0B86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总迁移量</w:t>
            </w:r>
          </w:p>
        </w:tc>
        <w:tc>
          <w:tcPr>
            <w:tcW w:w="4428" w:type="dxa"/>
            <w:tcBorders>
              <w:top w:val="single" w:color="auto" w:sz="4" w:space="0"/>
              <w:left w:val="single" w:color="auto" w:sz="4" w:space="0"/>
              <w:bottom w:val="single" w:color="auto" w:sz="4" w:space="0"/>
              <w:right w:val="single" w:color="auto" w:sz="4" w:space="0"/>
            </w:tcBorders>
            <w:noWrap w:val="0"/>
            <w:vAlign w:val="center"/>
          </w:tcPr>
          <w:p w14:paraId="43FF062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31604.8—2021</w:t>
            </w:r>
          </w:p>
        </w:tc>
      </w:tr>
      <w:tr w14:paraId="2F10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74C7A05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3</w:t>
            </w:r>
          </w:p>
        </w:tc>
        <w:tc>
          <w:tcPr>
            <w:tcW w:w="3391" w:type="dxa"/>
            <w:tcBorders>
              <w:top w:val="single" w:color="auto" w:sz="4" w:space="0"/>
              <w:left w:val="single" w:color="auto" w:sz="4" w:space="0"/>
              <w:bottom w:val="single" w:color="auto" w:sz="4" w:space="0"/>
              <w:right w:val="single" w:color="auto" w:sz="4" w:space="0"/>
            </w:tcBorders>
            <w:noWrap w:val="0"/>
            <w:vAlign w:val="center"/>
          </w:tcPr>
          <w:p w14:paraId="2E3D95A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高锰酸钾消耗量</w:t>
            </w:r>
            <w:r>
              <w:rPr>
                <w:rFonts w:hint="default" w:ascii="Times New Roman" w:hAnsi="Times New Roman" w:eastAsia="宋体" w:cs="Times New Roman"/>
                <w:color w:val="000000"/>
                <w:kern w:val="2"/>
                <w:sz w:val="21"/>
                <w:szCs w:val="21"/>
                <w:vertAlign w:val="superscript"/>
                <w:lang w:val="en-US" w:eastAsia="zh-CN" w:bidi="ar"/>
              </w:rPr>
              <w:t>a</w:t>
            </w:r>
          </w:p>
        </w:tc>
        <w:tc>
          <w:tcPr>
            <w:tcW w:w="4428" w:type="dxa"/>
            <w:tcBorders>
              <w:top w:val="single" w:color="auto" w:sz="4" w:space="0"/>
              <w:left w:val="single" w:color="auto" w:sz="4" w:space="0"/>
              <w:bottom w:val="single" w:color="auto" w:sz="4" w:space="0"/>
              <w:right w:val="single" w:color="auto" w:sz="4" w:space="0"/>
            </w:tcBorders>
            <w:noWrap w:val="0"/>
            <w:vAlign w:val="center"/>
          </w:tcPr>
          <w:p w14:paraId="2D83365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31604.2—2016</w:t>
            </w:r>
          </w:p>
        </w:tc>
      </w:tr>
      <w:tr w14:paraId="369A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43A3BD1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4</w:t>
            </w:r>
          </w:p>
        </w:tc>
        <w:tc>
          <w:tcPr>
            <w:tcW w:w="3391" w:type="dxa"/>
            <w:tcBorders>
              <w:top w:val="single" w:color="auto" w:sz="4" w:space="0"/>
              <w:left w:val="single" w:color="auto" w:sz="4" w:space="0"/>
              <w:bottom w:val="single" w:color="auto" w:sz="4" w:space="0"/>
              <w:right w:val="single" w:color="auto" w:sz="4" w:space="0"/>
            </w:tcBorders>
            <w:noWrap w:val="0"/>
            <w:vAlign w:val="center"/>
          </w:tcPr>
          <w:p w14:paraId="145A33A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重金属（以Pb计）</w:t>
            </w:r>
          </w:p>
        </w:tc>
        <w:tc>
          <w:tcPr>
            <w:tcW w:w="4428" w:type="dxa"/>
            <w:tcBorders>
              <w:top w:val="single" w:color="auto" w:sz="4" w:space="0"/>
              <w:left w:val="single" w:color="auto" w:sz="4" w:space="0"/>
              <w:bottom w:val="single" w:color="auto" w:sz="4" w:space="0"/>
              <w:right w:val="single" w:color="auto" w:sz="4" w:space="0"/>
            </w:tcBorders>
            <w:noWrap w:val="0"/>
            <w:vAlign w:val="center"/>
          </w:tcPr>
          <w:p w14:paraId="648CCA1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31604.9—2016</w:t>
            </w:r>
          </w:p>
        </w:tc>
      </w:tr>
      <w:tr w14:paraId="53E2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4EDA0EF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5</w:t>
            </w:r>
          </w:p>
        </w:tc>
        <w:tc>
          <w:tcPr>
            <w:tcW w:w="3391" w:type="dxa"/>
            <w:tcBorders>
              <w:top w:val="single" w:color="auto" w:sz="4" w:space="0"/>
              <w:left w:val="single" w:color="auto" w:sz="4" w:space="0"/>
              <w:bottom w:val="single" w:color="auto" w:sz="4" w:space="0"/>
              <w:right w:val="single" w:color="auto" w:sz="4" w:space="0"/>
            </w:tcBorders>
            <w:noWrap w:val="0"/>
            <w:vAlign w:val="center"/>
          </w:tcPr>
          <w:p w14:paraId="23F2A64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铅（Pb）</w:t>
            </w:r>
          </w:p>
        </w:tc>
        <w:tc>
          <w:tcPr>
            <w:tcW w:w="4428" w:type="dxa"/>
            <w:tcBorders>
              <w:top w:val="single" w:color="auto" w:sz="4" w:space="0"/>
              <w:left w:val="single" w:color="auto" w:sz="4" w:space="0"/>
              <w:bottom w:val="single" w:color="auto" w:sz="4" w:space="0"/>
              <w:right w:val="single" w:color="auto" w:sz="4" w:space="0"/>
            </w:tcBorders>
            <w:noWrap w:val="0"/>
            <w:vAlign w:val="center"/>
          </w:tcPr>
          <w:p w14:paraId="649C589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31604.34—2016</w:t>
            </w:r>
          </w:p>
          <w:p w14:paraId="4049B4D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或GB 31604.49—2023</w:t>
            </w:r>
          </w:p>
        </w:tc>
      </w:tr>
      <w:tr w14:paraId="0FFC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198339A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6</w:t>
            </w:r>
          </w:p>
        </w:tc>
        <w:tc>
          <w:tcPr>
            <w:tcW w:w="3391" w:type="dxa"/>
            <w:tcBorders>
              <w:top w:val="single" w:color="auto" w:sz="4" w:space="0"/>
              <w:left w:val="single" w:color="auto" w:sz="4" w:space="0"/>
              <w:bottom w:val="single" w:color="auto" w:sz="4" w:space="0"/>
              <w:right w:val="single" w:color="auto" w:sz="4" w:space="0"/>
            </w:tcBorders>
            <w:noWrap w:val="0"/>
            <w:vAlign w:val="center"/>
          </w:tcPr>
          <w:p w14:paraId="1C28EB3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砷（As）</w:t>
            </w:r>
          </w:p>
        </w:tc>
        <w:tc>
          <w:tcPr>
            <w:tcW w:w="4428" w:type="dxa"/>
            <w:tcBorders>
              <w:top w:val="single" w:color="auto" w:sz="4" w:space="0"/>
              <w:left w:val="single" w:color="auto" w:sz="4" w:space="0"/>
              <w:bottom w:val="single" w:color="auto" w:sz="4" w:space="0"/>
              <w:right w:val="single" w:color="auto" w:sz="4" w:space="0"/>
            </w:tcBorders>
            <w:noWrap w:val="0"/>
            <w:vAlign w:val="center"/>
          </w:tcPr>
          <w:p w14:paraId="10652E0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31604.38—2016</w:t>
            </w:r>
          </w:p>
          <w:p w14:paraId="1946E0E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或GB 31604.49—2023</w:t>
            </w:r>
          </w:p>
        </w:tc>
      </w:tr>
      <w:tr w14:paraId="5577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0035EA8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7</w:t>
            </w:r>
          </w:p>
        </w:tc>
        <w:tc>
          <w:tcPr>
            <w:tcW w:w="3391" w:type="dxa"/>
            <w:tcBorders>
              <w:top w:val="single" w:color="auto" w:sz="4" w:space="0"/>
              <w:left w:val="single" w:color="auto" w:sz="4" w:space="0"/>
              <w:bottom w:val="single" w:color="auto" w:sz="4" w:space="0"/>
              <w:right w:val="single" w:color="auto" w:sz="4" w:space="0"/>
            </w:tcBorders>
            <w:noWrap w:val="0"/>
            <w:vAlign w:val="center"/>
          </w:tcPr>
          <w:p w14:paraId="1E6C088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荧光性物质</w:t>
            </w:r>
          </w:p>
        </w:tc>
        <w:tc>
          <w:tcPr>
            <w:tcW w:w="4428" w:type="dxa"/>
            <w:tcBorders>
              <w:top w:val="single" w:color="auto" w:sz="4" w:space="0"/>
              <w:left w:val="single" w:color="auto" w:sz="4" w:space="0"/>
              <w:bottom w:val="single" w:color="auto" w:sz="4" w:space="0"/>
              <w:right w:val="single" w:color="auto" w:sz="4" w:space="0"/>
            </w:tcBorders>
            <w:noWrap w:val="0"/>
            <w:vAlign w:val="center"/>
          </w:tcPr>
          <w:p w14:paraId="0B9B8A6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31604.47—2023</w:t>
            </w:r>
          </w:p>
        </w:tc>
      </w:tr>
      <w:tr w14:paraId="3418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69A67A4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8</w:t>
            </w:r>
          </w:p>
        </w:tc>
        <w:tc>
          <w:tcPr>
            <w:tcW w:w="3391" w:type="dxa"/>
            <w:tcBorders>
              <w:top w:val="single" w:color="auto" w:sz="4" w:space="0"/>
              <w:left w:val="single" w:color="auto" w:sz="4" w:space="0"/>
              <w:bottom w:val="single" w:color="auto" w:sz="4" w:space="0"/>
              <w:right w:val="single" w:color="auto" w:sz="4" w:space="0"/>
            </w:tcBorders>
            <w:noWrap w:val="0"/>
            <w:vAlign w:val="center"/>
          </w:tcPr>
          <w:p w14:paraId="0F5D8F7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甲醛</w:t>
            </w:r>
          </w:p>
        </w:tc>
        <w:tc>
          <w:tcPr>
            <w:tcW w:w="4428" w:type="dxa"/>
            <w:tcBorders>
              <w:top w:val="single" w:color="auto" w:sz="4" w:space="0"/>
              <w:left w:val="single" w:color="auto" w:sz="4" w:space="0"/>
              <w:bottom w:val="single" w:color="auto" w:sz="4" w:space="0"/>
              <w:right w:val="single" w:color="auto" w:sz="4" w:space="0"/>
            </w:tcBorders>
            <w:noWrap w:val="0"/>
            <w:vAlign w:val="center"/>
          </w:tcPr>
          <w:p w14:paraId="48C90C2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p w14:paraId="3C73288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31604.48—2016</w:t>
            </w:r>
          </w:p>
        </w:tc>
      </w:tr>
      <w:tr w14:paraId="48EA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068B42E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9</w:t>
            </w:r>
          </w:p>
        </w:tc>
        <w:tc>
          <w:tcPr>
            <w:tcW w:w="3391" w:type="dxa"/>
            <w:tcBorders>
              <w:top w:val="single" w:color="auto" w:sz="4" w:space="0"/>
              <w:left w:val="single" w:color="auto" w:sz="4" w:space="0"/>
              <w:bottom w:val="single" w:color="auto" w:sz="4" w:space="0"/>
              <w:right w:val="single" w:color="auto" w:sz="4" w:space="0"/>
            </w:tcBorders>
            <w:noWrap w:val="0"/>
            <w:vAlign w:val="center"/>
          </w:tcPr>
          <w:p w14:paraId="46B05B4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1,3-二氯-2-丙醇</w:t>
            </w:r>
          </w:p>
        </w:tc>
        <w:tc>
          <w:tcPr>
            <w:tcW w:w="4428" w:type="dxa"/>
            <w:tcBorders>
              <w:top w:val="single" w:color="auto" w:sz="4" w:space="0"/>
              <w:left w:val="single" w:color="auto" w:sz="4" w:space="0"/>
              <w:bottom w:val="single" w:color="auto" w:sz="4" w:space="0"/>
              <w:right w:val="single" w:color="auto" w:sz="4" w:space="0"/>
            </w:tcBorders>
            <w:noWrap w:val="0"/>
            <w:vAlign w:val="center"/>
          </w:tcPr>
          <w:p w14:paraId="500B8F5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tc>
      </w:tr>
      <w:tr w14:paraId="1BA45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7EF286C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10</w:t>
            </w:r>
          </w:p>
        </w:tc>
        <w:tc>
          <w:tcPr>
            <w:tcW w:w="3391" w:type="dxa"/>
            <w:tcBorders>
              <w:top w:val="single" w:color="auto" w:sz="4" w:space="0"/>
              <w:left w:val="single" w:color="auto" w:sz="4" w:space="0"/>
              <w:bottom w:val="single" w:color="auto" w:sz="4" w:space="0"/>
              <w:right w:val="single" w:color="auto" w:sz="4" w:space="0"/>
            </w:tcBorders>
            <w:noWrap w:val="0"/>
            <w:vAlign w:val="center"/>
          </w:tcPr>
          <w:p w14:paraId="66C7327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3-氯-1,2-丙二醇</w:t>
            </w:r>
          </w:p>
        </w:tc>
        <w:tc>
          <w:tcPr>
            <w:tcW w:w="4428" w:type="dxa"/>
            <w:tcBorders>
              <w:top w:val="single" w:color="auto" w:sz="4" w:space="0"/>
              <w:left w:val="single" w:color="auto" w:sz="4" w:space="0"/>
              <w:bottom w:val="single" w:color="auto" w:sz="4" w:space="0"/>
              <w:right w:val="single" w:color="auto" w:sz="4" w:space="0"/>
            </w:tcBorders>
            <w:noWrap w:val="0"/>
            <w:vAlign w:val="center"/>
          </w:tcPr>
          <w:p w14:paraId="3BE4ED0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tc>
      </w:tr>
      <w:tr w14:paraId="1792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528A9E9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11</w:t>
            </w:r>
          </w:p>
        </w:tc>
        <w:tc>
          <w:tcPr>
            <w:tcW w:w="3391" w:type="dxa"/>
            <w:tcBorders>
              <w:top w:val="single" w:color="auto" w:sz="4" w:space="0"/>
              <w:left w:val="single" w:color="auto" w:sz="4" w:space="0"/>
              <w:bottom w:val="single" w:color="auto" w:sz="4" w:space="0"/>
              <w:right w:val="single" w:color="auto" w:sz="4" w:space="0"/>
            </w:tcBorders>
            <w:noWrap w:val="0"/>
            <w:vAlign w:val="center"/>
          </w:tcPr>
          <w:p w14:paraId="143E899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大肠菌群</w:t>
            </w:r>
          </w:p>
        </w:tc>
        <w:tc>
          <w:tcPr>
            <w:tcW w:w="4428" w:type="dxa"/>
            <w:tcBorders>
              <w:top w:val="single" w:color="auto" w:sz="4" w:space="0"/>
              <w:left w:val="single" w:color="auto" w:sz="4" w:space="0"/>
              <w:bottom w:val="single" w:color="auto" w:sz="4" w:space="0"/>
              <w:right w:val="single" w:color="auto" w:sz="4" w:space="0"/>
            </w:tcBorders>
            <w:noWrap w:val="0"/>
            <w:vAlign w:val="center"/>
          </w:tcPr>
          <w:p w14:paraId="36AAC8B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14934—2016</w:t>
            </w:r>
          </w:p>
        </w:tc>
      </w:tr>
      <w:tr w14:paraId="56B9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610869F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12</w:t>
            </w:r>
          </w:p>
        </w:tc>
        <w:tc>
          <w:tcPr>
            <w:tcW w:w="3391" w:type="dxa"/>
            <w:tcBorders>
              <w:top w:val="single" w:color="auto" w:sz="4" w:space="0"/>
              <w:left w:val="single" w:color="auto" w:sz="4" w:space="0"/>
              <w:bottom w:val="single" w:color="auto" w:sz="4" w:space="0"/>
              <w:right w:val="single" w:color="auto" w:sz="4" w:space="0"/>
            </w:tcBorders>
            <w:noWrap w:val="0"/>
            <w:vAlign w:val="center"/>
          </w:tcPr>
          <w:p w14:paraId="24F6BA1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沙门氏菌</w:t>
            </w:r>
          </w:p>
        </w:tc>
        <w:tc>
          <w:tcPr>
            <w:tcW w:w="4428" w:type="dxa"/>
            <w:tcBorders>
              <w:top w:val="single" w:color="auto" w:sz="4" w:space="0"/>
              <w:left w:val="single" w:color="auto" w:sz="4" w:space="0"/>
              <w:bottom w:val="single" w:color="auto" w:sz="4" w:space="0"/>
              <w:right w:val="single" w:color="auto" w:sz="4" w:space="0"/>
            </w:tcBorders>
            <w:noWrap w:val="0"/>
            <w:vAlign w:val="center"/>
          </w:tcPr>
          <w:p w14:paraId="361FDB4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14934—2016</w:t>
            </w:r>
          </w:p>
        </w:tc>
      </w:tr>
      <w:tr w14:paraId="1537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4072868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13</w:t>
            </w:r>
          </w:p>
        </w:tc>
        <w:tc>
          <w:tcPr>
            <w:tcW w:w="3391" w:type="dxa"/>
            <w:tcBorders>
              <w:top w:val="single" w:color="auto" w:sz="4" w:space="0"/>
              <w:left w:val="single" w:color="auto" w:sz="4" w:space="0"/>
              <w:bottom w:val="single" w:color="auto" w:sz="4" w:space="0"/>
              <w:right w:val="single" w:color="auto" w:sz="4" w:space="0"/>
            </w:tcBorders>
            <w:noWrap w:val="0"/>
            <w:vAlign w:val="center"/>
          </w:tcPr>
          <w:p w14:paraId="35B2342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霉菌</w:t>
            </w:r>
          </w:p>
        </w:tc>
        <w:tc>
          <w:tcPr>
            <w:tcW w:w="4428" w:type="dxa"/>
            <w:tcBorders>
              <w:top w:val="single" w:color="auto" w:sz="4" w:space="0"/>
              <w:left w:val="single" w:color="auto" w:sz="4" w:space="0"/>
              <w:bottom w:val="single" w:color="auto" w:sz="4" w:space="0"/>
              <w:right w:val="single" w:color="auto" w:sz="4" w:space="0"/>
            </w:tcBorders>
            <w:noWrap w:val="0"/>
            <w:vAlign w:val="center"/>
          </w:tcPr>
          <w:p w14:paraId="4A3E8E4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p w14:paraId="5DC4ECB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4789.15—2016</w:t>
            </w:r>
          </w:p>
        </w:tc>
      </w:tr>
      <w:tr w14:paraId="3659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7" w:type="dxa"/>
            <w:gridSpan w:val="3"/>
            <w:tcBorders>
              <w:top w:val="single" w:color="auto" w:sz="4" w:space="0"/>
              <w:left w:val="single" w:color="auto" w:sz="4" w:space="0"/>
              <w:bottom w:val="single" w:color="auto" w:sz="4" w:space="0"/>
              <w:right w:val="single" w:color="auto" w:sz="4" w:space="0"/>
            </w:tcBorders>
            <w:noWrap w:val="0"/>
            <w:vAlign w:val="center"/>
          </w:tcPr>
          <w:p w14:paraId="3804BF2C">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注：a适用于淋（覆）膜、涂层产品。</w:t>
            </w:r>
          </w:p>
        </w:tc>
      </w:tr>
    </w:tbl>
    <w:p w14:paraId="08B86C16">
      <w:pPr>
        <w:keepNext w:val="0"/>
        <w:keepLines w:val="0"/>
        <w:widowControl w:val="0"/>
        <w:suppressLineNumbers w:val="0"/>
        <w:spacing w:before="156" w:beforeLines="50" w:beforeAutospacing="0" w:after="0" w:afterAutospacing="0" w:line="56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表4 </w:t>
      </w:r>
      <w:r>
        <w:rPr>
          <w:rFonts w:hint="eastAsia" w:ascii="Times New Roman" w:hAnsi="Times New Roman"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纸袋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3530"/>
        <w:gridCol w:w="4277"/>
      </w:tblGrid>
      <w:tr w14:paraId="73B7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6C8BFA8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3530" w:type="dxa"/>
            <w:tcBorders>
              <w:top w:val="single" w:color="auto" w:sz="4" w:space="0"/>
              <w:left w:val="single" w:color="auto" w:sz="4" w:space="0"/>
              <w:bottom w:val="single" w:color="auto" w:sz="4" w:space="0"/>
              <w:right w:val="single" w:color="auto" w:sz="4" w:space="0"/>
            </w:tcBorders>
            <w:noWrap w:val="0"/>
            <w:vAlign w:val="center"/>
          </w:tcPr>
          <w:p w14:paraId="734C7A5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4277" w:type="dxa"/>
            <w:tcBorders>
              <w:top w:val="single" w:color="auto" w:sz="4" w:space="0"/>
              <w:left w:val="single" w:color="auto" w:sz="4" w:space="0"/>
              <w:bottom w:val="single" w:color="auto" w:sz="4" w:space="0"/>
              <w:right w:val="single" w:color="auto" w:sz="4" w:space="0"/>
            </w:tcBorders>
            <w:noWrap w:val="0"/>
            <w:vAlign w:val="center"/>
          </w:tcPr>
          <w:p w14:paraId="5CAD8D0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6EDC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363DD6E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1</w:t>
            </w:r>
          </w:p>
        </w:tc>
        <w:tc>
          <w:tcPr>
            <w:tcW w:w="3530" w:type="dxa"/>
            <w:tcBorders>
              <w:top w:val="single" w:color="auto" w:sz="4" w:space="0"/>
              <w:left w:val="single" w:color="auto" w:sz="4" w:space="0"/>
              <w:bottom w:val="single" w:color="auto" w:sz="4" w:space="0"/>
              <w:right w:val="single" w:color="auto" w:sz="4" w:space="0"/>
            </w:tcBorders>
            <w:noWrap w:val="0"/>
            <w:vAlign w:val="center"/>
          </w:tcPr>
          <w:p w14:paraId="535F57D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w:t>
            </w:r>
          </w:p>
        </w:tc>
        <w:tc>
          <w:tcPr>
            <w:tcW w:w="4277" w:type="dxa"/>
            <w:tcBorders>
              <w:top w:val="single" w:color="auto" w:sz="4" w:space="0"/>
              <w:left w:val="single" w:color="auto" w:sz="4" w:space="0"/>
              <w:bottom w:val="single" w:color="auto" w:sz="4" w:space="0"/>
              <w:right w:val="single" w:color="auto" w:sz="4" w:space="0"/>
            </w:tcBorders>
            <w:noWrap w:val="0"/>
            <w:vAlign w:val="center"/>
          </w:tcPr>
          <w:p w14:paraId="63F053D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tc>
      </w:tr>
      <w:tr w14:paraId="7D3D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6A54439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3530" w:type="dxa"/>
            <w:tcBorders>
              <w:top w:val="single" w:color="auto" w:sz="4" w:space="0"/>
              <w:left w:val="single" w:color="auto" w:sz="4" w:space="0"/>
              <w:bottom w:val="single" w:color="auto" w:sz="4" w:space="0"/>
              <w:right w:val="single" w:color="auto" w:sz="4" w:space="0"/>
            </w:tcBorders>
            <w:noWrap w:val="0"/>
            <w:vAlign w:val="center"/>
          </w:tcPr>
          <w:p w14:paraId="7905327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总迁移量</w:t>
            </w:r>
          </w:p>
        </w:tc>
        <w:tc>
          <w:tcPr>
            <w:tcW w:w="4277" w:type="dxa"/>
            <w:tcBorders>
              <w:top w:val="single" w:color="auto" w:sz="4" w:space="0"/>
              <w:left w:val="single" w:color="auto" w:sz="4" w:space="0"/>
              <w:bottom w:val="single" w:color="auto" w:sz="4" w:space="0"/>
              <w:right w:val="single" w:color="auto" w:sz="4" w:space="0"/>
            </w:tcBorders>
            <w:noWrap w:val="0"/>
            <w:vAlign w:val="center"/>
          </w:tcPr>
          <w:p w14:paraId="33B70BA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31604.8—2021</w:t>
            </w:r>
          </w:p>
        </w:tc>
      </w:tr>
      <w:tr w14:paraId="40F4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267DCD0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3</w:t>
            </w:r>
          </w:p>
        </w:tc>
        <w:tc>
          <w:tcPr>
            <w:tcW w:w="3530" w:type="dxa"/>
            <w:tcBorders>
              <w:top w:val="single" w:color="auto" w:sz="4" w:space="0"/>
              <w:left w:val="single" w:color="auto" w:sz="4" w:space="0"/>
              <w:bottom w:val="single" w:color="auto" w:sz="4" w:space="0"/>
              <w:right w:val="single" w:color="auto" w:sz="4" w:space="0"/>
            </w:tcBorders>
            <w:noWrap w:val="0"/>
            <w:vAlign w:val="center"/>
          </w:tcPr>
          <w:p w14:paraId="11301A9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高锰酸钾消耗量</w:t>
            </w:r>
            <w:r>
              <w:rPr>
                <w:rFonts w:hint="default" w:ascii="Times New Roman" w:hAnsi="Times New Roman" w:eastAsia="宋体" w:cs="Times New Roman"/>
                <w:color w:val="000000"/>
                <w:kern w:val="2"/>
                <w:sz w:val="21"/>
                <w:szCs w:val="21"/>
                <w:vertAlign w:val="superscript"/>
                <w:lang w:val="en-US" w:eastAsia="zh-CN" w:bidi="ar"/>
              </w:rPr>
              <w:t>a</w:t>
            </w:r>
          </w:p>
        </w:tc>
        <w:tc>
          <w:tcPr>
            <w:tcW w:w="4277" w:type="dxa"/>
            <w:tcBorders>
              <w:top w:val="single" w:color="auto" w:sz="4" w:space="0"/>
              <w:left w:val="single" w:color="auto" w:sz="4" w:space="0"/>
              <w:bottom w:val="single" w:color="auto" w:sz="4" w:space="0"/>
              <w:right w:val="single" w:color="auto" w:sz="4" w:space="0"/>
            </w:tcBorders>
            <w:noWrap w:val="0"/>
            <w:vAlign w:val="center"/>
          </w:tcPr>
          <w:p w14:paraId="7B07834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31604.2—2016</w:t>
            </w:r>
          </w:p>
        </w:tc>
      </w:tr>
      <w:tr w14:paraId="6893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6AB1CFB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4</w:t>
            </w:r>
          </w:p>
        </w:tc>
        <w:tc>
          <w:tcPr>
            <w:tcW w:w="3530" w:type="dxa"/>
            <w:tcBorders>
              <w:top w:val="single" w:color="auto" w:sz="4" w:space="0"/>
              <w:left w:val="single" w:color="auto" w:sz="4" w:space="0"/>
              <w:bottom w:val="single" w:color="auto" w:sz="4" w:space="0"/>
              <w:right w:val="single" w:color="auto" w:sz="4" w:space="0"/>
            </w:tcBorders>
            <w:noWrap w:val="0"/>
            <w:vAlign w:val="center"/>
          </w:tcPr>
          <w:p w14:paraId="65D6B6A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重金属（以Pb计）</w:t>
            </w:r>
          </w:p>
        </w:tc>
        <w:tc>
          <w:tcPr>
            <w:tcW w:w="4277" w:type="dxa"/>
            <w:tcBorders>
              <w:top w:val="single" w:color="auto" w:sz="4" w:space="0"/>
              <w:left w:val="single" w:color="auto" w:sz="4" w:space="0"/>
              <w:bottom w:val="single" w:color="auto" w:sz="4" w:space="0"/>
              <w:right w:val="single" w:color="auto" w:sz="4" w:space="0"/>
            </w:tcBorders>
            <w:noWrap w:val="0"/>
            <w:vAlign w:val="center"/>
          </w:tcPr>
          <w:p w14:paraId="532874B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31604.9—2016</w:t>
            </w:r>
          </w:p>
        </w:tc>
      </w:tr>
      <w:tr w14:paraId="6066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528B479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5</w:t>
            </w:r>
          </w:p>
        </w:tc>
        <w:tc>
          <w:tcPr>
            <w:tcW w:w="3530" w:type="dxa"/>
            <w:tcBorders>
              <w:top w:val="single" w:color="auto" w:sz="4" w:space="0"/>
              <w:left w:val="single" w:color="auto" w:sz="4" w:space="0"/>
              <w:bottom w:val="single" w:color="auto" w:sz="4" w:space="0"/>
              <w:right w:val="single" w:color="auto" w:sz="4" w:space="0"/>
            </w:tcBorders>
            <w:noWrap w:val="0"/>
            <w:vAlign w:val="center"/>
          </w:tcPr>
          <w:p w14:paraId="5FBC8B5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铅（Pb）</w:t>
            </w:r>
          </w:p>
        </w:tc>
        <w:tc>
          <w:tcPr>
            <w:tcW w:w="4277" w:type="dxa"/>
            <w:tcBorders>
              <w:top w:val="single" w:color="auto" w:sz="4" w:space="0"/>
              <w:left w:val="single" w:color="auto" w:sz="4" w:space="0"/>
              <w:bottom w:val="single" w:color="auto" w:sz="4" w:space="0"/>
              <w:right w:val="single" w:color="auto" w:sz="4" w:space="0"/>
            </w:tcBorders>
            <w:noWrap w:val="0"/>
            <w:vAlign w:val="center"/>
          </w:tcPr>
          <w:p w14:paraId="18439C1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31604.34—2016</w:t>
            </w:r>
          </w:p>
          <w:p w14:paraId="1B52A74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或GB 31604.49—2023</w:t>
            </w:r>
          </w:p>
        </w:tc>
      </w:tr>
      <w:tr w14:paraId="73D4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38E1F9C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6</w:t>
            </w:r>
          </w:p>
        </w:tc>
        <w:tc>
          <w:tcPr>
            <w:tcW w:w="3530" w:type="dxa"/>
            <w:tcBorders>
              <w:top w:val="single" w:color="auto" w:sz="4" w:space="0"/>
              <w:left w:val="single" w:color="auto" w:sz="4" w:space="0"/>
              <w:bottom w:val="single" w:color="auto" w:sz="4" w:space="0"/>
              <w:right w:val="single" w:color="auto" w:sz="4" w:space="0"/>
            </w:tcBorders>
            <w:noWrap w:val="0"/>
            <w:vAlign w:val="center"/>
          </w:tcPr>
          <w:p w14:paraId="60DF5EF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砷（As）</w:t>
            </w:r>
          </w:p>
        </w:tc>
        <w:tc>
          <w:tcPr>
            <w:tcW w:w="4277" w:type="dxa"/>
            <w:tcBorders>
              <w:top w:val="single" w:color="auto" w:sz="4" w:space="0"/>
              <w:left w:val="single" w:color="auto" w:sz="4" w:space="0"/>
              <w:bottom w:val="single" w:color="auto" w:sz="4" w:space="0"/>
              <w:right w:val="single" w:color="auto" w:sz="4" w:space="0"/>
            </w:tcBorders>
            <w:noWrap w:val="0"/>
            <w:vAlign w:val="center"/>
          </w:tcPr>
          <w:p w14:paraId="0705A90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31604.38—2016</w:t>
            </w:r>
          </w:p>
          <w:p w14:paraId="0E252D3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或GB 31604.49—2023</w:t>
            </w:r>
          </w:p>
        </w:tc>
      </w:tr>
      <w:tr w14:paraId="06CB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033A365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7</w:t>
            </w:r>
          </w:p>
        </w:tc>
        <w:tc>
          <w:tcPr>
            <w:tcW w:w="3530" w:type="dxa"/>
            <w:tcBorders>
              <w:top w:val="single" w:color="auto" w:sz="4" w:space="0"/>
              <w:left w:val="single" w:color="auto" w:sz="4" w:space="0"/>
              <w:bottom w:val="single" w:color="auto" w:sz="4" w:space="0"/>
              <w:right w:val="single" w:color="auto" w:sz="4" w:space="0"/>
            </w:tcBorders>
            <w:noWrap w:val="0"/>
            <w:vAlign w:val="center"/>
          </w:tcPr>
          <w:p w14:paraId="42E2083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荧光性物质</w:t>
            </w:r>
          </w:p>
        </w:tc>
        <w:tc>
          <w:tcPr>
            <w:tcW w:w="4277" w:type="dxa"/>
            <w:tcBorders>
              <w:top w:val="single" w:color="auto" w:sz="4" w:space="0"/>
              <w:left w:val="single" w:color="auto" w:sz="4" w:space="0"/>
              <w:bottom w:val="single" w:color="auto" w:sz="4" w:space="0"/>
              <w:right w:val="single" w:color="auto" w:sz="4" w:space="0"/>
            </w:tcBorders>
            <w:noWrap w:val="0"/>
            <w:vAlign w:val="center"/>
          </w:tcPr>
          <w:p w14:paraId="1D4CAE3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31604.47—2023</w:t>
            </w:r>
          </w:p>
        </w:tc>
      </w:tr>
      <w:tr w14:paraId="2252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6181ABD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8</w:t>
            </w:r>
          </w:p>
        </w:tc>
        <w:tc>
          <w:tcPr>
            <w:tcW w:w="3530" w:type="dxa"/>
            <w:tcBorders>
              <w:top w:val="single" w:color="auto" w:sz="4" w:space="0"/>
              <w:left w:val="single" w:color="auto" w:sz="4" w:space="0"/>
              <w:bottom w:val="single" w:color="auto" w:sz="4" w:space="0"/>
              <w:right w:val="single" w:color="auto" w:sz="4" w:space="0"/>
            </w:tcBorders>
            <w:noWrap w:val="0"/>
            <w:vAlign w:val="center"/>
          </w:tcPr>
          <w:p w14:paraId="2D04202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甲醛</w:t>
            </w:r>
          </w:p>
        </w:tc>
        <w:tc>
          <w:tcPr>
            <w:tcW w:w="4277" w:type="dxa"/>
            <w:tcBorders>
              <w:top w:val="single" w:color="auto" w:sz="4" w:space="0"/>
              <w:left w:val="single" w:color="auto" w:sz="4" w:space="0"/>
              <w:bottom w:val="single" w:color="auto" w:sz="4" w:space="0"/>
              <w:right w:val="single" w:color="auto" w:sz="4" w:space="0"/>
            </w:tcBorders>
            <w:noWrap w:val="0"/>
            <w:vAlign w:val="center"/>
          </w:tcPr>
          <w:p w14:paraId="2F88598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p w14:paraId="4A65D4D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31604.48—2016</w:t>
            </w:r>
          </w:p>
        </w:tc>
      </w:tr>
      <w:tr w14:paraId="3518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4646C09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9</w:t>
            </w:r>
          </w:p>
        </w:tc>
        <w:tc>
          <w:tcPr>
            <w:tcW w:w="3530" w:type="dxa"/>
            <w:tcBorders>
              <w:top w:val="single" w:color="auto" w:sz="4" w:space="0"/>
              <w:left w:val="single" w:color="auto" w:sz="4" w:space="0"/>
              <w:bottom w:val="single" w:color="auto" w:sz="4" w:space="0"/>
              <w:right w:val="single" w:color="auto" w:sz="4" w:space="0"/>
            </w:tcBorders>
            <w:noWrap w:val="0"/>
            <w:vAlign w:val="center"/>
          </w:tcPr>
          <w:p w14:paraId="7CEBBDC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1,3-二氯-2-丙醇</w:t>
            </w:r>
          </w:p>
        </w:tc>
        <w:tc>
          <w:tcPr>
            <w:tcW w:w="4277" w:type="dxa"/>
            <w:tcBorders>
              <w:top w:val="single" w:color="auto" w:sz="4" w:space="0"/>
              <w:left w:val="single" w:color="auto" w:sz="4" w:space="0"/>
              <w:bottom w:val="single" w:color="auto" w:sz="4" w:space="0"/>
              <w:right w:val="single" w:color="auto" w:sz="4" w:space="0"/>
            </w:tcBorders>
            <w:noWrap w:val="0"/>
            <w:vAlign w:val="center"/>
          </w:tcPr>
          <w:p w14:paraId="7094849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tc>
      </w:tr>
      <w:tr w14:paraId="46AF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4CF7BA4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10</w:t>
            </w:r>
          </w:p>
        </w:tc>
        <w:tc>
          <w:tcPr>
            <w:tcW w:w="3530" w:type="dxa"/>
            <w:tcBorders>
              <w:top w:val="single" w:color="auto" w:sz="4" w:space="0"/>
              <w:left w:val="single" w:color="auto" w:sz="4" w:space="0"/>
              <w:bottom w:val="single" w:color="auto" w:sz="4" w:space="0"/>
              <w:right w:val="single" w:color="auto" w:sz="4" w:space="0"/>
            </w:tcBorders>
            <w:noWrap w:val="0"/>
            <w:vAlign w:val="center"/>
          </w:tcPr>
          <w:p w14:paraId="20B7773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3-氯-1,2-丙二醇</w:t>
            </w:r>
          </w:p>
        </w:tc>
        <w:tc>
          <w:tcPr>
            <w:tcW w:w="4277" w:type="dxa"/>
            <w:tcBorders>
              <w:top w:val="single" w:color="auto" w:sz="4" w:space="0"/>
              <w:left w:val="single" w:color="auto" w:sz="4" w:space="0"/>
              <w:bottom w:val="single" w:color="auto" w:sz="4" w:space="0"/>
              <w:right w:val="single" w:color="auto" w:sz="4" w:space="0"/>
            </w:tcBorders>
            <w:noWrap w:val="0"/>
            <w:vAlign w:val="center"/>
          </w:tcPr>
          <w:p w14:paraId="60B3422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tc>
      </w:tr>
      <w:tr w14:paraId="1E5F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0DE1A04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11</w:t>
            </w:r>
          </w:p>
        </w:tc>
        <w:tc>
          <w:tcPr>
            <w:tcW w:w="3530" w:type="dxa"/>
            <w:tcBorders>
              <w:top w:val="single" w:color="auto" w:sz="4" w:space="0"/>
              <w:left w:val="single" w:color="auto" w:sz="4" w:space="0"/>
              <w:bottom w:val="single" w:color="auto" w:sz="4" w:space="0"/>
              <w:right w:val="single" w:color="auto" w:sz="4" w:space="0"/>
            </w:tcBorders>
            <w:noWrap w:val="0"/>
            <w:vAlign w:val="center"/>
          </w:tcPr>
          <w:p w14:paraId="63CE0ED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大肠菌群</w:t>
            </w:r>
          </w:p>
        </w:tc>
        <w:tc>
          <w:tcPr>
            <w:tcW w:w="4277" w:type="dxa"/>
            <w:tcBorders>
              <w:top w:val="single" w:color="auto" w:sz="4" w:space="0"/>
              <w:left w:val="single" w:color="auto" w:sz="4" w:space="0"/>
              <w:bottom w:val="single" w:color="auto" w:sz="4" w:space="0"/>
              <w:right w:val="single" w:color="auto" w:sz="4" w:space="0"/>
            </w:tcBorders>
            <w:noWrap w:val="0"/>
            <w:vAlign w:val="center"/>
          </w:tcPr>
          <w:p w14:paraId="549CB62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14934—2016</w:t>
            </w:r>
          </w:p>
        </w:tc>
      </w:tr>
      <w:tr w14:paraId="20AC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02C00D6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12</w:t>
            </w:r>
          </w:p>
        </w:tc>
        <w:tc>
          <w:tcPr>
            <w:tcW w:w="3530" w:type="dxa"/>
            <w:tcBorders>
              <w:top w:val="single" w:color="auto" w:sz="4" w:space="0"/>
              <w:left w:val="single" w:color="auto" w:sz="4" w:space="0"/>
              <w:bottom w:val="single" w:color="auto" w:sz="4" w:space="0"/>
              <w:right w:val="single" w:color="auto" w:sz="4" w:space="0"/>
            </w:tcBorders>
            <w:noWrap w:val="0"/>
            <w:vAlign w:val="center"/>
          </w:tcPr>
          <w:p w14:paraId="110C439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沙门氏菌</w:t>
            </w:r>
          </w:p>
        </w:tc>
        <w:tc>
          <w:tcPr>
            <w:tcW w:w="4277" w:type="dxa"/>
            <w:tcBorders>
              <w:top w:val="single" w:color="auto" w:sz="4" w:space="0"/>
              <w:left w:val="single" w:color="auto" w:sz="4" w:space="0"/>
              <w:bottom w:val="single" w:color="auto" w:sz="4" w:space="0"/>
              <w:right w:val="single" w:color="auto" w:sz="4" w:space="0"/>
            </w:tcBorders>
            <w:noWrap w:val="0"/>
            <w:vAlign w:val="center"/>
          </w:tcPr>
          <w:p w14:paraId="05B35A4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14934—2016</w:t>
            </w:r>
          </w:p>
        </w:tc>
      </w:tr>
      <w:tr w14:paraId="1835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5341B80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13</w:t>
            </w:r>
          </w:p>
        </w:tc>
        <w:tc>
          <w:tcPr>
            <w:tcW w:w="3530" w:type="dxa"/>
            <w:tcBorders>
              <w:top w:val="single" w:color="auto" w:sz="4" w:space="0"/>
              <w:left w:val="single" w:color="auto" w:sz="4" w:space="0"/>
              <w:bottom w:val="single" w:color="auto" w:sz="4" w:space="0"/>
              <w:right w:val="single" w:color="auto" w:sz="4" w:space="0"/>
            </w:tcBorders>
            <w:noWrap w:val="0"/>
            <w:vAlign w:val="center"/>
          </w:tcPr>
          <w:p w14:paraId="5165E79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霉菌</w:t>
            </w:r>
          </w:p>
        </w:tc>
        <w:tc>
          <w:tcPr>
            <w:tcW w:w="4277" w:type="dxa"/>
            <w:tcBorders>
              <w:top w:val="single" w:color="auto" w:sz="4" w:space="0"/>
              <w:left w:val="single" w:color="auto" w:sz="4" w:space="0"/>
              <w:bottom w:val="single" w:color="auto" w:sz="4" w:space="0"/>
              <w:right w:val="single" w:color="auto" w:sz="4" w:space="0"/>
            </w:tcBorders>
            <w:noWrap w:val="0"/>
            <w:vAlign w:val="center"/>
          </w:tcPr>
          <w:p w14:paraId="380D9A0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p w14:paraId="23D2477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4789.15—2016</w:t>
            </w:r>
          </w:p>
        </w:tc>
      </w:tr>
      <w:tr w14:paraId="776D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04" w:type="dxa"/>
            <w:gridSpan w:val="3"/>
            <w:tcBorders>
              <w:top w:val="single" w:color="auto" w:sz="4" w:space="0"/>
              <w:left w:val="single" w:color="auto" w:sz="4" w:space="0"/>
              <w:bottom w:val="single" w:color="auto" w:sz="4" w:space="0"/>
              <w:right w:val="single" w:color="auto" w:sz="4" w:space="0"/>
            </w:tcBorders>
            <w:noWrap w:val="0"/>
            <w:vAlign w:val="center"/>
          </w:tcPr>
          <w:p w14:paraId="7FC66678">
            <w:pPr>
              <w:keepNext w:val="0"/>
              <w:keepLines w:val="0"/>
              <w:widowControl w:val="0"/>
              <w:suppressLineNumbers w:val="0"/>
              <w:adjustRightInd w:val="0"/>
              <w:snapToGrid w:val="0"/>
              <w:spacing w:before="0" w:beforeAutospacing="0" w:after="0" w:afterAutospacing="0"/>
              <w:ind w:left="0" w:right="0"/>
              <w:jc w:val="left"/>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注：a适用于淋（覆）膜、涂层产品。</w:t>
            </w:r>
          </w:p>
        </w:tc>
      </w:tr>
    </w:tbl>
    <w:p w14:paraId="5226216F">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表5 </w:t>
      </w:r>
      <w:r>
        <w:rPr>
          <w:rFonts w:hint="eastAsia" w:ascii="Times New Roman" w:hAnsi="Times New Roman"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纸罐（纸板类罐）</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4092"/>
        <w:gridCol w:w="3981"/>
      </w:tblGrid>
      <w:tr w14:paraId="5E47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7A29DF3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4092" w:type="dxa"/>
            <w:tcBorders>
              <w:top w:val="single" w:color="auto" w:sz="4" w:space="0"/>
              <w:left w:val="single" w:color="auto" w:sz="4" w:space="0"/>
              <w:bottom w:val="single" w:color="auto" w:sz="4" w:space="0"/>
              <w:right w:val="single" w:color="auto" w:sz="4" w:space="0"/>
            </w:tcBorders>
            <w:noWrap w:val="0"/>
            <w:vAlign w:val="center"/>
          </w:tcPr>
          <w:p w14:paraId="1AF4193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3981" w:type="dxa"/>
            <w:tcBorders>
              <w:top w:val="single" w:color="auto" w:sz="4" w:space="0"/>
              <w:left w:val="single" w:color="auto" w:sz="4" w:space="0"/>
              <w:bottom w:val="single" w:color="auto" w:sz="4" w:space="0"/>
              <w:right w:val="single" w:color="auto" w:sz="4" w:space="0"/>
            </w:tcBorders>
            <w:noWrap w:val="0"/>
            <w:vAlign w:val="center"/>
          </w:tcPr>
          <w:p w14:paraId="0E46952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43A6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3B6B8B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1</w:t>
            </w:r>
          </w:p>
        </w:tc>
        <w:tc>
          <w:tcPr>
            <w:tcW w:w="4092" w:type="dxa"/>
            <w:tcBorders>
              <w:top w:val="single" w:color="auto" w:sz="4" w:space="0"/>
              <w:left w:val="single" w:color="auto" w:sz="4" w:space="0"/>
              <w:bottom w:val="single" w:color="auto" w:sz="4" w:space="0"/>
              <w:right w:val="single" w:color="auto" w:sz="4" w:space="0"/>
            </w:tcBorders>
            <w:noWrap w:val="0"/>
            <w:vAlign w:val="center"/>
          </w:tcPr>
          <w:p w14:paraId="07ED070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w:t>
            </w:r>
          </w:p>
        </w:tc>
        <w:tc>
          <w:tcPr>
            <w:tcW w:w="3981" w:type="dxa"/>
            <w:tcBorders>
              <w:top w:val="single" w:color="auto" w:sz="4" w:space="0"/>
              <w:left w:val="single" w:color="auto" w:sz="4" w:space="0"/>
              <w:bottom w:val="single" w:color="auto" w:sz="4" w:space="0"/>
              <w:right w:val="single" w:color="auto" w:sz="4" w:space="0"/>
            </w:tcBorders>
            <w:noWrap w:val="0"/>
            <w:vAlign w:val="center"/>
          </w:tcPr>
          <w:p w14:paraId="678B0BD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tc>
      </w:tr>
      <w:tr w14:paraId="029A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575D6A9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2</w:t>
            </w:r>
          </w:p>
        </w:tc>
        <w:tc>
          <w:tcPr>
            <w:tcW w:w="4092" w:type="dxa"/>
            <w:tcBorders>
              <w:top w:val="single" w:color="auto" w:sz="4" w:space="0"/>
              <w:left w:val="single" w:color="auto" w:sz="4" w:space="0"/>
              <w:bottom w:val="single" w:color="auto" w:sz="4" w:space="0"/>
              <w:right w:val="single" w:color="auto" w:sz="4" w:space="0"/>
            </w:tcBorders>
            <w:noWrap w:val="0"/>
            <w:vAlign w:val="center"/>
          </w:tcPr>
          <w:p w14:paraId="498E5AC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铅（Pb）</w:t>
            </w:r>
          </w:p>
        </w:tc>
        <w:tc>
          <w:tcPr>
            <w:tcW w:w="3981" w:type="dxa"/>
            <w:tcBorders>
              <w:top w:val="single" w:color="auto" w:sz="4" w:space="0"/>
              <w:left w:val="single" w:color="auto" w:sz="4" w:space="0"/>
              <w:bottom w:val="single" w:color="auto" w:sz="4" w:space="0"/>
              <w:right w:val="single" w:color="auto" w:sz="4" w:space="0"/>
            </w:tcBorders>
            <w:noWrap w:val="0"/>
            <w:vAlign w:val="center"/>
          </w:tcPr>
          <w:p w14:paraId="502F3DC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31604.34—2016</w:t>
            </w:r>
          </w:p>
          <w:p w14:paraId="1884E8B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或GB 31604.49—2023</w:t>
            </w:r>
          </w:p>
        </w:tc>
      </w:tr>
      <w:tr w14:paraId="4E0A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5139BC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3</w:t>
            </w:r>
          </w:p>
        </w:tc>
        <w:tc>
          <w:tcPr>
            <w:tcW w:w="4092" w:type="dxa"/>
            <w:tcBorders>
              <w:top w:val="single" w:color="auto" w:sz="4" w:space="0"/>
              <w:left w:val="single" w:color="auto" w:sz="4" w:space="0"/>
              <w:bottom w:val="single" w:color="auto" w:sz="4" w:space="0"/>
              <w:right w:val="single" w:color="auto" w:sz="4" w:space="0"/>
            </w:tcBorders>
            <w:noWrap w:val="0"/>
            <w:vAlign w:val="center"/>
          </w:tcPr>
          <w:p w14:paraId="12B8635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砷（As）</w:t>
            </w:r>
          </w:p>
        </w:tc>
        <w:tc>
          <w:tcPr>
            <w:tcW w:w="3981" w:type="dxa"/>
            <w:tcBorders>
              <w:top w:val="single" w:color="auto" w:sz="4" w:space="0"/>
              <w:left w:val="single" w:color="auto" w:sz="4" w:space="0"/>
              <w:bottom w:val="single" w:color="auto" w:sz="4" w:space="0"/>
              <w:right w:val="single" w:color="auto" w:sz="4" w:space="0"/>
            </w:tcBorders>
            <w:noWrap w:val="0"/>
            <w:vAlign w:val="center"/>
          </w:tcPr>
          <w:p w14:paraId="29BE1AE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31604.38—2016</w:t>
            </w:r>
          </w:p>
          <w:p w14:paraId="7666855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或GB 31604.49—2023</w:t>
            </w:r>
          </w:p>
        </w:tc>
      </w:tr>
      <w:tr w14:paraId="0F9A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54298E1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4</w:t>
            </w:r>
          </w:p>
        </w:tc>
        <w:tc>
          <w:tcPr>
            <w:tcW w:w="4092" w:type="dxa"/>
            <w:tcBorders>
              <w:top w:val="single" w:color="auto" w:sz="4" w:space="0"/>
              <w:left w:val="single" w:color="auto" w:sz="4" w:space="0"/>
              <w:bottom w:val="single" w:color="auto" w:sz="4" w:space="0"/>
              <w:right w:val="single" w:color="auto" w:sz="4" w:space="0"/>
            </w:tcBorders>
            <w:noWrap w:val="0"/>
            <w:vAlign w:val="center"/>
          </w:tcPr>
          <w:p w14:paraId="70DA5AD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荧光性物质</w:t>
            </w:r>
          </w:p>
        </w:tc>
        <w:tc>
          <w:tcPr>
            <w:tcW w:w="3981" w:type="dxa"/>
            <w:tcBorders>
              <w:top w:val="single" w:color="auto" w:sz="4" w:space="0"/>
              <w:left w:val="single" w:color="auto" w:sz="4" w:space="0"/>
              <w:bottom w:val="single" w:color="auto" w:sz="4" w:space="0"/>
              <w:right w:val="single" w:color="auto" w:sz="4" w:space="0"/>
            </w:tcBorders>
            <w:noWrap w:val="0"/>
            <w:vAlign w:val="center"/>
          </w:tcPr>
          <w:p w14:paraId="24C8A4A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31604.47—2023</w:t>
            </w:r>
          </w:p>
        </w:tc>
      </w:tr>
      <w:tr w14:paraId="48AC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E1115A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5</w:t>
            </w:r>
          </w:p>
        </w:tc>
        <w:tc>
          <w:tcPr>
            <w:tcW w:w="4092" w:type="dxa"/>
            <w:tcBorders>
              <w:top w:val="single" w:color="auto" w:sz="4" w:space="0"/>
              <w:left w:val="single" w:color="auto" w:sz="4" w:space="0"/>
              <w:bottom w:val="single" w:color="auto" w:sz="4" w:space="0"/>
              <w:right w:val="single" w:color="auto" w:sz="4" w:space="0"/>
            </w:tcBorders>
            <w:noWrap w:val="0"/>
            <w:vAlign w:val="center"/>
          </w:tcPr>
          <w:p w14:paraId="046B982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甲醛</w:t>
            </w:r>
          </w:p>
        </w:tc>
        <w:tc>
          <w:tcPr>
            <w:tcW w:w="3981" w:type="dxa"/>
            <w:tcBorders>
              <w:top w:val="single" w:color="auto" w:sz="4" w:space="0"/>
              <w:left w:val="single" w:color="auto" w:sz="4" w:space="0"/>
              <w:bottom w:val="single" w:color="auto" w:sz="4" w:space="0"/>
              <w:right w:val="single" w:color="auto" w:sz="4" w:space="0"/>
            </w:tcBorders>
            <w:noWrap w:val="0"/>
            <w:vAlign w:val="center"/>
          </w:tcPr>
          <w:p w14:paraId="6BB4BC9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p w14:paraId="2549E70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31604.48—2016</w:t>
            </w:r>
          </w:p>
        </w:tc>
      </w:tr>
      <w:tr w14:paraId="4B39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74EE1D7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0"/>
                <w:sz w:val="21"/>
                <w:szCs w:val="21"/>
                <w:lang w:val="en-US" w:eastAsia="zh-CN" w:bidi="ar"/>
              </w:rPr>
              <w:t>6</w:t>
            </w:r>
          </w:p>
        </w:tc>
        <w:tc>
          <w:tcPr>
            <w:tcW w:w="4092" w:type="dxa"/>
            <w:tcBorders>
              <w:top w:val="single" w:color="auto" w:sz="4" w:space="0"/>
              <w:left w:val="single" w:color="auto" w:sz="4" w:space="0"/>
              <w:bottom w:val="single" w:color="auto" w:sz="4" w:space="0"/>
              <w:right w:val="single" w:color="auto" w:sz="4" w:space="0"/>
            </w:tcBorders>
            <w:noWrap w:val="0"/>
            <w:vAlign w:val="center"/>
          </w:tcPr>
          <w:p w14:paraId="33C62BD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1,3-二氯-2-丙醇</w:t>
            </w:r>
          </w:p>
        </w:tc>
        <w:tc>
          <w:tcPr>
            <w:tcW w:w="3981" w:type="dxa"/>
            <w:tcBorders>
              <w:top w:val="single" w:color="auto" w:sz="4" w:space="0"/>
              <w:left w:val="single" w:color="auto" w:sz="4" w:space="0"/>
              <w:bottom w:val="single" w:color="auto" w:sz="4" w:space="0"/>
              <w:right w:val="single" w:color="auto" w:sz="4" w:space="0"/>
            </w:tcBorders>
            <w:noWrap w:val="0"/>
            <w:vAlign w:val="center"/>
          </w:tcPr>
          <w:p w14:paraId="7CF1255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tc>
      </w:tr>
      <w:tr w14:paraId="25F0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1E0688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0"/>
                <w:sz w:val="21"/>
                <w:szCs w:val="21"/>
                <w:lang w:val="en-US" w:eastAsia="zh-CN" w:bidi="ar"/>
              </w:rPr>
              <w:t>7</w:t>
            </w:r>
          </w:p>
        </w:tc>
        <w:tc>
          <w:tcPr>
            <w:tcW w:w="4092" w:type="dxa"/>
            <w:tcBorders>
              <w:top w:val="single" w:color="auto" w:sz="4" w:space="0"/>
              <w:left w:val="single" w:color="auto" w:sz="4" w:space="0"/>
              <w:bottom w:val="single" w:color="auto" w:sz="4" w:space="0"/>
              <w:right w:val="single" w:color="auto" w:sz="4" w:space="0"/>
            </w:tcBorders>
            <w:noWrap w:val="0"/>
            <w:vAlign w:val="center"/>
          </w:tcPr>
          <w:p w14:paraId="2742787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3-氯-1,2-丙二醇</w:t>
            </w:r>
          </w:p>
        </w:tc>
        <w:tc>
          <w:tcPr>
            <w:tcW w:w="3981" w:type="dxa"/>
            <w:tcBorders>
              <w:top w:val="single" w:color="auto" w:sz="4" w:space="0"/>
              <w:left w:val="single" w:color="auto" w:sz="4" w:space="0"/>
              <w:bottom w:val="single" w:color="auto" w:sz="4" w:space="0"/>
              <w:right w:val="single" w:color="auto" w:sz="4" w:space="0"/>
            </w:tcBorders>
            <w:noWrap w:val="0"/>
            <w:vAlign w:val="center"/>
          </w:tcPr>
          <w:p w14:paraId="41A3068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tc>
      </w:tr>
      <w:tr w14:paraId="49F2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481FFCA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8</w:t>
            </w:r>
          </w:p>
        </w:tc>
        <w:tc>
          <w:tcPr>
            <w:tcW w:w="4092" w:type="dxa"/>
            <w:tcBorders>
              <w:top w:val="single" w:color="auto" w:sz="4" w:space="0"/>
              <w:left w:val="single" w:color="auto" w:sz="4" w:space="0"/>
              <w:bottom w:val="single" w:color="auto" w:sz="4" w:space="0"/>
              <w:right w:val="single" w:color="auto" w:sz="4" w:space="0"/>
            </w:tcBorders>
            <w:noWrap w:val="0"/>
            <w:vAlign w:val="center"/>
          </w:tcPr>
          <w:p w14:paraId="5E8D6D3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大肠菌群</w:t>
            </w:r>
          </w:p>
        </w:tc>
        <w:tc>
          <w:tcPr>
            <w:tcW w:w="3981" w:type="dxa"/>
            <w:tcBorders>
              <w:top w:val="single" w:color="auto" w:sz="4" w:space="0"/>
              <w:left w:val="single" w:color="auto" w:sz="4" w:space="0"/>
              <w:bottom w:val="single" w:color="auto" w:sz="4" w:space="0"/>
              <w:right w:val="single" w:color="auto" w:sz="4" w:space="0"/>
            </w:tcBorders>
            <w:noWrap w:val="0"/>
            <w:vAlign w:val="center"/>
          </w:tcPr>
          <w:p w14:paraId="330BAC8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14934—2016</w:t>
            </w:r>
          </w:p>
        </w:tc>
      </w:tr>
      <w:tr w14:paraId="0971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08720EE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9</w:t>
            </w:r>
          </w:p>
        </w:tc>
        <w:tc>
          <w:tcPr>
            <w:tcW w:w="4092" w:type="dxa"/>
            <w:tcBorders>
              <w:top w:val="single" w:color="auto" w:sz="4" w:space="0"/>
              <w:left w:val="single" w:color="auto" w:sz="4" w:space="0"/>
              <w:bottom w:val="single" w:color="auto" w:sz="4" w:space="0"/>
              <w:right w:val="single" w:color="auto" w:sz="4" w:space="0"/>
            </w:tcBorders>
            <w:noWrap w:val="0"/>
            <w:vAlign w:val="center"/>
          </w:tcPr>
          <w:p w14:paraId="61D5B04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沙门氏菌</w:t>
            </w:r>
          </w:p>
        </w:tc>
        <w:tc>
          <w:tcPr>
            <w:tcW w:w="3981" w:type="dxa"/>
            <w:tcBorders>
              <w:top w:val="single" w:color="auto" w:sz="4" w:space="0"/>
              <w:left w:val="single" w:color="auto" w:sz="4" w:space="0"/>
              <w:bottom w:val="single" w:color="auto" w:sz="4" w:space="0"/>
              <w:right w:val="single" w:color="auto" w:sz="4" w:space="0"/>
            </w:tcBorders>
            <w:noWrap w:val="0"/>
            <w:vAlign w:val="center"/>
          </w:tcPr>
          <w:p w14:paraId="6D57ADE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14934—2016</w:t>
            </w:r>
          </w:p>
        </w:tc>
      </w:tr>
      <w:tr w14:paraId="6670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01A08DD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10</w:t>
            </w:r>
          </w:p>
        </w:tc>
        <w:tc>
          <w:tcPr>
            <w:tcW w:w="4092" w:type="dxa"/>
            <w:tcBorders>
              <w:top w:val="single" w:color="auto" w:sz="4" w:space="0"/>
              <w:left w:val="nil"/>
              <w:bottom w:val="single" w:color="auto" w:sz="4" w:space="0"/>
              <w:right w:val="single" w:color="auto" w:sz="4" w:space="0"/>
            </w:tcBorders>
            <w:noWrap w:val="0"/>
            <w:vAlign w:val="center"/>
          </w:tcPr>
          <w:p w14:paraId="1242FD3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霉菌</w:t>
            </w:r>
          </w:p>
        </w:tc>
        <w:tc>
          <w:tcPr>
            <w:tcW w:w="3981" w:type="dxa"/>
            <w:tcBorders>
              <w:top w:val="single" w:color="auto" w:sz="4" w:space="0"/>
              <w:left w:val="nil"/>
              <w:bottom w:val="single" w:color="auto" w:sz="4" w:space="0"/>
              <w:right w:val="single" w:color="auto" w:sz="4" w:space="0"/>
            </w:tcBorders>
            <w:noWrap w:val="0"/>
            <w:vAlign w:val="center"/>
          </w:tcPr>
          <w:p w14:paraId="0AEFC24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p w14:paraId="4A84DB9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4789.15—2016</w:t>
            </w:r>
          </w:p>
        </w:tc>
      </w:tr>
    </w:tbl>
    <w:p w14:paraId="4356E2CC">
      <w:pPr>
        <w:keepNext w:val="0"/>
        <w:keepLines w:val="0"/>
        <w:widowControl w:val="0"/>
        <w:suppressLineNumbers w:val="0"/>
        <w:spacing w:before="156" w:beforeLines="50" w:beforeAutospacing="0" w:after="0" w:afterAutospacing="0" w:line="56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表6 </w:t>
      </w:r>
      <w:r>
        <w:rPr>
          <w:rFonts w:hint="eastAsia" w:ascii="Times New Roman" w:hAnsi="Times New Roman"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纸罐（圆柱形复合罐）</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4096"/>
        <w:gridCol w:w="3991"/>
      </w:tblGrid>
      <w:tr w14:paraId="734D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2" w:type="dxa"/>
            <w:tcBorders>
              <w:top w:val="single" w:color="auto" w:sz="4" w:space="0"/>
              <w:left w:val="single" w:color="auto" w:sz="4" w:space="0"/>
              <w:bottom w:val="single" w:color="auto" w:sz="4" w:space="0"/>
              <w:right w:val="single" w:color="auto" w:sz="4" w:space="0"/>
            </w:tcBorders>
            <w:noWrap w:val="0"/>
            <w:vAlign w:val="center"/>
          </w:tcPr>
          <w:p w14:paraId="38389FED">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4096" w:type="dxa"/>
            <w:tcBorders>
              <w:top w:val="single" w:color="auto" w:sz="4" w:space="0"/>
              <w:left w:val="single" w:color="auto" w:sz="4" w:space="0"/>
              <w:bottom w:val="single" w:color="auto" w:sz="4" w:space="0"/>
              <w:right w:val="single" w:color="auto" w:sz="4" w:space="0"/>
            </w:tcBorders>
            <w:noWrap w:val="0"/>
            <w:vAlign w:val="center"/>
          </w:tcPr>
          <w:p w14:paraId="1655B6B4">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645684FA">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103C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2" w:type="dxa"/>
            <w:tcBorders>
              <w:top w:val="single" w:color="auto" w:sz="4" w:space="0"/>
              <w:left w:val="single" w:color="auto" w:sz="4" w:space="0"/>
              <w:bottom w:val="single" w:color="auto" w:sz="4" w:space="0"/>
              <w:right w:val="single" w:color="auto" w:sz="4" w:space="0"/>
            </w:tcBorders>
            <w:noWrap w:val="0"/>
            <w:vAlign w:val="center"/>
          </w:tcPr>
          <w:p w14:paraId="71C5864D">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1</w:t>
            </w:r>
          </w:p>
        </w:tc>
        <w:tc>
          <w:tcPr>
            <w:tcW w:w="4096" w:type="dxa"/>
            <w:tcBorders>
              <w:top w:val="single" w:color="auto" w:sz="4" w:space="0"/>
              <w:left w:val="single" w:color="auto" w:sz="4" w:space="0"/>
              <w:bottom w:val="single" w:color="auto" w:sz="4" w:space="0"/>
              <w:right w:val="single" w:color="auto" w:sz="4" w:space="0"/>
            </w:tcBorders>
            <w:noWrap w:val="0"/>
            <w:vAlign w:val="center"/>
          </w:tcPr>
          <w:p w14:paraId="071C41BB">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感官要求/感官</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195F533D">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tc>
      </w:tr>
      <w:tr w14:paraId="5735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2" w:type="dxa"/>
            <w:tcBorders>
              <w:top w:val="single" w:color="auto" w:sz="4" w:space="0"/>
              <w:left w:val="single" w:color="auto" w:sz="4" w:space="0"/>
              <w:bottom w:val="single" w:color="auto" w:sz="4" w:space="0"/>
              <w:right w:val="single" w:color="auto" w:sz="4" w:space="0"/>
            </w:tcBorders>
            <w:noWrap w:val="0"/>
            <w:vAlign w:val="center"/>
          </w:tcPr>
          <w:p w14:paraId="14785E80">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2</w:t>
            </w:r>
          </w:p>
        </w:tc>
        <w:tc>
          <w:tcPr>
            <w:tcW w:w="4096" w:type="dxa"/>
            <w:tcBorders>
              <w:top w:val="single" w:color="auto" w:sz="4" w:space="0"/>
              <w:left w:val="single" w:color="auto" w:sz="4" w:space="0"/>
              <w:bottom w:val="single" w:color="auto" w:sz="4" w:space="0"/>
              <w:right w:val="single" w:color="auto" w:sz="4" w:space="0"/>
            </w:tcBorders>
            <w:noWrap w:val="0"/>
            <w:vAlign w:val="center"/>
          </w:tcPr>
          <w:p w14:paraId="585ED605">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总迁移量</w:t>
            </w:r>
            <w:r>
              <w:rPr>
                <w:rFonts w:hint="default" w:ascii="Times New Roman" w:hAnsi="Times New Roman" w:eastAsia="宋体" w:cs="Times New Roman"/>
                <w:color w:val="000000"/>
                <w:kern w:val="2"/>
                <w:sz w:val="21"/>
                <w:szCs w:val="21"/>
                <w:vertAlign w:val="superscript"/>
                <w:lang w:val="en-US" w:eastAsia="zh-CN" w:bidi="ar"/>
              </w:rPr>
              <w:t>a</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2D13434F">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31604.8—2021</w:t>
            </w:r>
          </w:p>
        </w:tc>
      </w:tr>
      <w:tr w14:paraId="05C4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2" w:type="dxa"/>
            <w:tcBorders>
              <w:top w:val="single" w:color="auto" w:sz="4" w:space="0"/>
              <w:left w:val="single" w:color="auto" w:sz="4" w:space="0"/>
              <w:bottom w:val="single" w:color="auto" w:sz="4" w:space="0"/>
              <w:right w:val="single" w:color="auto" w:sz="4" w:space="0"/>
            </w:tcBorders>
            <w:noWrap w:val="0"/>
            <w:vAlign w:val="center"/>
          </w:tcPr>
          <w:p w14:paraId="4CA99211">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3</w:t>
            </w:r>
          </w:p>
        </w:tc>
        <w:tc>
          <w:tcPr>
            <w:tcW w:w="4096" w:type="dxa"/>
            <w:tcBorders>
              <w:top w:val="single" w:color="auto" w:sz="4" w:space="0"/>
              <w:left w:val="single" w:color="auto" w:sz="4" w:space="0"/>
              <w:bottom w:val="single" w:color="auto" w:sz="4" w:space="0"/>
              <w:right w:val="single" w:color="auto" w:sz="4" w:space="0"/>
            </w:tcBorders>
            <w:noWrap w:val="0"/>
            <w:vAlign w:val="center"/>
          </w:tcPr>
          <w:p w14:paraId="05FCF3AA">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高锰酸钾消耗量</w:t>
            </w:r>
            <w:r>
              <w:rPr>
                <w:rFonts w:hint="default" w:ascii="Times New Roman" w:hAnsi="Times New Roman" w:eastAsia="宋体" w:cs="Times New Roman"/>
                <w:color w:val="000000"/>
                <w:kern w:val="2"/>
                <w:sz w:val="21"/>
                <w:szCs w:val="21"/>
                <w:vertAlign w:val="superscript"/>
                <w:lang w:val="en-US" w:eastAsia="zh-CN" w:bidi="ar"/>
              </w:rPr>
              <w:t>a</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4A914346">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31604.2—2016</w:t>
            </w:r>
          </w:p>
        </w:tc>
      </w:tr>
      <w:tr w14:paraId="5996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2" w:type="dxa"/>
            <w:tcBorders>
              <w:top w:val="single" w:color="auto" w:sz="4" w:space="0"/>
              <w:left w:val="single" w:color="auto" w:sz="4" w:space="0"/>
              <w:bottom w:val="single" w:color="auto" w:sz="4" w:space="0"/>
              <w:right w:val="single" w:color="auto" w:sz="4" w:space="0"/>
            </w:tcBorders>
            <w:noWrap w:val="0"/>
            <w:vAlign w:val="center"/>
          </w:tcPr>
          <w:p w14:paraId="284E80A3">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4</w:t>
            </w:r>
          </w:p>
        </w:tc>
        <w:tc>
          <w:tcPr>
            <w:tcW w:w="4096" w:type="dxa"/>
            <w:tcBorders>
              <w:top w:val="single" w:color="auto" w:sz="4" w:space="0"/>
              <w:left w:val="single" w:color="auto" w:sz="4" w:space="0"/>
              <w:bottom w:val="single" w:color="auto" w:sz="4" w:space="0"/>
              <w:right w:val="single" w:color="auto" w:sz="4" w:space="0"/>
            </w:tcBorders>
            <w:noWrap w:val="0"/>
            <w:vAlign w:val="center"/>
          </w:tcPr>
          <w:p w14:paraId="564908A2">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重金属（以Pb计）</w:t>
            </w:r>
            <w:r>
              <w:rPr>
                <w:rFonts w:hint="default" w:ascii="Times New Roman" w:hAnsi="Times New Roman" w:eastAsia="宋体" w:cs="Times New Roman"/>
                <w:color w:val="000000"/>
                <w:kern w:val="2"/>
                <w:sz w:val="21"/>
                <w:szCs w:val="21"/>
                <w:vertAlign w:val="superscript"/>
                <w:lang w:val="en-US" w:eastAsia="zh-CN" w:bidi="ar"/>
              </w:rPr>
              <w:t>a</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48B55E1B">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31604.9—2016</w:t>
            </w:r>
          </w:p>
        </w:tc>
      </w:tr>
      <w:tr w14:paraId="505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2" w:type="dxa"/>
            <w:tcBorders>
              <w:top w:val="single" w:color="auto" w:sz="4" w:space="0"/>
              <w:left w:val="single" w:color="auto" w:sz="4" w:space="0"/>
              <w:bottom w:val="single" w:color="auto" w:sz="4" w:space="0"/>
              <w:right w:val="single" w:color="auto" w:sz="4" w:space="0"/>
            </w:tcBorders>
            <w:noWrap w:val="0"/>
            <w:vAlign w:val="center"/>
          </w:tcPr>
          <w:p w14:paraId="47E95BF3">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5</w:t>
            </w:r>
          </w:p>
        </w:tc>
        <w:tc>
          <w:tcPr>
            <w:tcW w:w="4096" w:type="dxa"/>
            <w:tcBorders>
              <w:top w:val="single" w:color="auto" w:sz="4" w:space="0"/>
              <w:left w:val="single" w:color="auto" w:sz="4" w:space="0"/>
              <w:bottom w:val="single" w:color="auto" w:sz="4" w:space="0"/>
              <w:right w:val="single" w:color="auto" w:sz="4" w:space="0"/>
            </w:tcBorders>
            <w:noWrap w:val="0"/>
            <w:vAlign w:val="center"/>
          </w:tcPr>
          <w:p w14:paraId="718A1CC6">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大肠菌群</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0EC6D795">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14934—2016</w:t>
            </w:r>
          </w:p>
        </w:tc>
      </w:tr>
      <w:tr w14:paraId="198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2" w:type="dxa"/>
            <w:tcBorders>
              <w:top w:val="single" w:color="auto" w:sz="4" w:space="0"/>
              <w:left w:val="single" w:color="auto" w:sz="4" w:space="0"/>
              <w:bottom w:val="single" w:color="auto" w:sz="4" w:space="0"/>
              <w:right w:val="single" w:color="auto" w:sz="4" w:space="0"/>
            </w:tcBorders>
            <w:noWrap w:val="0"/>
            <w:vAlign w:val="center"/>
          </w:tcPr>
          <w:p w14:paraId="402DCE77">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6</w:t>
            </w:r>
          </w:p>
        </w:tc>
        <w:tc>
          <w:tcPr>
            <w:tcW w:w="4096" w:type="dxa"/>
            <w:tcBorders>
              <w:top w:val="single" w:color="auto" w:sz="4" w:space="0"/>
              <w:left w:val="single" w:color="auto" w:sz="4" w:space="0"/>
              <w:bottom w:val="single" w:color="auto" w:sz="4" w:space="0"/>
              <w:right w:val="single" w:color="auto" w:sz="4" w:space="0"/>
            </w:tcBorders>
            <w:noWrap w:val="0"/>
            <w:vAlign w:val="center"/>
          </w:tcPr>
          <w:p w14:paraId="7C8F3ED7">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沙门氏菌</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45ABE4D9">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14934—2016</w:t>
            </w:r>
          </w:p>
        </w:tc>
      </w:tr>
      <w:tr w14:paraId="0785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2" w:type="dxa"/>
            <w:tcBorders>
              <w:top w:val="single" w:color="auto" w:sz="4" w:space="0"/>
              <w:left w:val="single" w:color="auto" w:sz="4" w:space="0"/>
              <w:bottom w:val="single" w:color="auto" w:sz="4" w:space="0"/>
              <w:right w:val="single" w:color="auto" w:sz="4" w:space="0"/>
            </w:tcBorders>
            <w:noWrap w:val="0"/>
            <w:vAlign w:val="center"/>
          </w:tcPr>
          <w:p w14:paraId="4B540E8E">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7</w:t>
            </w:r>
          </w:p>
        </w:tc>
        <w:tc>
          <w:tcPr>
            <w:tcW w:w="4096" w:type="dxa"/>
            <w:tcBorders>
              <w:top w:val="single" w:color="auto" w:sz="4" w:space="0"/>
              <w:left w:val="single" w:color="auto" w:sz="4" w:space="0"/>
              <w:bottom w:val="single" w:color="auto" w:sz="4" w:space="0"/>
              <w:right w:val="single" w:color="auto" w:sz="4" w:space="0"/>
            </w:tcBorders>
            <w:noWrap w:val="0"/>
            <w:vAlign w:val="center"/>
          </w:tcPr>
          <w:p w14:paraId="19E017D8">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霉菌</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31FDBACA">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p w14:paraId="4976A912">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4789.15—2016</w:t>
            </w:r>
          </w:p>
        </w:tc>
      </w:tr>
      <w:tr w14:paraId="3811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2" w:type="dxa"/>
            <w:tcBorders>
              <w:top w:val="single" w:color="auto" w:sz="4" w:space="0"/>
              <w:left w:val="single" w:color="auto" w:sz="4" w:space="0"/>
              <w:bottom w:val="single" w:color="auto" w:sz="4" w:space="0"/>
              <w:right w:val="single" w:color="auto" w:sz="4" w:space="0"/>
            </w:tcBorders>
            <w:noWrap w:val="0"/>
            <w:vAlign w:val="center"/>
          </w:tcPr>
          <w:p w14:paraId="6FBC7BCD">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8</w:t>
            </w:r>
          </w:p>
        </w:tc>
        <w:tc>
          <w:tcPr>
            <w:tcW w:w="4096" w:type="dxa"/>
            <w:tcBorders>
              <w:top w:val="single" w:color="auto" w:sz="4" w:space="0"/>
              <w:left w:val="single" w:color="auto" w:sz="4" w:space="0"/>
              <w:bottom w:val="single" w:color="auto" w:sz="4" w:space="0"/>
              <w:right w:val="single" w:color="auto" w:sz="4" w:space="0"/>
            </w:tcBorders>
            <w:noWrap w:val="0"/>
            <w:vAlign w:val="center"/>
          </w:tcPr>
          <w:p w14:paraId="3BB1619E">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端盖脱离力</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40AB05BF">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10440—2008</w:t>
            </w:r>
          </w:p>
        </w:tc>
      </w:tr>
      <w:tr w14:paraId="1C71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2" w:type="dxa"/>
            <w:tcBorders>
              <w:top w:val="single" w:color="auto" w:sz="4" w:space="0"/>
              <w:left w:val="single" w:color="auto" w:sz="4" w:space="0"/>
              <w:bottom w:val="single" w:color="auto" w:sz="4" w:space="0"/>
              <w:right w:val="single" w:color="auto" w:sz="4" w:space="0"/>
            </w:tcBorders>
            <w:noWrap w:val="0"/>
            <w:vAlign w:val="center"/>
          </w:tcPr>
          <w:p w14:paraId="6D79E99D">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9</w:t>
            </w:r>
          </w:p>
        </w:tc>
        <w:tc>
          <w:tcPr>
            <w:tcW w:w="4096" w:type="dxa"/>
            <w:tcBorders>
              <w:top w:val="single" w:color="auto" w:sz="4" w:space="0"/>
              <w:left w:val="single" w:color="auto" w:sz="4" w:space="0"/>
              <w:bottom w:val="single" w:color="auto" w:sz="4" w:space="0"/>
              <w:right w:val="single" w:color="auto" w:sz="4" w:space="0"/>
            </w:tcBorders>
            <w:noWrap w:val="0"/>
            <w:vAlign w:val="center"/>
          </w:tcPr>
          <w:p w14:paraId="6C64CF10">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轴向压溃力</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07BF28EB">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10440—2008</w:t>
            </w:r>
          </w:p>
        </w:tc>
      </w:tr>
      <w:tr w14:paraId="63E5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2" w:type="dxa"/>
            <w:tcBorders>
              <w:top w:val="single" w:color="auto" w:sz="4" w:space="0"/>
              <w:left w:val="single" w:color="auto" w:sz="4" w:space="0"/>
              <w:bottom w:val="single" w:color="auto" w:sz="4" w:space="0"/>
              <w:right w:val="single" w:color="auto" w:sz="4" w:space="0"/>
            </w:tcBorders>
            <w:noWrap w:val="0"/>
            <w:vAlign w:val="center"/>
          </w:tcPr>
          <w:p w14:paraId="79D6B11E">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10</w:t>
            </w:r>
          </w:p>
        </w:tc>
        <w:tc>
          <w:tcPr>
            <w:tcW w:w="4096" w:type="dxa"/>
            <w:tcBorders>
              <w:top w:val="single" w:color="auto" w:sz="4" w:space="0"/>
              <w:left w:val="single" w:color="auto" w:sz="4" w:space="0"/>
              <w:bottom w:val="single" w:color="auto" w:sz="4" w:space="0"/>
              <w:right w:val="single" w:color="auto" w:sz="4" w:space="0"/>
            </w:tcBorders>
            <w:noWrap w:val="0"/>
            <w:vAlign w:val="center"/>
          </w:tcPr>
          <w:p w14:paraId="68E832CB">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快速泄漏试验</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5AA2F47C">
            <w:pPr>
              <w:keepNext w:val="0"/>
              <w:keepLines w:val="0"/>
              <w:widowControl w:val="0"/>
              <w:suppressLineNumbers w:val="0"/>
              <w:adjustRightInd w:val="0"/>
              <w:snapToGrid w:val="0"/>
              <w:spacing w:before="62" w:beforeLines="20" w:beforeAutospacing="0" w:after="62" w:afterLines="2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10440—2008</w:t>
            </w:r>
          </w:p>
        </w:tc>
      </w:tr>
      <w:tr w14:paraId="1B45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99" w:type="dxa"/>
            <w:gridSpan w:val="3"/>
            <w:tcBorders>
              <w:top w:val="single" w:color="auto" w:sz="4" w:space="0"/>
              <w:left w:val="single" w:color="auto" w:sz="4" w:space="0"/>
              <w:bottom w:val="single" w:color="auto" w:sz="4" w:space="0"/>
              <w:right w:val="single" w:color="auto" w:sz="4" w:space="0"/>
            </w:tcBorders>
            <w:noWrap w:val="0"/>
            <w:vAlign w:val="center"/>
          </w:tcPr>
          <w:p w14:paraId="60B42FD8">
            <w:pPr>
              <w:keepNext w:val="0"/>
              <w:keepLines w:val="0"/>
              <w:widowControl w:val="0"/>
              <w:suppressLineNumbers w:val="0"/>
              <w:adjustRightInd w:val="0"/>
              <w:snapToGrid w:val="0"/>
              <w:spacing w:before="62" w:beforeLines="20" w:beforeAutospacing="0" w:after="62" w:afterLines="20" w:afterAutospacing="0"/>
              <w:ind w:left="0" w:right="0"/>
              <w:jc w:val="left"/>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注：a适用于执行标准为GB 4806.13—2023，且直接接触食品层为塑料材质的产品。</w:t>
            </w:r>
          </w:p>
        </w:tc>
      </w:tr>
    </w:tbl>
    <w:p w14:paraId="6B4F8D33">
      <w:pPr>
        <w:keepNext w:val="0"/>
        <w:keepLines w:val="0"/>
        <w:widowControl w:val="0"/>
        <w:suppressLineNumbers w:val="0"/>
        <w:spacing w:before="156" w:beforeLines="50" w:beforeAutospacing="0" w:after="0" w:afterAutospacing="0" w:line="56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表7</w:t>
      </w:r>
      <w:r>
        <w:rPr>
          <w:rFonts w:hint="eastAsia" w:ascii="Times New Roman" w:hAnsi="Times New Roman"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其他食品接触用纸制品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3850"/>
        <w:gridCol w:w="4277"/>
      </w:tblGrid>
      <w:tr w14:paraId="6AA8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6A1FD0D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序号</w:t>
            </w:r>
          </w:p>
        </w:tc>
        <w:tc>
          <w:tcPr>
            <w:tcW w:w="3850" w:type="dxa"/>
            <w:tcBorders>
              <w:top w:val="single" w:color="auto" w:sz="4" w:space="0"/>
              <w:left w:val="single" w:color="auto" w:sz="4" w:space="0"/>
              <w:bottom w:val="single" w:color="auto" w:sz="4" w:space="0"/>
              <w:right w:val="single" w:color="auto" w:sz="4" w:space="0"/>
            </w:tcBorders>
            <w:noWrap w:val="0"/>
            <w:vAlign w:val="center"/>
          </w:tcPr>
          <w:p w14:paraId="7AA2F63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检验项目</w:t>
            </w:r>
          </w:p>
        </w:tc>
        <w:tc>
          <w:tcPr>
            <w:tcW w:w="4277" w:type="dxa"/>
            <w:tcBorders>
              <w:top w:val="single" w:color="auto" w:sz="4" w:space="0"/>
              <w:left w:val="single" w:color="auto" w:sz="4" w:space="0"/>
              <w:bottom w:val="single" w:color="auto" w:sz="4" w:space="0"/>
              <w:right w:val="single" w:color="auto" w:sz="4" w:space="0"/>
            </w:tcBorders>
            <w:noWrap w:val="0"/>
            <w:vAlign w:val="center"/>
          </w:tcPr>
          <w:p w14:paraId="03844DF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检验方法</w:t>
            </w:r>
          </w:p>
        </w:tc>
      </w:tr>
      <w:tr w14:paraId="5763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6382D46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1</w:t>
            </w:r>
          </w:p>
        </w:tc>
        <w:tc>
          <w:tcPr>
            <w:tcW w:w="3850" w:type="dxa"/>
            <w:tcBorders>
              <w:top w:val="single" w:color="auto" w:sz="4" w:space="0"/>
              <w:left w:val="single" w:color="auto" w:sz="4" w:space="0"/>
              <w:bottom w:val="single" w:color="auto" w:sz="4" w:space="0"/>
              <w:right w:val="single" w:color="auto" w:sz="4" w:space="0"/>
            </w:tcBorders>
            <w:noWrap w:val="0"/>
            <w:vAlign w:val="center"/>
          </w:tcPr>
          <w:p w14:paraId="28452B7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w:t>
            </w:r>
          </w:p>
        </w:tc>
        <w:tc>
          <w:tcPr>
            <w:tcW w:w="4277" w:type="dxa"/>
            <w:tcBorders>
              <w:top w:val="single" w:color="auto" w:sz="4" w:space="0"/>
              <w:left w:val="single" w:color="auto" w:sz="4" w:space="0"/>
              <w:bottom w:val="single" w:color="auto" w:sz="4" w:space="0"/>
              <w:right w:val="single" w:color="auto" w:sz="4" w:space="0"/>
            </w:tcBorders>
            <w:noWrap w:val="0"/>
            <w:vAlign w:val="center"/>
          </w:tcPr>
          <w:p w14:paraId="0678F1D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tc>
      </w:tr>
      <w:tr w14:paraId="001D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0845313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3850" w:type="dxa"/>
            <w:tcBorders>
              <w:top w:val="single" w:color="auto" w:sz="4" w:space="0"/>
              <w:left w:val="single" w:color="auto" w:sz="4" w:space="0"/>
              <w:bottom w:val="single" w:color="auto" w:sz="4" w:space="0"/>
              <w:right w:val="single" w:color="auto" w:sz="4" w:space="0"/>
            </w:tcBorders>
            <w:noWrap w:val="0"/>
            <w:vAlign w:val="center"/>
          </w:tcPr>
          <w:p w14:paraId="05EC26A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总迁移量</w:t>
            </w:r>
          </w:p>
        </w:tc>
        <w:tc>
          <w:tcPr>
            <w:tcW w:w="4277" w:type="dxa"/>
            <w:tcBorders>
              <w:top w:val="single" w:color="auto" w:sz="4" w:space="0"/>
              <w:left w:val="single" w:color="auto" w:sz="4" w:space="0"/>
              <w:bottom w:val="single" w:color="auto" w:sz="4" w:space="0"/>
              <w:right w:val="single" w:color="auto" w:sz="4" w:space="0"/>
            </w:tcBorders>
            <w:noWrap w:val="0"/>
            <w:vAlign w:val="center"/>
          </w:tcPr>
          <w:p w14:paraId="39DDC90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31604.8—2021</w:t>
            </w:r>
          </w:p>
        </w:tc>
      </w:tr>
      <w:tr w14:paraId="675E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6DDCCA3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3</w:t>
            </w:r>
          </w:p>
        </w:tc>
        <w:tc>
          <w:tcPr>
            <w:tcW w:w="3850" w:type="dxa"/>
            <w:tcBorders>
              <w:top w:val="single" w:color="auto" w:sz="4" w:space="0"/>
              <w:left w:val="single" w:color="auto" w:sz="4" w:space="0"/>
              <w:bottom w:val="single" w:color="auto" w:sz="4" w:space="0"/>
              <w:right w:val="single" w:color="auto" w:sz="4" w:space="0"/>
            </w:tcBorders>
            <w:noWrap w:val="0"/>
            <w:vAlign w:val="center"/>
          </w:tcPr>
          <w:p w14:paraId="0341ACA2">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高锰酸钾消耗量</w:t>
            </w:r>
            <w:r>
              <w:rPr>
                <w:rFonts w:hint="default" w:ascii="Times New Roman" w:hAnsi="Times New Roman" w:eastAsia="宋体" w:cs="Times New Roman"/>
                <w:color w:val="000000"/>
                <w:kern w:val="2"/>
                <w:sz w:val="21"/>
                <w:szCs w:val="21"/>
                <w:vertAlign w:val="superscript"/>
                <w:lang w:val="en-US" w:eastAsia="zh-CN" w:bidi="ar"/>
              </w:rPr>
              <w:t>a</w:t>
            </w:r>
          </w:p>
        </w:tc>
        <w:tc>
          <w:tcPr>
            <w:tcW w:w="4277" w:type="dxa"/>
            <w:tcBorders>
              <w:top w:val="single" w:color="auto" w:sz="4" w:space="0"/>
              <w:left w:val="single" w:color="auto" w:sz="4" w:space="0"/>
              <w:bottom w:val="single" w:color="auto" w:sz="4" w:space="0"/>
              <w:right w:val="single" w:color="auto" w:sz="4" w:space="0"/>
            </w:tcBorders>
            <w:noWrap w:val="0"/>
            <w:vAlign w:val="center"/>
          </w:tcPr>
          <w:p w14:paraId="6EF6A5B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31604.2—2016</w:t>
            </w:r>
          </w:p>
        </w:tc>
      </w:tr>
      <w:tr w14:paraId="4CFB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17B7C82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4</w:t>
            </w:r>
          </w:p>
        </w:tc>
        <w:tc>
          <w:tcPr>
            <w:tcW w:w="3850" w:type="dxa"/>
            <w:tcBorders>
              <w:top w:val="single" w:color="auto" w:sz="4" w:space="0"/>
              <w:left w:val="single" w:color="auto" w:sz="4" w:space="0"/>
              <w:bottom w:val="single" w:color="auto" w:sz="4" w:space="0"/>
              <w:right w:val="single" w:color="auto" w:sz="4" w:space="0"/>
            </w:tcBorders>
            <w:noWrap w:val="0"/>
            <w:vAlign w:val="center"/>
          </w:tcPr>
          <w:p w14:paraId="1757605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重金属（以Pb计）</w:t>
            </w:r>
          </w:p>
        </w:tc>
        <w:tc>
          <w:tcPr>
            <w:tcW w:w="4277" w:type="dxa"/>
            <w:tcBorders>
              <w:top w:val="single" w:color="auto" w:sz="4" w:space="0"/>
              <w:left w:val="single" w:color="auto" w:sz="4" w:space="0"/>
              <w:bottom w:val="single" w:color="auto" w:sz="4" w:space="0"/>
              <w:right w:val="single" w:color="auto" w:sz="4" w:space="0"/>
            </w:tcBorders>
            <w:noWrap w:val="0"/>
            <w:vAlign w:val="center"/>
          </w:tcPr>
          <w:p w14:paraId="3834EE4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31604.9—2016</w:t>
            </w:r>
          </w:p>
        </w:tc>
      </w:tr>
      <w:tr w14:paraId="68A2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21EEE49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5</w:t>
            </w:r>
          </w:p>
        </w:tc>
        <w:tc>
          <w:tcPr>
            <w:tcW w:w="3850" w:type="dxa"/>
            <w:tcBorders>
              <w:top w:val="single" w:color="auto" w:sz="4" w:space="0"/>
              <w:left w:val="single" w:color="auto" w:sz="4" w:space="0"/>
              <w:bottom w:val="single" w:color="auto" w:sz="4" w:space="0"/>
              <w:right w:val="single" w:color="auto" w:sz="4" w:space="0"/>
            </w:tcBorders>
            <w:noWrap w:val="0"/>
            <w:vAlign w:val="center"/>
          </w:tcPr>
          <w:p w14:paraId="42C63C0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铅（Pb）</w:t>
            </w:r>
          </w:p>
        </w:tc>
        <w:tc>
          <w:tcPr>
            <w:tcW w:w="4277" w:type="dxa"/>
            <w:tcBorders>
              <w:top w:val="single" w:color="auto" w:sz="4" w:space="0"/>
              <w:left w:val="single" w:color="auto" w:sz="4" w:space="0"/>
              <w:bottom w:val="single" w:color="auto" w:sz="4" w:space="0"/>
              <w:right w:val="single" w:color="auto" w:sz="4" w:space="0"/>
            </w:tcBorders>
            <w:noWrap w:val="0"/>
            <w:vAlign w:val="center"/>
          </w:tcPr>
          <w:p w14:paraId="5C39FB0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31604.34—2016</w:t>
            </w:r>
          </w:p>
          <w:p w14:paraId="72F16B3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或GB 31604.49—2023</w:t>
            </w:r>
          </w:p>
        </w:tc>
      </w:tr>
      <w:tr w14:paraId="1C74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1240F11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6</w:t>
            </w:r>
          </w:p>
        </w:tc>
        <w:tc>
          <w:tcPr>
            <w:tcW w:w="3850" w:type="dxa"/>
            <w:tcBorders>
              <w:top w:val="single" w:color="auto" w:sz="4" w:space="0"/>
              <w:left w:val="single" w:color="auto" w:sz="4" w:space="0"/>
              <w:bottom w:val="single" w:color="auto" w:sz="4" w:space="0"/>
              <w:right w:val="single" w:color="auto" w:sz="4" w:space="0"/>
            </w:tcBorders>
            <w:noWrap w:val="0"/>
            <w:vAlign w:val="center"/>
          </w:tcPr>
          <w:p w14:paraId="4F293CB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砷（As）</w:t>
            </w:r>
          </w:p>
        </w:tc>
        <w:tc>
          <w:tcPr>
            <w:tcW w:w="4277" w:type="dxa"/>
            <w:tcBorders>
              <w:top w:val="single" w:color="auto" w:sz="4" w:space="0"/>
              <w:left w:val="single" w:color="auto" w:sz="4" w:space="0"/>
              <w:bottom w:val="single" w:color="auto" w:sz="4" w:space="0"/>
              <w:right w:val="single" w:color="auto" w:sz="4" w:space="0"/>
            </w:tcBorders>
            <w:noWrap w:val="0"/>
            <w:vAlign w:val="center"/>
          </w:tcPr>
          <w:p w14:paraId="5961B53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31604.38—2016</w:t>
            </w:r>
          </w:p>
          <w:p w14:paraId="7067662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或GB 31604.49—2023</w:t>
            </w:r>
          </w:p>
        </w:tc>
      </w:tr>
      <w:tr w14:paraId="7F69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5DBBEC0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7</w:t>
            </w:r>
          </w:p>
        </w:tc>
        <w:tc>
          <w:tcPr>
            <w:tcW w:w="3850" w:type="dxa"/>
            <w:tcBorders>
              <w:top w:val="single" w:color="auto" w:sz="4" w:space="0"/>
              <w:left w:val="single" w:color="auto" w:sz="4" w:space="0"/>
              <w:bottom w:val="single" w:color="auto" w:sz="4" w:space="0"/>
              <w:right w:val="single" w:color="auto" w:sz="4" w:space="0"/>
            </w:tcBorders>
            <w:noWrap w:val="0"/>
            <w:vAlign w:val="center"/>
          </w:tcPr>
          <w:p w14:paraId="32E9109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荧光性物质</w:t>
            </w:r>
          </w:p>
        </w:tc>
        <w:tc>
          <w:tcPr>
            <w:tcW w:w="4277" w:type="dxa"/>
            <w:tcBorders>
              <w:top w:val="single" w:color="auto" w:sz="4" w:space="0"/>
              <w:left w:val="single" w:color="auto" w:sz="4" w:space="0"/>
              <w:bottom w:val="single" w:color="auto" w:sz="4" w:space="0"/>
              <w:right w:val="single" w:color="auto" w:sz="4" w:space="0"/>
            </w:tcBorders>
            <w:noWrap w:val="0"/>
            <w:vAlign w:val="center"/>
          </w:tcPr>
          <w:p w14:paraId="0F3019F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31604.47—2023</w:t>
            </w:r>
          </w:p>
        </w:tc>
      </w:tr>
      <w:tr w14:paraId="09FE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4040861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2"/>
                <w:sz w:val="21"/>
                <w:szCs w:val="21"/>
                <w:lang w:val="en-US" w:eastAsia="zh-CN" w:bidi="ar"/>
              </w:rPr>
              <w:t>8</w:t>
            </w:r>
          </w:p>
        </w:tc>
        <w:tc>
          <w:tcPr>
            <w:tcW w:w="3850" w:type="dxa"/>
            <w:tcBorders>
              <w:top w:val="single" w:color="auto" w:sz="4" w:space="0"/>
              <w:left w:val="single" w:color="auto" w:sz="4" w:space="0"/>
              <w:bottom w:val="single" w:color="auto" w:sz="4" w:space="0"/>
              <w:right w:val="single" w:color="auto" w:sz="4" w:space="0"/>
            </w:tcBorders>
            <w:noWrap w:val="0"/>
            <w:vAlign w:val="center"/>
          </w:tcPr>
          <w:p w14:paraId="2B9085D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甲醛</w:t>
            </w:r>
          </w:p>
        </w:tc>
        <w:tc>
          <w:tcPr>
            <w:tcW w:w="4277" w:type="dxa"/>
            <w:tcBorders>
              <w:top w:val="single" w:color="auto" w:sz="4" w:space="0"/>
              <w:left w:val="single" w:color="auto" w:sz="4" w:space="0"/>
              <w:bottom w:val="single" w:color="auto" w:sz="4" w:space="0"/>
              <w:right w:val="single" w:color="auto" w:sz="4" w:space="0"/>
            </w:tcBorders>
            <w:noWrap w:val="0"/>
            <w:vAlign w:val="center"/>
          </w:tcPr>
          <w:p w14:paraId="32BC323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p w14:paraId="75BBB7B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31604.48—2016</w:t>
            </w:r>
          </w:p>
        </w:tc>
      </w:tr>
      <w:tr w14:paraId="737A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7260586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9</w:t>
            </w:r>
          </w:p>
        </w:tc>
        <w:tc>
          <w:tcPr>
            <w:tcW w:w="3850" w:type="dxa"/>
            <w:tcBorders>
              <w:top w:val="single" w:color="auto" w:sz="4" w:space="0"/>
              <w:left w:val="single" w:color="auto" w:sz="4" w:space="0"/>
              <w:bottom w:val="single" w:color="auto" w:sz="4" w:space="0"/>
              <w:right w:val="single" w:color="auto" w:sz="4" w:space="0"/>
            </w:tcBorders>
            <w:noWrap w:val="0"/>
            <w:vAlign w:val="center"/>
          </w:tcPr>
          <w:p w14:paraId="69D3A38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1,3-二氯-2-丙醇</w:t>
            </w:r>
          </w:p>
        </w:tc>
        <w:tc>
          <w:tcPr>
            <w:tcW w:w="4277" w:type="dxa"/>
            <w:tcBorders>
              <w:top w:val="single" w:color="auto" w:sz="4" w:space="0"/>
              <w:left w:val="single" w:color="auto" w:sz="4" w:space="0"/>
              <w:bottom w:val="single" w:color="auto" w:sz="4" w:space="0"/>
              <w:right w:val="single" w:color="auto" w:sz="4" w:space="0"/>
            </w:tcBorders>
            <w:noWrap w:val="0"/>
            <w:vAlign w:val="center"/>
          </w:tcPr>
          <w:p w14:paraId="596F870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tc>
      </w:tr>
      <w:tr w14:paraId="129B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1888E76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10</w:t>
            </w:r>
          </w:p>
        </w:tc>
        <w:tc>
          <w:tcPr>
            <w:tcW w:w="3850" w:type="dxa"/>
            <w:tcBorders>
              <w:top w:val="single" w:color="auto" w:sz="4" w:space="0"/>
              <w:left w:val="single" w:color="auto" w:sz="4" w:space="0"/>
              <w:bottom w:val="single" w:color="auto" w:sz="4" w:space="0"/>
              <w:right w:val="single" w:color="auto" w:sz="4" w:space="0"/>
            </w:tcBorders>
            <w:noWrap w:val="0"/>
            <w:vAlign w:val="center"/>
          </w:tcPr>
          <w:p w14:paraId="1C3AE54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3-氯-1,2-丙二醇</w:t>
            </w:r>
          </w:p>
        </w:tc>
        <w:tc>
          <w:tcPr>
            <w:tcW w:w="4277" w:type="dxa"/>
            <w:tcBorders>
              <w:top w:val="single" w:color="auto" w:sz="4" w:space="0"/>
              <w:left w:val="single" w:color="auto" w:sz="4" w:space="0"/>
              <w:bottom w:val="single" w:color="auto" w:sz="4" w:space="0"/>
              <w:right w:val="single" w:color="auto" w:sz="4" w:space="0"/>
            </w:tcBorders>
            <w:noWrap w:val="0"/>
            <w:vAlign w:val="center"/>
          </w:tcPr>
          <w:p w14:paraId="46F3BDF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tc>
      </w:tr>
      <w:tr w14:paraId="49FC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4D1D1DF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11</w:t>
            </w:r>
          </w:p>
        </w:tc>
        <w:tc>
          <w:tcPr>
            <w:tcW w:w="3850" w:type="dxa"/>
            <w:tcBorders>
              <w:top w:val="single" w:color="auto" w:sz="4" w:space="0"/>
              <w:left w:val="single" w:color="auto" w:sz="4" w:space="0"/>
              <w:bottom w:val="single" w:color="auto" w:sz="4" w:space="0"/>
              <w:right w:val="single" w:color="auto" w:sz="4" w:space="0"/>
            </w:tcBorders>
            <w:noWrap w:val="0"/>
            <w:vAlign w:val="center"/>
          </w:tcPr>
          <w:p w14:paraId="0E99D75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大肠菌群</w:t>
            </w:r>
          </w:p>
        </w:tc>
        <w:tc>
          <w:tcPr>
            <w:tcW w:w="4277" w:type="dxa"/>
            <w:tcBorders>
              <w:top w:val="single" w:color="auto" w:sz="4" w:space="0"/>
              <w:left w:val="single" w:color="auto" w:sz="4" w:space="0"/>
              <w:bottom w:val="single" w:color="auto" w:sz="4" w:space="0"/>
              <w:right w:val="single" w:color="auto" w:sz="4" w:space="0"/>
            </w:tcBorders>
            <w:noWrap w:val="0"/>
            <w:vAlign w:val="center"/>
          </w:tcPr>
          <w:p w14:paraId="2AC8E72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14934—2016</w:t>
            </w:r>
          </w:p>
        </w:tc>
      </w:tr>
      <w:tr w14:paraId="0E10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17C957C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12</w:t>
            </w:r>
          </w:p>
        </w:tc>
        <w:tc>
          <w:tcPr>
            <w:tcW w:w="3850" w:type="dxa"/>
            <w:tcBorders>
              <w:top w:val="single" w:color="auto" w:sz="4" w:space="0"/>
              <w:left w:val="single" w:color="auto" w:sz="4" w:space="0"/>
              <w:bottom w:val="single" w:color="auto" w:sz="4" w:space="0"/>
              <w:right w:val="single" w:color="auto" w:sz="4" w:space="0"/>
            </w:tcBorders>
            <w:noWrap w:val="0"/>
            <w:vAlign w:val="center"/>
          </w:tcPr>
          <w:p w14:paraId="49CEE2E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沙门氏菌</w:t>
            </w:r>
          </w:p>
        </w:tc>
        <w:tc>
          <w:tcPr>
            <w:tcW w:w="4277" w:type="dxa"/>
            <w:tcBorders>
              <w:top w:val="single" w:color="auto" w:sz="4" w:space="0"/>
              <w:left w:val="single" w:color="auto" w:sz="4" w:space="0"/>
              <w:bottom w:val="single" w:color="auto" w:sz="4" w:space="0"/>
              <w:right w:val="single" w:color="auto" w:sz="4" w:space="0"/>
            </w:tcBorders>
            <w:noWrap w:val="0"/>
            <w:vAlign w:val="center"/>
          </w:tcPr>
          <w:p w14:paraId="4A050AB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14934—2016</w:t>
            </w:r>
          </w:p>
        </w:tc>
      </w:tr>
      <w:tr w14:paraId="7FF5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3E5919C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13</w:t>
            </w:r>
          </w:p>
        </w:tc>
        <w:tc>
          <w:tcPr>
            <w:tcW w:w="3850" w:type="dxa"/>
            <w:tcBorders>
              <w:top w:val="single" w:color="auto" w:sz="4" w:space="0"/>
              <w:left w:val="single" w:color="auto" w:sz="4" w:space="0"/>
              <w:bottom w:val="single" w:color="auto" w:sz="4" w:space="0"/>
              <w:right w:val="single" w:color="auto" w:sz="4" w:space="0"/>
            </w:tcBorders>
            <w:noWrap w:val="0"/>
            <w:vAlign w:val="center"/>
          </w:tcPr>
          <w:p w14:paraId="0DD3E12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霉菌</w:t>
            </w:r>
          </w:p>
        </w:tc>
        <w:tc>
          <w:tcPr>
            <w:tcW w:w="4277" w:type="dxa"/>
            <w:tcBorders>
              <w:top w:val="single" w:color="auto" w:sz="4" w:space="0"/>
              <w:left w:val="single" w:color="auto" w:sz="4" w:space="0"/>
              <w:bottom w:val="single" w:color="auto" w:sz="4" w:space="0"/>
              <w:right w:val="single" w:color="auto" w:sz="4" w:space="0"/>
            </w:tcBorders>
            <w:noWrap w:val="0"/>
            <w:vAlign w:val="center"/>
          </w:tcPr>
          <w:p w14:paraId="113AFBC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4806.8—2022</w:t>
            </w:r>
          </w:p>
          <w:p w14:paraId="2452B61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4789.15—2016</w:t>
            </w:r>
          </w:p>
        </w:tc>
      </w:tr>
      <w:tr w14:paraId="3DDD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05" w:type="dxa"/>
            <w:gridSpan w:val="3"/>
            <w:tcBorders>
              <w:top w:val="single" w:color="auto" w:sz="4" w:space="0"/>
              <w:left w:val="single" w:color="auto" w:sz="4" w:space="0"/>
              <w:bottom w:val="single" w:color="auto" w:sz="4" w:space="0"/>
              <w:right w:val="single" w:color="auto" w:sz="4" w:space="0"/>
            </w:tcBorders>
            <w:noWrap w:val="0"/>
            <w:vAlign w:val="center"/>
          </w:tcPr>
          <w:p w14:paraId="121222AB">
            <w:pPr>
              <w:keepNext w:val="0"/>
              <w:keepLines w:val="0"/>
              <w:widowControl w:val="0"/>
              <w:suppressLineNumbers w:val="0"/>
              <w:adjustRightInd w:val="0"/>
              <w:snapToGrid w:val="0"/>
              <w:spacing w:before="0" w:beforeAutospacing="0" w:after="0" w:afterAutospacing="0"/>
              <w:ind w:left="0" w:right="0"/>
              <w:jc w:val="left"/>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注：a适用于淋（覆）膜、涂层产品。</w:t>
            </w:r>
          </w:p>
        </w:tc>
      </w:tr>
    </w:tbl>
    <w:p w14:paraId="4A87AE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执行企业标准、团体标准、地方标准的产品，检验项目参照上述内容执行。</w:t>
      </w:r>
    </w:p>
    <w:p w14:paraId="303F7F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凡是注日期的文件，其随后所有的修改单（不包括勘误的内容）或修订版不适用于本细则。凡是不注日期的文件，其最新版本适用于本细则。</w:t>
      </w:r>
    </w:p>
    <w:p w14:paraId="762640BF">
      <w:pPr>
        <w:pStyle w:val="3"/>
        <w:pageBreakBefore w:val="0"/>
        <w:widowControl/>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3 判定规则</w:t>
      </w:r>
    </w:p>
    <w:p w14:paraId="475BDD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3.1依据标准</w:t>
      </w:r>
    </w:p>
    <w:p w14:paraId="63E0C3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4806.7—2023 食品安全国家标准 食品接触用塑料材料及制品</w:t>
      </w:r>
    </w:p>
    <w:p w14:paraId="5EE779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4806.8—2022 食品安全国家标准 食品接触用纸和纸板材料及制品</w:t>
      </w:r>
    </w:p>
    <w:p w14:paraId="27CE8B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4806.13—2023 食品安全国家标准 食品接触用复合材料及制品</w:t>
      </w:r>
    </w:p>
    <w:p w14:paraId="3A5410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10440—2008 圆柱形复合罐</w:t>
      </w:r>
    </w:p>
    <w:p w14:paraId="5108BA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27589—2011 纸餐盒</w:t>
      </w:r>
    </w:p>
    <w:p w14:paraId="3E5AE3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27591—2011 纸碗</w:t>
      </w:r>
    </w:p>
    <w:p w14:paraId="2FADC9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36787—2018 纸浆模塑餐具</w:t>
      </w:r>
    </w:p>
    <w:p w14:paraId="32053E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QB/T 2898—2007 餐用纸制品</w:t>
      </w:r>
    </w:p>
    <w:p w14:paraId="1A3BFC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现行有效的企业标准、团体标准、地方标准及产品明示质量要求</w:t>
      </w:r>
    </w:p>
    <w:p w14:paraId="74729B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3.2判定原则</w:t>
      </w:r>
    </w:p>
    <w:p w14:paraId="6A70E3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经检验，检验项目全部合格，判定为被抽查产品所检项目未发现不合格；检验项目中任一项或一项以上不合格，判定为被抽查产品不合格。</w:t>
      </w:r>
    </w:p>
    <w:p w14:paraId="62B134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若被检产品明示的质量要求高于本细则中检验项目依据的标准要求时，应按被检产品明示的质量要求判定。</w:t>
      </w:r>
    </w:p>
    <w:p w14:paraId="4500E2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若被检产品明示的质量要求低于本细则中检验项目依据的强制性标准要求时，应按照强制性标准要求判定。</w:t>
      </w:r>
    </w:p>
    <w:p w14:paraId="31124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若被检产品明示的质量要求低于或包含本细则中检验项目依据的推荐性标准要求时，应以被检产品明示的质量要求判定。</w:t>
      </w:r>
    </w:p>
    <w:p w14:paraId="7CF6EF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若被检产品明示的质量要求缺少本细则中检验项目依据的强制性标准要求时，应按照强制性标准要求判定。</w:t>
      </w:r>
    </w:p>
    <w:p w14:paraId="01F0AA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若被检产品明示的质量要求缺少本细则中检验项目依据的推荐性标准要求时，该项目不参与判定。</w:t>
      </w:r>
    </w:p>
    <w:p w14:paraId="5CAC99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依据GB 4789.1—2016 《食品安全国家标准 食品微生物学检验 总则》第7.3条“检验结果报告后，剩余样品和同批产品不进行微生物项目的复检”</w:t>
      </w:r>
      <w:r>
        <w:rPr>
          <w:rFonts w:hint="default" w:ascii="Times New Roman" w:hAnsi="Times New Roman" w:cs="Times New Roman"/>
          <w:color w:val="000000"/>
          <w:kern w:val="2"/>
          <w:sz w:val="32"/>
          <w:szCs w:val="32"/>
          <w:lang w:val="en-US" w:eastAsia="zh-CN" w:bidi="ar"/>
        </w:rPr>
        <w:t>的规定</w:t>
      </w:r>
      <w:r>
        <w:rPr>
          <w:rFonts w:hint="default" w:ascii="Times New Roman" w:hAnsi="Times New Roman" w:eastAsia="仿宋_GB2312" w:cs="Times New Roman"/>
          <w:color w:val="000000"/>
          <w:kern w:val="2"/>
          <w:sz w:val="32"/>
          <w:szCs w:val="32"/>
          <w:lang w:val="en-US" w:eastAsia="zh-CN" w:bidi="ar"/>
        </w:rPr>
        <w:t>，微生物指标不合格不进行复检。</w:t>
      </w:r>
    </w:p>
    <w:p w14:paraId="394CFD5D">
      <w:pPr>
        <w:keepNext w:val="0"/>
        <w:keepLines w:val="0"/>
        <w:widowControl w:val="0"/>
        <w:suppressLineNumbers w:val="0"/>
        <w:spacing w:before="0" w:beforeAutospacing="0" w:after="0" w:afterAutospacing="0" w:line="360" w:lineRule="auto"/>
        <w:ind w:left="0" w:right="0" w:firstLine="640" w:firstLineChars="200"/>
        <w:jc w:val="both"/>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55AE9242">
      <w:pPr>
        <w:keepNext w:val="0"/>
        <w:keepLines w:val="0"/>
        <w:widowControl w:val="0"/>
        <w:suppressLineNumbers w:val="0"/>
        <w:snapToGrid w:val="0"/>
        <w:spacing w:before="0" w:beforeAutospacing="0" w:after="0" w:afterAutospacing="0" w:line="440" w:lineRule="exact"/>
        <w:ind w:left="0" w:right="0" w:firstLine="636" w:firstLineChars="199"/>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2B285C38">
      <w:pPr>
        <w:keepNext w:val="0"/>
        <w:keepLines w:val="0"/>
        <w:widowControl w:val="0"/>
        <w:suppressLineNumbers w:val="0"/>
        <w:spacing w:before="0" w:beforeAutospacing="0" w:after="0" w:afterAutospacing="0" w:line="560" w:lineRule="exact"/>
        <w:ind w:left="0" w:right="0" w:firstLine="0" w:firstLineChars="0"/>
        <w:jc w:val="both"/>
        <w:rPr>
          <w:rFonts w:hint="default" w:ascii="Times New Roman" w:hAnsi="Times New Roman" w:eastAsia="黑体"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br w:type="page"/>
      </w:r>
      <w:r>
        <w:rPr>
          <w:rFonts w:hint="eastAsia" w:ascii="Times New Roman" w:hAnsi="Times New Roman" w:eastAsia="黑体" w:cs="黑体"/>
          <w:color w:val="000000"/>
          <w:kern w:val="2"/>
          <w:sz w:val="32"/>
          <w:szCs w:val="32"/>
        </w:rPr>
        <w:t>附件13</w:t>
      </w:r>
    </w:p>
    <w:p w14:paraId="542F8128">
      <w:pPr>
        <w:keepNext w:val="0"/>
        <w:keepLines w:val="0"/>
        <w:widowControl w:val="0"/>
        <w:suppressLineNumbers w:val="0"/>
        <w:spacing w:before="0" w:beforeAutospacing="0" w:after="0" w:afterAutospacing="0" w:line="560" w:lineRule="exact"/>
        <w:ind w:left="0" w:right="0" w:firstLine="0" w:firstLineChars="0"/>
        <w:jc w:val="both"/>
        <w:rPr>
          <w:rFonts w:hint="default" w:ascii="Times New Roman" w:hAnsi="Times New Roman" w:eastAsia="黑体" w:cs="Times New Roman"/>
          <w:color w:val="000000"/>
          <w:kern w:val="2"/>
          <w:sz w:val="32"/>
          <w:szCs w:val="32"/>
        </w:rPr>
      </w:pPr>
    </w:p>
    <w:p w14:paraId="1082485B">
      <w:pPr>
        <w:keepNext/>
        <w:keepLines/>
        <w:pageBreakBefore w:val="0"/>
        <w:widowControl w:val="0"/>
        <w:suppressLineNumbers w:val="0"/>
        <w:kinsoku/>
        <w:wordWrap/>
        <w:overflowPunct/>
        <w:topLinePunct w:val="0"/>
        <w:autoSpaceDE/>
        <w:autoSpaceDN/>
        <w:bidi w:val="0"/>
        <w:spacing w:before="0" w:beforeAutospacing="0" w:after="0" w:afterAutospacing="0" w:line="640" w:lineRule="exact"/>
        <w:ind w:left="0" w:right="0"/>
        <w:jc w:val="center"/>
        <w:textAlignment w:val="auto"/>
        <w:outlineLvl w:val="0"/>
        <w:rPr>
          <w:rFonts w:hint="default" w:ascii="Times New Roman" w:hAnsi="Times New Roman" w:eastAsia="方正小标宋简体" w:cs="Times New Roman"/>
          <w:color w:val="000000"/>
          <w:kern w:val="44"/>
          <w:sz w:val="44"/>
          <w:szCs w:val="44"/>
        </w:rPr>
      </w:pPr>
      <w:r>
        <w:rPr>
          <w:rFonts w:hint="default" w:ascii="Times New Roman" w:hAnsi="Times New Roman" w:eastAsia="方正小标宋简体" w:cs="Times New Roman"/>
          <w:color w:val="000000"/>
          <w:kern w:val="44"/>
          <w:sz w:val="44"/>
          <w:szCs w:val="44"/>
          <w:lang w:val="en-US" w:eastAsia="zh-CN" w:bidi="ar"/>
        </w:rPr>
        <w:t>2025年广东省密胺塑料餐具经营环节</w:t>
      </w:r>
    </w:p>
    <w:p w14:paraId="1B26DE59">
      <w:pPr>
        <w:keepNext/>
        <w:keepLines/>
        <w:pageBreakBefore w:val="0"/>
        <w:widowControl w:val="0"/>
        <w:suppressLineNumbers w:val="0"/>
        <w:kinsoku/>
        <w:wordWrap/>
        <w:overflowPunct/>
        <w:topLinePunct w:val="0"/>
        <w:autoSpaceDE/>
        <w:autoSpaceDN/>
        <w:bidi w:val="0"/>
        <w:spacing w:before="0" w:beforeAutospacing="0" w:after="0" w:afterAutospacing="0" w:line="640" w:lineRule="exact"/>
        <w:ind w:left="0" w:right="0"/>
        <w:jc w:val="center"/>
        <w:textAlignment w:val="auto"/>
        <w:outlineLvl w:val="0"/>
        <w:rPr>
          <w:rFonts w:hint="default" w:ascii="Times New Roman" w:hAnsi="Times New Roman" w:eastAsia="方正小标宋简体" w:cs="Times New Roman"/>
          <w:color w:val="000000"/>
          <w:kern w:val="44"/>
          <w:sz w:val="44"/>
          <w:szCs w:val="44"/>
        </w:rPr>
      </w:pPr>
      <w:r>
        <w:rPr>
          <w:rFonts w:hint="default" w:ascii="Times New Roman" w:hAnsi="Times New Roman" w:eastAsia="方正小标宋简体" w:cs="Times New Roman"/>
          <w:color w:val="000000"/>
          <w:kern w:val="44"/>
          <w:sz w:val="44"/>
          <w:szCs w:val="44"/>
          <w:lang w:val="en-US" w:eastAsia="zh-CN" w:bidi="ar"/>
        </w:rPr>
        <w:t>质量安全监督抽查实施细则</w:t>
      </w:r>
    </w:p>
    <w:p w14:paraId="392E8B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40" w:lineRule="exact"/>
        <w:ind w:left="0" w:right="0" w:firstLine="640" w:firstLineChars="20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39A59A79">
      <w:pPr>
        <w:pStyle w:val="3"/>
        <w:pageBreakBefore w:val="0"/>
        <w:widowControl/>
        <w:numPr>
          <w:ilvl w:val="0"/>
          <w:numId w:val="0"/>
        </w:numPr>
        <w:kinsoku/>
        <w:wordWrap/>
        <w:overflowPunct/>
        <w:topLinePunct w:val="0"/>
        <w:autoSpaceDE/>
        <w:autoSpaceDN/>
        <w:bidi w:val="0"/>
        <w:adjustRightInd/>
        <w:spacing w:line="590" w:lineRule="exact"/>
        <w:ind w:left="640" w:leftChars="0"/>
        <w:textAlignment w:val="auto"/>
        <w:rPr>
          <w:rFonts w:hint="default" w:ascii="Times New Roman" w:hAnsi="Times New Roman" w:eastAsia="黑体" w:cs="Times New Roman"/>
          <w:color w:val="000000"/>
          <w:kern w:val="2"/>
          <w:sz w:val="32"/>
          <w:szCs w:val="32"/>
        </w:rPr>
      </w:pPr>
      <w:r>
        <w:rPr>
          <w:rFonts w:hint="default" w:ascii="Times New Roman" w:hAnsi="Times New Roman" w:eastAsia="黑体" w:cs="Times New Roman"/>
          <w:b w:val="0"/>
          <w:bCs w:val="0"/>
          <w:color w:val="000000"/>
          <w:kern w:val="2"/>
          <w:sz w:val="32"/>
          <w:szCs w:val="32"/>
        </w:rPr>
        <w:t>1 抽样方法</w:t>
      </w:r>
    </w:p>
    <w:p w14:paraId="6E1946D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以随机抽样的方式在被抽样经营者的待销售（或待使用）产品中抽取。</w:t>
      </w:r>
    </w:p>
    <w:p w14:paraId="2A94E61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随机数一般可使用随机数表等方法产生。</w:t>
      </w:r>
    </w:p>
    <w:p w14:paraId="5C38AC0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筷子：每批次产品抽取样品70支，其中60支作为检验样品，10支作为备用样品。</w:t>
      </w:r>
    </w:p>
    <w:p w14:paraId="353D568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勺子、味碟：每批次产品抽取样品50个，其中40个作为检验样品，10个作为备用样品。</w:t>
      </w:r>
    </w:p>
    <w:p w14:paraId="5EAB2C8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其它产品：每批次产品抽取样品35个，其中30个作为检验样品，5个作为备用样品。</w:t>
      </w:r>
    </w:p>
    <w:p w14:paraId="6627A6F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firstLine="640" w:firstLineChars="200"/>
        <w:jc w:val="both"/>
        <w:textAlignment w:val="auto"/>
        <w:rPr>
          <w:rFonts w:hint="default" w:ascii="Times New Roman" w:hAnsi="Times New Roman" w:eastAsia="黑体" w:cs="Times New Roman"/>
          <w:color w:val="000000"/>
          <w:kern w:val="2"/>
          <w:sz w:val="32"/>
          <w:szCs w:val="32"/>
        </w:rPr>
      </w:pPr>
      <w:r>
        <w:rPr>
          <w:rStyle w:val="7"/>
          <w:rFonts w:hint="default" w:ascii="Times New Roman" w:hAnsi="Times New Roman" w:eastAsia="黑体" w:cs="Times New Roman"/>
          <w:color w:val="000000"/>
          <w:kern w:val="2"/>
          <w:sz w:val="32"/>
          <w:szCs w:val="32"/>
          <w:lang w:val="en-US" w:eastAsia="zh-CN" w:bidi="ar"/>
        </w:rPr>
        <w:t>2 检验依据</w:t>
      </w:r>
    </w:p>
    <w:tbl>
      <w:tblPr>
        <w:tblStyle w:val="4"/>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3692"/>
        <w:gridCol w:w="4203"/>
      </w:tblGrid>
      <w:tr w14:paraId="13E0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71" w:type="dxa"/>
            <w:tcBorders>
              <w:top w:val="single" w:color="auto" w:sz="4" w:space="0"/>
              <w:left w:val="single" w:color="auto" w:sz="4" w:space="0"/>
              <w:bottom w:val="single" w:color="auto" w:sz="4" w:space="0"/>
              <w:right w:val="single" w:color="auto" w:sz="4" w:space="0"/>
            </w:tcBorders>
            <w:noWrap w:val="0"/>
            <w:vAlign w:val="center"/>
          </w:tcPr>
          <w:p w14:paraId="09AABA4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3692" w:type="dxa"/>
            <w:tcBorders>
              <w:top w:val="single" w:color="auto" w:sz="4" w:space="0"/>
              <w:left w:val="single" w:color="auto" w:sz="4" w:space="0"/>
              <w:bottom w:val="single" w:color="auto" w:sz="4" w:space="0"/>
              <w:right w:val="single" w:color="auto" w:sz="4" w:space="0"/>
            </w:tcBorders>
            <w:noWrap w:val="0"/>
            <w:vAlign w:val="center"/>
          </w:tcPr>
          <w:p w14:paraId="0CDCEF3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4203" w:type="dxa"/>
            <w:tcBorders>
              <w:top w:val="single" w:color="auto" w:sz="4" w:space="0"/>
              <w:left w:val="single" w:color="auto" w:sz="4" w:space="0"/>
              <w:bottom w:val="single" w:color="auto" w:sz="4" w:space="0"/>
              <w:right w:val="single" w:color="auto" w:sz="4" w:space="0"/>
            </w:tcBorders>
            <w:noWrap w:val="0"/>
            <w:vAlign w:val="center"/>
          </w:tcPr>
          <w:p w14:paraId="14DD3EA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highlight w:val="yellow"/>
              </w:rPr>
            </w:pPr>
            <w:r>
              <w:rPr>
                <w:rFonts w:hint="default" w:ascii="Times New Roman" w:hAnsi="Times New Roman" w:eastAsia="宋体" w:cs="Times New Roman"/>
                <w:b/>
                <w:bCs/>
                <w:color w:val="000000"/>
                <w:kern w:val="2"/>
                <w:sz w:val="21"/>
                <w:szCs w:val="21"/>
                <w:lang w:val="en-US" w:eastAsia="zh-CN" w:bidi="ar"/>
              </w:rPr>
              <w:t>检验方法</w:t>
            </w:r>
          </w:p>
        </w:tc>
      </w:tr>
      <w:tr w14:paraId="162E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1" w:type="dxa"/>
            <w:tcBorders>
              <w:top w:val="single" w:color="auto" w:sz="4" w:space="0"/>
              <w:left w:val="single" w:color="auto" w:sz="4" w:space="0"/>
              <w:bottom w:val="single" w:color="auto" w:sz="4" w:space="0"/>
              <w:right w:val="single" w:color="auto" w:sz="4" w:space="0"/>
            </w:tcBorders>
            <w:noWrap w:val="0"/>
            <w:vAlign w:val="center"/>
          </w:tcPr>
          <w:p w14:paraId="00F12D0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w:t>
            </w:r>
          </w:p>
        </w:tc>
        <w:tc>
          <w:tcPr>
            <w:tcW w:w="3692" w:type="dxa"/>
            <w:tcBorders>
              <w:top w:val="single" w:color="auto" w:sz="4" w:space="0"/>
              <w:left w:val="single" w:color="auto" w:sz="4" w:space="0"/>
              <w:bottom w:val="single" w:color="auto" w:sz="4" w:space="0"/>
              <w:right w:val="single" w:color="auto" w:sz="4" w:space="0"/>
            </w:tcBorders>
            <w:noWrap w:val="0"/>
            <w:vAlign w:val="center"/>
          </w:tcPr>
          <w:p w14:paraId="190A2E9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w:t>
            </w:r>
          </w:p>
        </w:tc>
        <w:tc>
          <w:tcPr>
            <w:tcW w:w="4203" w:type="dxa"/>
            <w:tcBorders>
              <w:top w:val="single" w:color="auto" w:sz="4" w:space="0"/>
              <w:left w:val="single" w:color="auto" w:sz="4" w:space="0"/>
              <w:bottom w:val="single" w:color="auto" w:sz="4" w:space="0"/>
              <w:right w:val="single" w:color="auto" w:sz="4" w:space="0"/>
            </w:tcBorders>
            <w:noWrap w:val="0"/>
            <w:vAlign w:val="center"/>
          </w:tcPr>
          <w:p w14:paraId="0C2C686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highlight w:val="yellow"/>
              </w:rPr>
            </w:pPr>
            <w:r>
              <w:rPr>
                <w:rFonts w:hint="default" w:ascii="Times New Roman" w:hAnsi="Times New Roman" w:eastAsia="宋体" w:cs="Times New Roman"/>
                <w:color w:val="000000"/>
                <w:kern w:val="2"/>
                <w:sz w:val="21"/>
                <w:szCs w:val="21"/>
                <w:lang w:val="en-US" w:eastAsia="zh-CN" w:bidi="ar"/>
              </w:rPr>
              <w:t>GB 4806.7—2023</w:t>
            </w:r>
          </w:p>
        </w:tc>
      </w:tr>
      <w:tr w14:paraId="4695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1" w:type="dxa"/>
            <w:tcBorders>
              <w:top w:val="single" w:color="auto" w:sz="4" w:space="0"/>
              <w:left w:val="single" w:color="auto" w:sz="4" w:space="0"/>
              <w:bottom w:val="single" w:color="auto" w:sz="4" w:space="0"/>
              <w:right w:val="single" w:color="auto" w:sz="4" w:space="0"/>
            </w:tcBorders>
            <w:noWrap w:val="0"/>
            <w:vAlign w:val="center"/>
          </w:tcPr>
          <w:p w14:paraId="3E8B35A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3692" w:type="dxa"/>
            <w:tcBorders>
              <w:top w:val="single" w:color="auto" w:sz="4" w:space="0"/>
              <w:left w:val="single" w:color="auto" w:sz="4" w:space="0"/>
              <w:bottom w:val="single" w:color="auto" w:sz="4" w:space="0"/>
              <w:right w:val="single" w:color="auto" w:sz="4" w:space="0"/>
            </w:tcBorders>
            <w:noWrap w:val="0"/>
            <w:vAlign w:val="center"/>
          </w:tcPr>
          <w:p w14:paraId="60724B32">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总迁移量</w:t>
            </w:r>
          </w:p>
        </w:tc>
        <w:tc>
          <w:tcPr>
            <w:tcW w:w="4203" w:type="dxa"/>
            <w:tcBorders>
              <w:top w:val="single" w:color="auto" w:sz="4" w:space="0"/>
              <w:left w:val="single" w:color="auto" w:sz="4" w:space="0"/>
              <w:bottom w:val="single" w:color="auto" w:sz="4" w:space="0"/>
              <w:right w:val="single" w:color="auto" w:sz="4" w:space="0"/>
            </w:tcBorders>
            <w:noWrap w:val="0"/>
            <w:vAlign w:val="center"/>
          </w:tcPr>
          <w:p w14:paraId="0B4AEEDD">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highlight w:val="yellow"/>
              </w:rPr>
            </w:pPr>
            <w:r>
              <w:rPr>
                <w:rFonts w:hint="default" w:ascii="Times New Roman" w:hAnsi="Times New Roman" w:eastAsia="宋体" w:cs="Times New Roman"/>
                <w:color w:val="000000"/>
                <w:kern w:val="2"/>
                <w:sz w:val="21"/>
                <w:szCs w:val="21"/>
                <w:lang w:val="en-US" w:eastAsia="zh-CN" w:bidi="ar"/>
              </w:rPr>
              <w:t>GB 31604.8—2021</w:t>
            </w:r>
          </w:p>
        </w:tc>
      </w:tr>
      <w:tr w14:paraId="2C41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1" w:type="dxa"/>
            <w:tcBorders>
              <w:top w:val="single" w:color="auto" w:sz="4" w:space="0"/>
              <w:left w:val="single" w:color="auto" w:sz="4" w:space="0"/>
              <w:bottom w:val="single" w:color="auto" w:sz="4" w:space="0"/>
              <w:right w:val="single" w:color="auto" w:sz="4" w:space="0"/>
            </w:tcBorders>
            <w:noWrap w:val="0"/>
            <w:vAlign w:val="center"/>
          </w:tcPr>
          <w:p w14:paraId="29419B5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w:t>
            </w:r>
          </w:p>
        </w:tc>
        <w:tc>
          <w:tcPr>
            <w:tcW w:w="3692" w:type="dxa"/>
            <w:tcBorders>
              <w:top w:val="single" w:color="auto" w:sz="4" w:space="0"/>
              <w:left w:val="single" w:color="auto" w:sz="4" w:space="0"/>
              <w:bottom w:val="single" w:color="auto" w:sz="4" w:space="0"/>
              <w:right w:val="single" w:color="auto" w:sz="4" w:space="0"/>
            </w:tcBorders>
            <w:noWrap w:val="0"/>
            <w:vAlign w:val="center"/>
          </w:tcPr>
          <w:p w14:paraId="3C5BF8A9">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高锰酸钾消耗量</w:t>
            </w:r>
          </w:p>
        </w:tc>
        <w:tc>
          <w:tcPr>
            <w:tcW w:w="4203" w:type="dxa"/>
            <w:tcBorders>
              <w:top w:val="single" w:color="auto" w:sz="4" w:space="0"/>
              <w:left w:val="single" w:color="auto" w:sz="4" w:space="0"/>
              <w:bottom w:val="single" w:color="auto" w:sz="4" w:space="0"/>
              <w:right w:val="single" w:color="auto" w:sz="4" w:space="0"/>
            </w:tcBorders>
            <w:noWrap w:val="0"/>
            <w:vAlign w:val="center"/>
          </w:tcPr>
          <w:p w14:paraId="2EDA1182">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 xml:space="preserve">GB 31604.2—2016 </w:t>
            </w:r>
          </w:p>
        </w:tc>
      </w:tr>
      <w:tr w14:paraId="218D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1" w:type="dxa"/>
            <w:tcBorders>
              <w:top w:val="single" w:color="auto" w:sz="4" w:space="0"/>
              <w:left w:val="single" w:color="auto" w:sz="4" w:space="0"/>
              <w:bottom w:val="single" w:color="auto" w:sz="4" w:space="0"/>
              <w:right w:val="single" w:color="auto" w:sz="4" w:space="0"/>
            </w:tcBorders>
            <w:noWrap w:val="0"/>
            <w:vAlign w:val="center"/>
          </w:tcPr>
          <w:p w14:paraId="54A6858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4</w:t>
            </w:r>
          </w:p>
        </w:tc>
        <w:tc>
          <w:tcPr>
            <w:tcW w:w="3692" w:type="dxa"/>
            <w:tcBorders>
              <w:top w:val="single" w:color="auto" w:sz="4" w:space="0"/>
              <w:left w:val="single" w:color="auto" w:sz="4" w:space="0"/>
              <w:bottom w:val="single" w:color="auto" w:sz="4" w:space="0"/>
              <w:right w:val="single" w:color="auto" w:sz="4" w:space="0"/>
            </w:tcBorders>
            <w:noWrap w:val="0"/>
            <w:vAlign w:val="center"/>
          </w:tcPr>
          <w:p w14:paraId="2A7CF2F5">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重金属（以Pb计）</w:t>
            </w:r>
          </w:p>
        </w:tc>
        <w:tc>
          <w:tcPr>
            <w:tcW w:w="4203" w:type="dxa"/>
            <w:tcBorders>
              <w:top w:val="single" w:color="auto" w:sz="4" w:space="0"/>
              <w:left w:val="single" w:color="auto" w:sz="4" w:space="0"/>
              <w:bottom w:val="single" w:color="auto" w:sz="4" w:space="0"/>
              <w:right w:val="single" w:color="auto" w:sz="4" w:space="0"/>
            </w:tcBorders>
            <w:noWrap w:val="0"/>
            <w:vAlign w:val="center"/>
          </w:tcPr>
          <w:p w14:paraId="6A541F30">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 xml:space="preserve">GB 31604.9—2016 </w:t>
            </w:r>
          </w:p>
        </w:tc>
      </w:tr>
      <w:tr w14:paraId="7C1B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1" w:type="dxa"/>
            <w:tcBorders>
              <w:top w:val="single" w:color="auto" w:sz="4" w:space="0"/>
              <w:left w:val="single" w:color="auto" w:sz="4" w:space="0"/>
              <w:bottom w:val="single" w:color="auto" w:sz="4" w:space="0"/>
              <w:right w:val="single" w:color="auto" w:sz="4" w:space="0"/>
            </w:tcBorders>
            <w:noWrap w:val="0"/>
            <w:vAlign w:val="center"/>
          </w:tcPr>
          <w:p w14:paraId="6FB2969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5</w:t>
            </w:r>
          </w:p>
        </w:tc>
        <w:tc>
          <w:tcPr>
            <w:tcW w:w="3692" w:type="dxa"/>
            <w:tcBorders>
              <w:top w:val="single" w:color="auto" w:sz="4" w:space="0"/>
              <w:left w:val="single" w:color="auto" w:sz="4" w:space="0"/>
              <w:bottom w:val="single" w:color="auto" w:sz="4" w:space="0"/>
              <w:right w:val="single" w:color="auto" w:sz="4" w:space="0"/>
            </w:tcBorders>
            <w:noWrap w:val="0"/>
            <w:vAlign w:val="center"/>
          </w:tcPr>
          <w:p w14:paraId="71E3BB9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脱色试验</w:t>
            </w:r>
            <w:r>
              <w:rPr>
                <w:rFonts w:hint="default" w:ascii="Times New Roman" w:hAnsi="Times New Roman" w:eastAsia="宋体" w:cs="Times New Roman"/>
                <w:color w:val="000000"/>
                <w:kern w:val="2"/>
                <w:sz w:val="21"/>
                <w:szCs w:val="21"/>
                <w:vertAlign w:val="superscript"/>
                <w:lang w:val="en-US" w:eastAsia="zh-CN" w:bidi="ar"/>
              </w:rPr>
              <w:t>a</w:t>
            </w:r>
          </w:p>
        </w:tc>
        <w:tc>
          <w:tcPr>
            <w:tcW w:w="4203" w:type="dxa"/>
            <w:tcBorders>
              <w:top w:val="single" w:color="auto" w:sz="4" w:space="0"/>
              <w:left w:val="single" w:color="auto" w:sz="4" w:space="0"/>
              <w:bottom w:val="single" w:color="auto" w:sz="4" w:space="0"/>
              <w:right w:val="single" w:color="auto" w:sz="4" w:space="0"/>
            </w:tcBorders>
            <w:noWrap w:val="0"/>
            <w:vAlign w:val="center"/>
          </w:tcPr>
          <w:p w14:paraId="3AE7276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31604.7—2023</w:t>
            </w:r>
          </w:p>
        </w:tc>
      </w:tr>
      <w:tr w14:paraId="7411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1" w:type="dxa"/>
            <w:tcBorders>
              <w:top w:val="single" w:color="auto" w:sz="4" w:space="0"/>
              <w:left w:val="single" w:color="auto" w:sz="4" w:space="0"/>
              <w:bottom w:val="single" w:color="auto" w:sz="4" w:space="0"/>
              <w:right w:val="single" w:color="auto" w:sz="4" w:space="0"/>
            </w:tcBorders>
            <w:noWrap w:val="0"/>
            <w:vAlign w:val="center"/>
          </w:tcPr>
          <w:p w14:paraId="62037CC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6</w:t>
            </w:r>
          </w:p>
        </w:tc>
        <w:tc>
          <w:tcPr>
            <w:tcW w:w="3692" w:type="dxa"/>
            <w:tcBorders>
              <w:top w:val="single" w:color="auto" w:sz="4" w:space="0"/>
              <w:left w:val="single" w:color="auto" w:sz="4" w:space="0"/>
              <w:bottom w:val="single" w:color="auto" w:sz="4" w:space="0"/>
              <w:right w:val="single" w:color="auto" w:sz="4" w:space="0"/>
            </w:tcBorders>
            <w:noWrap w:val="0"/>
            <w:vAlign w:val="center"/>
          </w:tcPr>
          <w:p w14:paraId="35CA16CC">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芳香族伯胺迁移总量</w:t>
            </w:r>
            <w:r>
              <w:rPr>
                <w:rFonts w:hint="default" w:ascii="Times New Roman" w:hAnsi="Times New Roman" w:eastAsia="宋体" w:cs="Times New Roman"/>
                <w:color w:val="000000"/>
                <w:kern w:val="2"/>
                <w:sz w:val="21"/>
                <w:szCs w:val="21"/>
                <w:vertAlign w:val="superscript"/>
                <w:lang w:val="en-US" w:eastAsia="zh-CN" w:bidi="ar"/>
              </w:rPr>
              <w:t>b</w:t>
            </w:r>
          </w:p>
        </w:tc>
        <w:tc>
          <w:tcPr>
            <w:tcW w:w="4203" w:type="dxa"/>
            <w:tcBorders>
              <w:top w:val="single" w:color="auto" w:sz="4" w:space="0"/>
              <w:left w:val="single" w:color="auto" w:sz="4" w:space="0"/>
              <w:bottom w:val="single" w:color="auto" w:sz="4" w:space="0"/>
              <w:right w:val="single" w:color="auto" w:sz="4" w:space="0"/>
            </w:tcBorders>
            <w:noWrap w:val="0"/>
            <w:vAlign w:val="center"/>
          </w:tcPr>
          <w:p w14:paraId="7298F56C">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31604.52—2021</w:t>
            </w:r>
          </w:p>
        </w:tc>
      </w:tr>
      <w:tr w14:paraId="5BDA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1" w:type="dxa"/>
            <w:tcBorders>
              <w:top w:val="single" w:color="auto" w:sz="4" w:space="0"/>
              <w:left w:val="single" w:color="auto" w:sz="4" w:space="0"/>
              <w:bottom w:val="single" w:color="auto" w:sz="4" w:space="0"/>
              <w:right w:val="single" w:color="auto" w:sz="4" w:space="0"/>
            </w:tcBorders>
            <w:noWrap w:val="0"/>
            <w:vAlign w:val="center"/>
          </w:tcPr>
          <w:p w14:paraId="72C0060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7</w:t>
            </w:r>
          </w:p>
        </w:tc>
        <w:tc>
          <w:tcPr>
            <w:tcW w:w="3692" w:type="dxa"/>
            <w:tcBorders>
              <w:top w:val="single" w:color="auto" w:sz="4" w:space="0"/>
              <w:left w:val="single" w:color="auto" w:sz="4" w:space="0"/>
              <w:bottom w:val="single" w:color="auto" w:sz="4" w:space="0"/>
              <w:right w:val="single" w:color="auto" w:sz="4" w:space="0"/>
            </w:tcBorders>
            <w:noWrap w:val="0"/>
            <w:vAlign w:val="center"/>
          </w:tcPr>
          <w:p w14:paraId="10BCA26C">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三聚氰胺特定迁移量</w:t>
            </w:r>
          </w:p>
        </w:tc>
        <w:tc>
          <w:tcPr>
            <w:tcW w:w="4203" w:type="dxa"/>
            <w:tcBorders>
              <w:top w:val="single" w:color="auto" w:sz="4" w:space="0"/>
              <w:left w:val="single" w:color="auto" w:sz="4" w:space="0"/>
              <w:bottom w:val="single" w:color="auto" w:sz="4" w:space="0"/>
              <w:right w:val="single" w:color="auto" w:sz="4" w:space="0"/>
            </w:tcBorders>
            <w:noWrap w:val="0"/>
            <w:vAlign w:val="center"/>
          </w:tcPr>
          <w:p w14:paraId="302F0996">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 xml:space="preserve">GB 31604.15—2016 </w:t>
            </w:r>
          </w:p>
        </w:tc>
      </w:tr>
      <w:tr w14:paraId="1A53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1" w:type="dxa"/>
            <w:tcBorders>
              <w:top w:val="single" w:color="auto" w:sz="4" w:space="0"/>
              <w:left w:val="single" w:color="auto" w:sz="4" w:space="0"/>
              <w:bottom w:val="single" w:color="auto" w:sz="4" w:space="0"/>
              <w:right w:val="single" w:color="auto" w:sz="4" w:space="0"/>
            </w:tcBorders>
            <w:noWrap w:val="0"/>
            <w:vAlign w:val="center"/>
          </w:tcPr>
          <w:p w14:paraId="4A93808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8</w:t>
            </w:r>
          </w:p>
        </w:tc>
        <w:tc>
          <w:tcPr>
            <w:tcW w:w="3692" w:type="dxa"/>
            <w:tcBorders>
              <w:top w:val="single" w:color="auto" w:sz="4" w:space="0"/>
              <w:left w:val="single" w:color="auto" w:sz="4" w:space="0"/>
              <w:bottom w:val="single" w:color="auto" w:sz="4" w:space="0"/>
              <w:right w:val="single" w:color="auto" w:sz="4" w:space="0"/>
            </w:tcBorders>
            <w:noWrap w:val="0"/>
            <w:vAlign w:val="center"/>
          </w:tcPr>
          <w:p w14:paraId="27CF793F">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特定迁移总量（以甲醛计）</w:t>
            </w:r>
          </w:p>
        </w:tc>
        <w:tc>
          <w:tcPr>
            <w:tcW w:w="4203" w:type="dxa"/>
            <w:tcBorders>
              <w:top w:val="single" w:color="auto" w:sz="4" w:space="0"/>
              <w:left w:val="single" w:color="auto" w:sz="4" w:space="0"/>
              <w:bottom w:val="single" w:color="auto" w:sz="4" w:space="0"/>
              <w:right w:val="single" w:color="auto" w:sz="4" w:space="0"/>
            </w:tcBorders>
            <w:noWrap w:val="0"/>
            <w:vAlign w:val="center"/>
          </w:tcPr>
          <w:p w14:paraId="3DD37FBE">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 xml:space="preserve">GB 31604.48—2016 </w:t>
            </w:r>
          </w:p>
        </w:tc>
      </w:tr>
      <w:tr w14:paraId="13CD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71" w:type="dxa"/>
            <w:tcBorders>
              <w:top w:val="single" w:color="auto" w:sz="4" w:space="0"/>
              <w:left w:val="single" w:color="auto" w:sz="4" w:space="0"/>
              <w:bottom w:val="single" w:color="auto" w:sz="4" w:space="0"/>
              <w:right w:val="single" w:color="auto" w:sz="4" w:space="0"/>
            </w:tcBorders>
            <w:noWrap w:val="0"/>
            <w:vAlign w:val="center"/>
          </w:tcPr>
          <w:p w14:paraId="16FDA10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9</w:t>
            </w:r>
          </w:p>
        </w:tc>
        <w:tc>
          <w:tcPr>
            <w:tcW w:w="3692" w:type="dxa"/>
            <w:tcBorders>
              <w:top w:val="single" w:color="auto" w:sz="4" w:space="0"/>
              <w:left w:val="single" w:color="auto" w:sz="4" w:space="0"/>
              <w:bottom w:val="single" w:color="auto" w:sz="4" w:space="0"/>
              <w:right w:val="single" w:color="auto" w:sz="4" w:space="0"/>
            </w:tcBorders>
            <w:noWrap w:val="0"/>
            <w:vAlign w:val="center"/>
          </w:tcPr>
          <w:p w14:paraId="3EAB3C79">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耐干热性</w:t>
            </w:r>
          </w:p>
        </w:tc>
        <w:tc>
          <w:tcPr>
            <w:tcW w:w="4203" w:type="dxa"/>
            <w:tcBorders>
              <w:top w:val="single" w:color="auto" w:sz="4" w:space="0"/>
              <w:left w:val="single" w:color="auto" w:sz="4" w:space="0"/>
              <w:bottom w:val="single" w:color="auto" w:sz="4" w:space="0"/>
              <w:right w:val="single" w:color="auto" w:sz="4" w:space="0"/>
            </w:tcBorders>
            <w:noWrap w:val="0"/>
            <w:vAlign w:val="center"/>
          </w:tcPr>
          <w:p w14:paraId="6985AD08">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41001—2021</w:t>
            </w:r>
          </w:p>
        </w:tc>
      </w:tr>
      <w:tr w14:paraId="3EF3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1" w:type="dxa"/>
            <w:tcBorders>
              <w:top w:val="single" w:color="auto" w:sz="4" w:space="0"/>
              <w:left w:val="single" w:color="auto" w:sz="4" w:space="0"/>
              <w:bottom w:val="single" w:color="auto" w:sz="4" w:space="0"/>
              <w:right w:val="single" w:color="auto" w:sz="4" w:space="0"/>
            </w:tcBorders>
            <w:noWrap w:val="0"/>
            <w:vAlign w:val="center"/>
          </w:tcPr>
          <w:p w14:paraId="7C87D1B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10</w:t>
            </w:r>
          </w:p>
        </w:tc>
        <w:tc>
          <w:tcPr>
            <w:tcW w:w="3692" w:type="dxa"/>
            <w:tcBorders>
              <w:top w:val="single" w:color="auto" w:sz="4" w:space="0"/>
              <w:left w:val="single" w:color="auto" w:sz="4" w:space="0"/>
              <w:bottom w:val="single" w:color="auto" w:sz="4" w:space="0"/>
              <w:right w:val="single" w:color="auto" w:sz="4" w:space="0"/>
            </w:tcBorders>
            <w:noWrap w:val="0"/>
            <w:vAlign w:val="center"/>
          </w:tcPr>
          <w:p w14:paraId="7B112EC1">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耐低温性</w:t>
            </w:r>
          </w:p>
        </w:tc>
        <w:tc>
          <w:tcPr>
            <w:tcW w:w="4203" w:type="dxa"/>
            <w:tcBorders>
              <w:top w:val="single" w:color="auto" w:sz="4" w:space="0"/>
              <w:left w:val="single" w:color="auto" w:sz="4" w:space="0"/>
              <w:bottom w:val="single" w:color="auto" w:sz="4" w:space="0"/>
              <w:right w:val="single" w:color="auto" w:sz="4" w:space="0"/>
            </w:tcBorders>
            <w:noWrap w:val="0"/>
            <w:vAlign w:val="center"/>
          </w:tcPr>
          <w:p w14:paraId="22543ACF">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41001—2021</w:t>
            </w:r>
          </w:p>
        </w:tc>
      </w:tr>
      <w:tr w14:paraId="66A0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1" w:type="dxa"/>
            <w:tcBorders>
              <w:top w:val="single" w:color="auto" w:sz="4" w:space="0"/>
              <w:left w:val="single" w:color="auto" w:sz="4" w:space="0"/>
              <w:bottom w:val="single" w:color="auto" w:sz="4" w:space="0"/>
              <w:right w:val="single" w:color="auto" w:sz="4" w:space="0"/>
            </w:tcBorders>
            <w:noWrap w:val="0"/>
            <w:vAlign w:val="center"/>
          </w:tcPr>
          <w:p w14:paraId="3E018CF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11</w:t>
            </w:r>
          </w:p>
        </w:tc>
        <w:tc>
          <w:tcPr>
            <w:tcW w:w="3692" w:type="dxa"/>
            <w:tcBorders>
              <w:top w:val="single" w:color="auto" w:sz="4" w:space="0"/>
              <w:left w:val="single" w:color="auto" w:sz="4" w:space="0"/>
              <w:bottom w:val="single" w:color="auto" w:sz="4" w:space="0"/>
              <w:right w:val="single" w:color="auto" w:sz="4" w:space="0"/>
            </w:tcBorders>
            <w:noWrap w:val="0"/>
            <w:vAlign w:val="center"/>
          </w:tcPr>
          <w:p w14:paraId="2555346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耐湿热性</w:t>
            </w:r>
          </w:p>
        </w:tc>
        <w:tc>
          <w:tcPr>
            <w:tcW w:w="4203" w:type="dxa"/>
            <w:tcBorders>
              <w:top w:val="single" w:color="auto" w:sz="4" w:space="0"/>
              <w:left w:val="single" w:color="auto" w:sz="4" w:space="0"/>
              <w:bottom w:val="single" w:color="auto" w:sz="4" w:space="0"/>
              <w:right w:val="single" w:color="auto" w:sz="4" w:space="0"/>
            </w:tcBorders>
            <w:noWrap w:val="0"/>
            <w:vAlign w:val="center"/>
          </w:tcPr>
          <w:p w14:paraId="7CE85CE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 xml:space="preserve">GB/T 41001—2021 </w:t>
            </w:r>
          </w:p>
        </w:tc>
      </w:tr>
      <w:tr w14:paraId="539E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1" w:type="dxa"/>
            <w:tcBorders>
              <w:top w:val="single" w:color="auto" w:sz="4" w:space="0"/>
              <w:left w:val="single" w:color="auto" w:sz="4" w:space="0"/>
              <w:bottom w:val="single" w:color="auto" w:sz="4" w:space="0"/>
              <w:right w:val="single" w:color="auto" w:sz="4" w:space="0"/>
            </w:tcBorders>
            <w:noWrap w:val="0"/>
            <w:vAlign w:val="center"/>
          </w:tcPr>
          <w:p w14:paraId="4903C3C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12</w:t>
            </w:r>
          </w:p>
        </w:tc>
        <w:tc>
          <w:tcPr>
            <w:tcW w:w="3692" w:type="dxa"/>
            <w:tcBorders>
              <w:top w:val="single" w:color="auto" w:sz="4" w:space="0"/>
              <w:left w:val="single" w:color="auto" w:sz="4" w:space="0"/>
              <w:bottom w:val="single" w:color="auto" w:sz="4" w:space="0"/>
              <w:right w:val="single" w:color="auto" w:sz="4" w:space="0"/>
            </w:tcBorders>
            <w:noWrap w:val="0"/>
            <w:vAlign w:val="center"/>
          </w:tcPr>
          <w:p w14:paraId="28EF46F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耐污染性</w:t>
            </w:r>
          </w:p>
        </w:tc>
        <w:tc>
          <w:tcPr>
            <w:tcW w:w="4203" w:type="dxa"/>
            <w:tcBorders>
              <w:top w:val="single" w:color="auto" w:sz="4" w:space="0"/>
              <w:left w:val="single" w:color="auto" w:sz="4" w:space="0"/>
              <w:bottom w:val="single" w:color="auto" w:sz="4" w:space="0"/>
              <w:right w:val="single" w:color="auto" w:sz="4" w:space="0"/>
            </w:tcBorders>
            <w:noWrap w:val="0"/>
            <w:vAlign w:val="center"/>
          </w:tcPr>
          <w:p w14:paraId="193DB17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 xml:space="preserve">GB/T 41001—2021 </w:t>
            </w:r>
          </w:p>
        </w:tc>
      </w:tr>
      <w:tr w14:paraId="0B65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1" w:type="dxa"/>
            <w:tcBorders>
              <w:top w:val="single" w:color="auto" w:sz="4" w:space="0"/>
              <w:left w:val="single" w:color="auto" w:sz="4" w:space="0"/>
              <w:bottom w:val="single" w:color="auto" w:sz="4" w:space="0"/>
              <w:right w:val="single" w:color="auto" w:sz="4" w:space="0"/>
            </w:tcBorders>
            <w:noWrap w:val="0"/>
            <w:vAlign w:val="center"/>
          </w:tcPr>
          <w:p w14:paraId="304F1C2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13</w:t>
            </w:r>
          </w:p>
        </w:tc>
        <w:tc>
          <w:tcPr>
            <w:tcW w:w="3692" w:type="dxa"/>
            <w:tcBorders>
              <w:top w:val="single" w:color="auto" w:sz="4" w:space="0"/>
              <w:left w:val="single" w:color="auto" w:sz="4" w:space="0"/>
              <w:bottom w:val="single" w:color="auto" w:sz="4" w:space="0"/>
              <w:right w:val="single" w:color="auto" w:sz="4" w:space="0"/>
            </w:tcBorders>
            <w:noWrap w:val="0"/>
            <w:vAlign w:val="center"/>
          </w:tcPr>
          <w:p w14:paraId="6D56A39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翘曲（底部）</w:t>
            </w:r>
          </w:p>
        </w:tc>
        <w:tc>
          <w:tcPr>
            <w:tcW w:w="4203" w:type="dxa"/>
            <w:tcBorders>
              <w:top w:val="single" w:color="auto" w:sz="4" w:space="0"/>
              <w:left w:val="single" w:color="auto" w:sz="4" w:space="0"/>
              <w:bottom w:val="single" w:color="auto" w:sz="4" w:space="0"/>
              <w:right w:val="single" w:color="auto" w:sz="4" w:space="0"/>
            </w:tcBorders>
            <w:noWrap w:val="0"/>
            <w:vAlign w:val="center"/>
          </w:tcPr>
          <w:p w14:paraId="496F082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41001—2021</w:t>
            </w:r>
          </w:p>
        </w:tc>
      </w:tr>
      <w:tr w14:paraId="6221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1" w:type="dxa"/>
            <w:tcBorders>
              <w:top w:val="single" w:color="auto" w:sz="4" w:space="0"/>
              <w:left w:val="single" w:color="auto" w:sz="4" w:space="0"/>
              <w:bottom w:val="single" w:color="auto" w:sz="4" w:space="0"/>
              <w:right w:val="single" w:color="auto" w:sz="4" w:space="0"/>
            </w:tcBorders>
            <w:noWrap w:val="0"/>
            <w:vAlign w:val="center"/>
          </w:tcPr>
          <w:p w14:paraId="243591C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14</w:t>
            </w:r>
          </w:p>
        </w:tc>
        <w:tc>
          <w:tcPr>
            <w:tcW w:w="3692" w:type="dxa"/>
            <w:tcBorders>
              <w:top w:val="single" w:color="auto" w:sz="4" w:space="0"/>
              <w:left w:val="single" w:color="auto" w:sz="4" w:space="0"/>
              <w:bottom w:val="single" w:color="auto" w:sz="4" w:space="0"/>
              <w:right w:val="single" w:color="auto" w:sz="4" w:space="0"/>
            </w:tcBorders>
            <w:noWrap w:val="0"/>
            <w:vAlign w:val="center"/>
          </w:tcPr>
          <w:p w14:paraId="2A72097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跌落</w:t>
            </w:r>
          </w:p>
        </w:tc>
        <w:tc>
          <w:tcPr>
            <w:tcW w:w="4203" w:type="dxa"/>
            <w:tcBorders>
              <w:top w:val="single" w:color="auto" w:sz="4" w:space="0"/>
              <w:left w:val="single" w:color="auto" w:sz="4" w:space="0"/>
              <w:bottom w:val="single" w:color="auto" w:sz="4" w:space="0"/>
              <w:right w:val="single" w:color="auto" w:sz="4" w:space="0"/>
            </w:tcBorders>
            <w:noWrap w:val="0"/>
            <w:vAlign w:val="center"/>
          </w:tcPr>
          <w:p w14:paraId="3A7A053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41001—2021</w:t>
            </w:r>
          </w:p>
        </w:tc>
      </w:tr>
      <w:tr w14:paraId="36BB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9066" w:type="dxa"/>
            <w:gridSpan w:val="3"/>
            <w:tcBorders>
              <w:top w:val="single" w:color="auto" w:sz="4" w:space="0"/>
              <w:left w:val="single" w:color="auto" w:sz="4" w:space="0"/>
              <w:bottom w:val="single" w:color="auto" w:sz="4" w:space="0"/>
              <w:right w:val="single" w:color="auto" w:sz="4" w:space="0"/>
            </w:tcBorders>
            <w:noWrap w:val="0"/>
            <w:vAlign w:val="center"/>
          </w:tcPr>
          <w:p w14:paraId="6AD8F698">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注：a仅适用于添加了着色剂的产品。</w:t>
            </w:r>
          </w:p>
          <w:p w14:paraId="59DB0205">
            <w:pPr>
              <w:keepNext w:val="0"/>
              <w:keepLines w:val="0"/>
              <w:widowControl w:val="0"/>
              <w:suppressLineNumbers w:val="0"/>
              <w:adjustRightInd w:val="0"/>
              <w:snapToGrid w:val="0"/>
              <w:spacing w:before="0" w:beforeAutospacing="0" w:after="0" w:afterAutospacing="0"/>
              <w:ind w:left="0" w:right="0" w:firstLine="420" w:firstLineChars="200"/>
              <w:jc w:val="both"/>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b仅适用于含有芳香族异氰酸酯和偶氮类着色剂等可能产生芳香族伯胺类物质的产品。</w:t>
            </w:r>
          </w:p>
        </w:tc>
      </w:tr>
    </w:tbl>
    <w:p w14:paraId="321485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执行企业标准、团体标准、地方标准的产品，检验项目参照上述内容执行。</w:t>
      </w:r>
    </w:p>
    <w:p w14:paraId="7BF0F1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黑体"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凡是注日期的文件，其随后所有的修改单（不包括勘误的内容）或修订版不适用于本细则。凡是不注日期的文件，其最新版本适用于本细则。</w:t>
      </w:r>
    </w:p>
    <w:p w14:paraId="26C40C33">
      <w:pPr>
        <w:pStyle w:val="3"/>
        <w:pageBreakBefore w:val="0"/>
        <w:widowControl/>
        <w:numPr>
          <w:ilvl w:val="0"/>
          <w:numId w:val="0"/>
        </w:numPr>
        <w:kinsoku/>
        <w:wordWrap/>
        <w:overflowPunct/>
        <w:topLinePunct w:val="0"/>
        <w:autoSpaceDE/>
        <w:autoSpaceDN/>
        <w:bidi w:val="0"/>
        <w:adjustRightInd/>
        <w:snapToGrid/>
        <w:spacing w:line="590" w:lineRule="exact"/>
        <w:ind w:left="640" w:leftChars="0"/>
        <w:textAlignment w:val="auto"/>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3 判定规则</w:t>
      </w:r>
    </w:p>
    <w:p w14:paraId="5873AF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3.1依据标准</w:t>
      </w:r>
    </w:p>
    <w:p w14:paraId="026B79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4806.7—2023食品安全国家标准 食品接触用塑料材料及制品</w:t>
      </w:r>
    </w:p>
    <w:p w14:paraId="49E1E5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41001—2021 密胺塑料餐饮具</w:t>
      </w:r>
    </w:p>
    <w:p w14:paraId="71EA4E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现行有效的企业标准、团体标准、地方标准及产品明示质量要求</w:t>
      </w:r>
    </w:p>
    <w:p w14:paraId="291942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3.2判定原则</w:t>
      </w:r>
    </w:p>
    <w:p w14:paraId="319EAB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经检验，检验项目全部合格，判定为被抽查产品所检项目未发现不合格；检验项目中任一项或一项以上不合格，判定为被抽查产品不合格。</w:t>
      </w:r>
    </w:p>
    <w:p w14:paraId="55B232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若被检产品明示的质量要求高于本细则中检验项目依据的标准要求时，应按被检产品明示的质量要求判定。</w:t>
      </w:r>
    </w:p>
    <w:p w14:paraId="664CE6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若被检产品明示的质量要求低于本细则中检验项目依据的强制性标准要求时，应按照强制性标准要求判定。</w:t>
      </w:r>
    </w:p>
    <w:p w14:paraId="400045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若被检产品明示的质量要求低于或包含本细则中检验项目依据的推荐性标准要求时，应以被检产品明示的质量要求判定。</w:t>
      </w:r>
    </w:p>
    <w:p w14:paraId="492B65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若被检产品明示的质量要求缺少本细则中检验项目依据的强制性标准要求时，应按照强制性标准要求判定。</w:t>
      </w:r>
    </w:p>
    <w:p w14:paraId="785968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若被检产品明示的质量要求缺少本细则中检验项目依据的推荐性标准要求时，该项目不参与判定。</w:t>
      </w:r>
    </w:p>
    <w:p w14:paraId="410F129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 xml:space="preserve"> </w:t>
      </w:r>
    </w:p>
    <w:p w14:paraId="28318520">
      <w:pPr>
        <w:pStyle w:val="3"/>
        <w:widowControl/>
        <w:numPr>
          <w:ilvl w:val="0"/>
          <w:numId w:val="0"/>
        </w:numPr>
        <w:ind w:leftChars="0"/>
        <w:rPr>
          <w:rFonts w:hint="eastAsia" w:ascii="Times New Roman" w:hAnsi="Times New Roman" w:eastAsia="黑体" w:cs="黑体"/>
          <w:b w:val="0"/>
          <w:bCs w:val="0"/>
          <w:color w:val="000000"/>
          <w:kern w:val="2"/>
          <w:sz w:val="32"/>
          <w:szCs w:val="32"/>
        </w:rPr>
      </w:pPr>
      <w:r>
        <w:rPr>
          <w:rFonts w:hint="default" w:ascii="Times New Roman" w:hAnsi="Times New Roman" w:eastAsia="仿宋_GB2312" w:cs="Times New Roman"/>
          <w:color w:val="000000"/>
          <w:kern w:val="2"/>
          <w:sz w:val="32"/>
          <w:szCs w:val="32"/>
          <w:lang w:val="en-US" w:eastAsia="zh-CN" w:bidi="ar"/>
        </w:rPr>
        <w:br w:type="page"/>
      </w:r>
      <w:r>
        <w:rPr>
          <w:rFonts w:hint="eastAsia" w:ascii="Times New Roman" w:hAnsi="Times New Roman" w:eastAsia="黑体" w:cs="黑体"/>
          <w:b w:val="0"/>
          <w:bCs w:val="0"/>
          <w:color w:val="000000"/>
          <w:kern w:val="2"/>
          <w:sz w:val="32"/>
          <w:szCs w:val="32"/>
        </w:rPr>
        <w:t>附件14</w:t>
      </w:r>
    </w:p>
    <w:p w14:paraId="092498D7">
      <w:pPr>
        <w:rPr>
          <w:rFonts w:hint="default" w:ascii="Times New Roman" w:hAnsi="Times New Roman" w:cs="Times New Roman"/>
          <w:color w:val="000000"/>
        </w:rPr>
      </w:pPr>
    </w:p>
    <w:p w14:paraId="2E1B562C">
      <w:pPr>
        <w:keepNext/>
        <w:keepLines/>
        <w:pageBreakBefore w:val="0"/>
        <w:widowControl w:val="0"/>
        <w:suppressLineNumbers w:val="0"/>
        <w:kinsoku/>
        <w:wordWrap/>
        <w:overflowPunct/>
        <w:topLinePunct w:val="0"/>
        <w:autoSpaceDE/>
        <w:autoSpaceDN/>
        <w:bidi w:val="0"/>
        <w:spacing w:before="0" w:beforeAutospacing="0" w:after="0" w:afterAutospacing="0" w:line="640" w:lineRule="exact"/>
        <w:ind w:left="0" w:right="0"/>
        <w:jc w:val="center"/>
        <w:textAlignment w:val="auto"/>
        <w:outlineLvl w:val="0"/>
        <w:rPr>
          <w:rFonts w:hint="default" w:ascii="Times New Roman" w:hAnsi="Times New Roman" w:eastAsia="方正小标宋简体" w:cs="Times New Roman"/>
          <w:color w:val="000000"/>
          <w:kern w:val="44"/>
          <w:sz w:val="44"/>
          <w:szCs w:val="44"/>
        </w:rPr>
      </w:pPr>
      <w:r>
        <w:rPr>
          <w:rFonts w:hint="default" w:ascii="Times New Roman" w:hAnsi="Times New Roman" w:eastAsia="方正小标宋简体" w:cs="Times New Roman"/>
          <w:color w:val="000000"/>
          <w:kern w:val="44"/>
          <w:sz w:val="44"/>
          <w:szCs w:val="44"/>
          <w:lang w:val="en-US" w:eastAsia="zh-CN" w:bidi="ar"/>
        </w:rPr>
        <w:t>2025年广东省食品接触用玻璃器皿经营环节</w:t>
      </w:r>
    </w:p>
    <w:p w14:paraId="725A28EB">
      <w:pPr>
        <w:keepNext/>
        <w:keepLines/>
        <w:pageBreakBefore w:val="0"/>
        <w:widowControl w:val="0"/>
        <w:suppressLineNumbers w:val="0"/>
        <w:kinsoku/>
        <w:wordWrap/>
        <w:overflowPunct/>
        <w:topLinePunct w:val="0"/>
        <w:autoSpaceDE/>
        <w:autoSpaceDN/>
        <w:bidi w:val="0"/>
        <w:spacing w:before="0" w:beforeAutospacing="0" w:after="0" w:afterAutospacing="0" w:line="640" w:lineRule="exact"/>
        <w:ind w:left="0" w:right="0"/>
        <w:jc w:val="center"/>
        <w:textAlignment w:val="auto"/>
        <w:outlineLvl w:val="0"/>
        <w:rPr>
          <w:rFonts w:hint="default" w:ascii="Times New Roman" w:hAnsi="Times New Roman" w:eastAsia="方正小标宋简体" w:cs="Times New Roman"/>
          <w:color w:val="000000"/>
          <w:kern w:val="44"/>
          <w:sz w:val="44"/>
          <w:szCs w:val="44"/>
        </w:rPr>
      </w:pPr>
      <w:r>
        <w:rPr>
          <w:rFonts w:hint="default" w:ascii="Times New Roman" w:hAnsi="Times New Roman" w:eastAsia="方正小标宋简体" w:cs="Times New Roman"/>
          <w:color w:val="000000"/>
          <w:kern w:val="44"/>
          <w:sz w:val="44"/>
          <w:szCs w:val="44"/>
          <w:lang w:val="en-US" w:eastAsia="zh-CN" w:bidi="ar"/>
        </w:rPr>
        <w:t>质量安全监督抽查实施细则</w:t>
      </w:r>
    </w:p>
    <w:p w14:paraId="6A692E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40" w:lineRule="exact"/>
        <w:ind w:left="0" w:right="0" w:firstLine="640" w:firstLineChars="200"/>
        <w:jc w:val="center"/>
        <w:textAlignment w:val="auto"/>
        <w:rPr>
          <w:rFonts w:hint="default" w:ascii="Times New Roman" w:hAnsi="Times New Roman" w:eastAsia="方正小标宋简体" w:cs="Times New Roman"/>
          <w:color w:val="000000"/>
          <w:kern w:val="2"/>
          <w:sz w:val="32"/>
          <w:szCs w:val="32"/>
        </w:rPr>
      </w:pPr>
    </w:p>
    <w:p w14:paraId="3F83013B">
      <w:pPr>
        <w:pStyle w:val="3"/>
        <w:widowControl/>
        <w:numPr>
          <w:ilvl w:val="0"/>
          <w:numId w:val="0"/>
        </w:numPr>
        <w:ind w:left="640" w:leftChars="0"/>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1 抽样方法</w:t>
      </w:r>
    </w:p>
    <w:p w14:paraId="2AB3921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以随机抽样的方式在被抽样经营者的待销售（或待使用）产品中抽取。</w:t>
      </w:r>
    </w:p>
    <w:p w14:paraId="2353A82A">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随机数一般可使用随机数表等方法产生。</w:t>
      </w:r>
    </w:p>
    <w:p w14:paraId="1EAD8231">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表1</w:t>
      </w:r>
      <w:r>
        <w:rPr>
          <w:rFonts w:hint="eastAsia" w:ascii="Times New Roman" w:hAnsi="Times New Roman"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 xml:space="preserve"> 抽样产品名称及抽样数量</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2811"/>
        <w:gridCol w:w="1884"/>
        <w:gridCol w:w="1725"/>
        <w:gridCol w:w="1827"/>
      </w:tblGrid>
      <w:tr w14:paraId="2886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15FDE15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序号</w:t>
            </w:r>
          </w:p>
        </w:tc>
        <w:tc>
          <w:tcPr>
            <w:tcW w:w="2811" w:type="dxa"/>
            <w:tcBorders>
              <w:top w:val="single" w:color="auto" w:sz="4" w:space="0"/>
              <w:left w:val="single" w:color="auto" w:sz="4" w:space="0"/>
              <w:bottom w:val="single" w:color="auto" w:sz="4" w:space="0"/>
              <w:right w:val="single" w:color="auto" w:sz="4" w:space="0"/>
            </w:tcBorders>
            <w:noWrap w:val="0"/>
            <w:vAlign w:val="center"/>
          </w:tcPr>
          <w:p w14:paraId="0236CD5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产品种类</w:t>
            </w:r>
          </w:p>
        </w:tc>
        <w:tc>
          <w:tcPr>
            <w:tcW w:w="1884" w:type="dxa"/>
            <w:tcBorders>
              <w:top w:val="single" w:color="auto" w:sz="4" w:space="0"/>
              <w:left w:val="single" w:color="auto" w:sz="4" w:space="0"/>
              <w:bottom w:val="single" w:color="auto" w:sz="4" w:space="0"/>
              <w:right w:val="single" w:color="auto" w:sz="4" w:space="0"/>
            </w:tcBorders>
            <w:noWrap w:val="0"/>
            <w:vAlign w:val="center"/>
          </w:tcPr>
          <w:p w14:paraId="4871E34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kern w:val="2"/>
                <w:sz w:val="21"/>
                <w:szCs w:val="21"/>
                <w:lang w:val="en-US" w:eastAsia="zh-CN" w:bidi="ar"/>
              </w:rPr>
            </w:pPr>
            <w:r>
              <w:rPr>
                <w:rFonts w:hint="default" w:ascii="Times New Roman" w:hAnsi="Times New Roman" w:eastAsia="宋体" w:cs="Times New Roman"/>
                <w:b/>
                <w:bCs w:val="0"/>
                <w:color w:val="000000"/>
                <w:kern w:val="2"/>
                <w:sz w:val="21"/>
                <w:szCs w:val="21"/>
                <w:lang w:val="en-US" w:eastAsia="zh-CN" w:bidi="ar"/>
              </w:rPr>
              <w:t>抽样数量</w:t>
            </w:r>
          </w:p>
          <w:p w14:paraId="69CB0B3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（个）</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737AF4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kern w:val="2"/>
                <w:sz w:val="21"/>
                <w:szCs w:val="21"/>
                <w:lang w:val="en-US" w:eastAsia="zh-CN" w:bidi="ar"/>
              </w:rPr>
            </w:pPr>
            <w:r>
              <w:rPr>
                <w:rFonts w:hint="default" w:ascii="Times New Roman" w:hAnsi="Times New Roman" w:eastAsia="宋体" w:cs="Times New Roman"/>
                <w:b/>
                <w:bCs w:val="0"/>
                <w:color w:val="000000"/>
                <w:kern w:val="2"/>
                <w:sz w:val="21"/>
                <w:szCs w:val="21"/>
                <w:lang w:val="en-US" w:eastAsia="zh-CN" w:bidi="ar"/>
              </w:rPr>
              <w:t>检验样品数</w:t>
            </w:r>
          </w:p>
          <w:p w14:paraId="02031FC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（个）</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5FC8158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kern w:val="2"/>
                <w:sz w:val="21"/>
                <w:szCs w:val="21"/>
                <w:lang w:val="en-US" w:eastAsia="zh-CN" w:bidi="ar"/>
              </w:rPr>
            </w:pPr>
            <w:r>
              <w:rPr>
                <w:rFonts w:hint="default" w:ascii="Times New Roman" w:hAnsi="Times New Roman" w:eastAsia="宋体" w:cs="Times New Roman"/>
                <w:b/>
                <w:bCs w:val="0"/>
                <w:color w:val="000000"/>
                <w:kern w:val="2"/>
                <w:sz w:val="21"/>
                <w:szCs w:val="21"/>
                <w:lang w:val="en-US" w:eastAsia="zh-CN" w:bidi="ar"/>
              </w:rPr>
              <w:t>备用样品数</w:t>
            </w:r>
          </w:p>
          <w:p w14:paraId="479D8FB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（个）</w:t>
            </w:r>
          </w:p>
        </w:tc>
      </w:tr>
      <w:tr w14:paraId="5CDB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3807AA3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1</w:t>
            </w:r>
          </w:p>
        </w:tc>
        <w:tc>
          <w:tcPr>
            <w:tcW w:w="2811" w:type="dxa"/>
            <w:tcBorders>
              <w:top w:val="single" w:color="auto" w:sz="4" w:space="0"/>
              <w:left w:val="single" w:color="auto" w:sz="4" w:space="0"/>
              <w:bottom w:val="single" w:color="auto" w:sz="4" w:space="0"/>
              <w:right w:val="single" w:color="auto" w:sz="4" w:space="0"/>
            </w:tcBorders>
            <w:noWrap w:val="0"/>
            <w:vAlign w:val="center"/>
          </w:tcPr>
          <w:p w14:paraId="637BD23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玻璃杯</w:t>
            </w:r>
          </w:p>
        </w:tc>
        <w:tc>
          <w:tcPr>
            <w:tcW w:w="1884" w:type="dxa"/>
            <w:tcBorders>
              <w:top w:val="single" w:color="auto" w:sz="4" w:space="0"/>
              <w:left w:val="single" w:color="auto" w:sz="4" w:space="0"/>
              <w:bottom w:val="single" w:color="auto" w:sz="4" w:space="0"/>
              <w:right w:val="single" w:color="auto" w:sz="4" w:space="0"/>
            </w:tcBorders>
            <w:noWrap w:val="0"/>
            <w:vAlign w:val="center"/>
          </w:tcPr>
          <w:p w14:paraId="420FFF7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22</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B4CD0B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14</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23E934C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8</w:t>
            </w:r>
          </w:p>
        </w:tc>
      </w:tr>
      <w:tr w14:paraId="69F1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68224CF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2</w:t>
            </w:r>
          </w:p>
        </w:tc>
        <w:tc>
          <w:tcPr>
            <w:tcW w:w="2811" w:type="dxa"/>
            <w:tcBorders>
              <w:top w:val="single" w:color="auto" w:sz="4" w:space="0"/>
              <w:left w:val="single" w:color="auto" w:sz="4" w:space="0"/>
              <w:bottom w:val="single" w:color="auto" w:sz="4" w:space="0"/>
              <w:right w:val="single" w:color="auto" w:sz="4" w:space="0"/>
            </w:tcBorders>
            <w:noWrap w:val="0"/>
            <w:vAlign w:val="center"/>
          </w:tcPr>
          <w:p w14:paraId="4ACAF2B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高脚杯</w:t>
            </w:r>
          </w:p>
        </w:tc>
        <w:tc>
          <w:tcPr>
            <w:tcW w:w="1884" w:type="dxa"/>
            <w:tcBorders>
              <w:top w:val="single" w:color="auto" w:sz="4" w:space="0"/>
              <w:left w:val="single" w:color="auto" w:sz="4" w:space="0"/>
              <w:bottom w:val="single" w:color="auto" w:sz="4" w:space="0"/>
              <w:right w:val="single" w:color="auto" w:sz="4" w:space="0"/>
            </w:tcBorders>
            <w:noWrap w:val="0"/>
            <w:vAlign w:val="center"/>
          </w:tcPr>
          <w:p w14:paraId="6E4464E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22</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7730594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14</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62F2F61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8</w:t>
            </w:r>
          </w:p>
        </w:tc>
      </w:tr>
      <w:tr w14:paraId="4A8E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44782B0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3</w:t>
            </w:r>
          </w:p>
        </w:tc>
        <w:tc>
          <w:tcPr>
            <w:tcW w:w="2811" w:type="dxa"/>
            <w:tcBorders>
              <w:top w:val="single" w:color="auto" w:sz="4" w:space="0"/>
              <w:left w:val="single" w:color="auto" w:sz="4" w:space="0"/>
              <w:bottom w:val="single" w:color="auto" w:sz="4" w:space="0"/>
              <w:right w:val="single" w:color="auto" w:sz="4" w:space="0"/>
            </w:tcBorders>
            <w:noWrap w:val="0"/>
            <w:vAlign w:val="center"/>
          </w:tcPr>
          <w:p w14:paraId="6F0B6BA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耐热玻璃器具</w:t>
            </w:r>
          </w:p>
        </w:tc>
        <w:tc>
          <w:tcPr>
            <w:tcW w:w="1884" w:type="dxa"/>
            <w:tcBorders>
              <w:top w:val="single" w:color="auto" w:sz="4" w:space="0"/>
              <w:left w:val="single" w:color="auto" w:sz="4" w:space="0"/>
              <w:bottom w:val="single" w:color="auto" w:sz="4" w:space="0"/>
              <w:right w:val="single" w:color="auto" w:sz="4" w:space="0"/>
            </w:tcBorders>
            <w:noWrap w:val="0"/>
            <w:vAlign w:val="center"/>
          </w:tcPr>
          <w:p w14:paraId="393B44F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18</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0DEF19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11</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57A9A1D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7</w:t>
            </w:r>
          </w:p>
        </w:tc>
      </w:tr>
      <w:tr w14:paraId="52EC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1109865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4</w:t>
            </w:r>
          </w:p>
        </w:tc>
        <w:tc>
          <w:tcPr>
            <w:tcW w:w="2811" w:type="dxa"/>
            <w:tcBorders>
              <w:top w:val="single" w:color="auto" w:sz="4" w:space="0"/>
              <w:left w:val="single" w:color="auto" w:sz="4" w:space="0"/>
              <w:bottom w:val="single" w:color="auto" w:sz="4" w:space="0"/>
              <w:right w:val="single" w:color="auto" w:sz="4" w:space="0"/>
            </w:tcBorders>
            <w:noWrap w:val="0"/>
            <w:vAlign w:val="center"/>
          </w:tcPr>
          <w:p w14:paraId="08F8455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其他类食品接触用玻璃器皿</w:t>
            </w:r>
          </w:p>
        </w:tc>
        <w:tc>
          <w:tcPr>
            <w:tcW w:w="1884" w:type="dxa"/>
            <w:tcBorders>
              <w:top w:val="single" w:color="auto" w:sz="4" w:space="0"/>
              <w:left w:val="single" w:color="auto" w:sz="4" w:space="0"/>
              <w:bottom w:val="single" w:color="auto" w:sz="4" w:space="0"/>
              <w:right w:val="single" w:color="auto" w:sz="4" w:space="0"/>
            </w:tcBorders>
            <w:noWrap w:val="0"/>
            <w:vAlign w:val="center"/>
          </w:tcPr>
          <w:p w14:paraId="4D4AAF3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6</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0C0B27D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4</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4E4550D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2</w:t>
            </w:r>
          </w:p>
        </w:tc>
      </w:tr>
    </w:tbl>
    <w:p w14:paraId="33A729F7">
      <w:pPr>
        <w:pStyle w:val="3"/>
        <w:widowControl/>
        <w:numPr>
          <w:ilvl w:val="0"/>
          <w:numId w:val="0"/>
        </w:numPr>
        <w:ind w:left="640" w:leftChars="0"/>
        <w:rPr>
          <w:rFonts w:hint="default" w:ascii="Times New Roman" w:hAnsi="Times New Roman" w:eastAsia="黑体" w:cs="Times New Roman"/>
          <w:color w:val="000000"/>
          <w:kern w:val="2"/>
          <w:sz w:val="32"/>
          <w:szCs w:val="32"/>
        </w:rPr>
      </w:pPr>
      <w:r>
        <w:rPr>
          <w:rFonts w:hint="default" w:ascii="Times New Roman" w:hAnsi="Times New Roman" w:eastAsia="黑体" w:cs="Times New Roman"/>
          <w:b w:val="0"/>
          <w:bCs w:val="0"/>
          <w:color w:val="000000"/>
          <w:kern w:val="2"/>
          <w:sz w:val="32"/>
          <w:szCs w:val="32"/>
        </w:rPr>
        <w:t>2 检验依据</w:t>
      </w:r>
    </w:p>
    <w:p w14:paraId="07D490A9">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表2 </w:t>
      </w:r>
      <w:r>
        <w:rPr>
          <w:rFonts w:hint="eastAsia" w:ascii="Times New Roman" w:hAnsi="Times New Roman"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玻璃杯产品检验项目</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3651"/>
        <w:gridCol w:w="4550"/>
      </w:tblGrid>
      <w:tr w14:paraId="7D2C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tcBorders>
              <w:top w:val="single" w:color="auto" w:sz="4" w:space="0"/>
              <w:left w:val="single" w:color="auto" w:sz="4" w:space="0"/>
              <w:bottom w:val="single" w:color="auto" w:sz="4" w:space="0"/>
              <w:right w:val="single" w:color="auto" w:sz="4" w:space="0"/>
            </w:tcBorders>
            <w:noWrap w:val="0"/>
            <w:vAlign w:val="center"/>
          </w:tcPr>
          <w:p w14:paraId="5101732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3651" w:type="dxa"/>
            <w:tcBorders>
              <w:top w:val="single" w:color="auto" w:sz="4" w:space="0"/>
              <w:left w:val="single" w:color="auto" w:sz="4" w:space="0"/>
              <w:bottom w:val="single" w:color="auto" w:sz="4" w:space="0"/>
              <w:right w:val="single" w:color="auto" w:sz="4" w:space="0"/>
            </w:tcBorders>
            <w:noWrap w:val="0"/>
            <w:vAlign w:val="center"/>
          </w:tcPr>
          <w:p w14:paraId="3EA4D28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4550" w:type="dxa"/>
            <w:tcBorders>
              <w:top w:val="single" w:color="auto" w:sz="4" w:space="0"/>
              <w:left w:val="single" w:color="auto" w:sz="4" w:space="0"/>
              <w:bottom w:val="single" w:color="auto" w:sz="4" w:space="0"/>
              <w:right w:val="single" w:color="auto" w:sz="4" w:space="0"/>
            </w:tcBorders>
            <w:noWrap w:val="0"/>
            <w:vAlign w:val="center"/>
          </w:tcPr>
          <w:p w14:paraId="3253208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158A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tcBorders>
              <w:top w:val="single" w:color="auto" w:sz="4" w:space="0"/>
              <w:left w:val="single" w:color="auto" w:sz="4" w:space="0"/>
              <w:bottom w:val="single" w:color="auto" w:sz="4" w:space="0"/>
              <w:right w:val="single" w:color="auto" w:sz="4" w:space="0"/>
            </w:tcBorders>
            <w:noWrap w:val="0"/>
            <w:vAlign w:val="center"/>
          </w:tcPr>
          <w:p w14:paraId="57BFED7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1</w:t>
            </w:r>
          </w:p>
        </w:tc>
        <w:tc>
          <w:tcPr>
            <w:tcW w:w="3651" w:type="dxa"/>
            <w:tcBorders>
              <w:top w:val="single" w:color="auto" w:sz="4" w:space="0"/>
              <w:left w:val="single" w:color="auto" w:sz="4" w:space="0"/>
              <w:bottom w:val="single" w:color="auto" w:sz="4" w:space="0"/>
              <w:right w:val="single" w:color="auto" w:sz="4" w:space="0"/>
            </w:tcBorders>
            <w:noWrap w:val="0"/>
            <w:vAlign w:val="center"/>
          </w:tcPr>
          <w:p w14:paraId="5DA9CC2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抗热震性</w:t>
            </w:r>
          </w:p>
        </w:tc>
        <w:tc>
          <w:tcPr>
            <w:tcW w:w="4550" w:type="dxa"/>
            <w:tcBorders>
              <w:top w:val="single" w:color="auto" w:sz="4" w:space="0"/>
              <w:left w:val="single" w:color="auto" w:sz="4" w:space="0"/>
              <w:bottom w:val="single" w:color="auto" w:sz="4" w:space="0"/>
              <w:right w:val="single" w:color="auto" w:sz="4" w:space="0"/>
            </w:tcBorders>
            <w:noWrap w:val="0"/>
            <w:vAlign w:val="center"/>
          </w:tcPr>
          <w:p w14:paraId="754EF10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GB/T 4547—2007</w:t>
            </w:r>
          </w:p>
        </w:tc>
      </w:tr>
      <w:tr w14:paraId="2AB7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tcBorders>
              <w:top w:val="single" w:color="auto" w:sz="4" w:space="0"/>
              <w:left w:val="single" w:color="auto" w:sz="4" w:space="0"/>
              <w:bottom w:val="single" w:color="auto" w:sz="4" w:space="0"/>
              <w:right w:val="single" w:color="auto" w:sz="4" w:space="0"/>
            </w:tcBorders>
            <w:noWrap w:val="0"/>
            <w:vAlign w:val="center"/>
          </w:tcPr>
          <w:p w14:paraId="4C4BAF1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2</w:t>
            </w:r>
          </w:p>
        </w:tc>
        <w:tc>
          <w:tcPr>
            <w:tcW w:w="3651" w:type="dxa"/>
            <w:tcBorders>
              <w:top w:val="single" w:color="auto" w:sz="4" w:space="0"/>
              <w:left w:val="single" w:color="auto" w:sz="4" w:space="0"/>
              <w:bottom w:val="single" w:color="auto" w:sz="4" w:space="0"/>
              <w:right w:val="single" w:color="auto" w:sz="4" w:space="0"/>
            </w:tcBorders>
            <w:noWrap w:val="0"/>
            <w:vAlign w:val="center"/>
          </w:tcPr>
          <w:p w14:paraId="679EDEC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内应力</w:t>
            </w:r>
          </w:p>
        </w:tc>
        <w:tc>
          <w:tcPr>
            <w:tcW w:w="4550" w:type="dxa"/>
            <w:tcBorders>
              <w:top w:val="single" w:color="auto" w:sz="4" w:space="0"/>
              <w:left w:val="single" w:color="auto" w:sz="4" w:space="0"/>
              <w:bottom w:val="single" w:color="auto" w:sz="4" w:space="0"/>
              <w:right w:val="single" w:color="auto" w:sz="4" w:space="0"/>
            </w:tcBorders>
            <w:noWrap w:val="0"/>
            <w:vAlign w:val="center"/>
          </w:tcPr>
          <w:p w14:paraId="1123E61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GB/T 15726—2021</w:t>
            </w:r>
          </w:p>
        </w:tc>
      </w:tr>
      <w:tr w14:paraId="3E69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tcBorders>
              <w:top w:val="single" w:color="auto" w:sz="4" w:space="0"/>
              <w:left w:val="single" w:color="auto" w:sz="4" w:space="0"/>
              <w:bottom w:val="single" w:color="auto" w:sz="4" w:space="0"/>
              <w:right w:val="single" w:color="auto" w:sz="4" w:space="0"/>
            </w:tcBorders>
            <w:noWrap w:val="0"/>
            <w:vAlign w:val="center"/>
          </w:tcPr>
          <w:p w14:paraId="1CCBF26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3</w:t>
            </w:r>
          </w:p>
        </w:tc>
        <w:tc>
          <w:tcPr>
            <w:tcW w:w="3651" w:type="dxa"/>
            <w:tcBorders>
              <w:top w:val="single" w:color="auto" w:sz="4" w:space="0"/>
              <w:left w:val="single" w:color="auto" w:sz="4" w:space="0"/>
              <w:bottom w:val="single" w:color="auto" w:sz="4" w:space="0"/>
              <w:right w:val="single" w:color="auto" w:sz="4" w:space="0"/>
            </w:tcBorders>
            <w:noWrap w:val="0"/>
            <w:vAlign w:val="center"/>
          </w:tcPr>
          <w:p w14:paraId="78A3161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玻璃颗粒耐水性</w:t>
            </w:r>
          </w:p>
        </w:tc>
        <w:tc>
          <w:tcPr>
            <w:tcW w:w="4550" w:type="dxa"/>
            <w:tcBorders>
              <w:top w:val="single" w:color="auto" w:sz="4" w:space="0"/>
              <w:left w:val="single" w:color="auto" w:sz="4" w:space="0"/>
              <w:bottom w:val="single" w:color="auto" w:sz="4" w:space="0"/>
              <w:right w:val="single" w:color="auto" w:sz="4" w:space="0"/>
            </w:tcBorders>
            <w:noWrap w:val="0"/>
            <w:vAlign w:val="center"/>
          </w:tcPr>
          <w:p w14:paraId="2C61309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GB/T 6582—2021</w:t>
            </w:r>
          </w:p>
        </w:tc>
      </w:tr>
      <w:tr w14:paraId="19F4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tcBorders>
              <w:top w:val="single" w:color="auto" w:sz="4" w:space="0"/>
              <w:left w:val="single" w:color="auto" w:sz="4" w:space="0"/>
              <w:bottom w:val="single" w:color="auto" w:sz="4" w:space="0"/>
              <w:right w:val="single" w:color="auto" w:sz="4" w:space="0"/>
            </w:tcBorders>
            <w:noWrap w:val="0"/>
            <w:vAlign w:val="center"/>
          </w:tcPr>
          <w:p w14:paraId="1AA7EDE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4</w:t>
            </w:r>
          </w:p>
        </w:tc>
        <w:tc>
          <w:tcPr>
            <w:tcW w:w="3651" w:type="dxa"/>
            <w:tcBorders>
              <w:top w:val="single" w:color="auto" w:sz="4" w:space="0"/>
              <w:left w:val="single" w:color="auto" w:sz="4" w:space="0"/>
              <w:bottom w:val="single" w:color="auto" w:sz="4" w:space="0"/>
              <w:right w:val="single" w:color="auto" w:sz="4" w:space="0"/>
            </w:tcBorders>
            <w:noWrap w:val="0"/>
            <w:vAlign w:val="center"/>
          </w:tcPr>
          <w:p w14:paraId="371AD2E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感官要求</w:t>
            </w:r>
          </w:p>
        </w:tc>
        <w:tc>
          <w:tcPr>
            <w:tcW w:w="4550" w:type="dxa"/>
            <w:tcBorders>
              <w:top w:val="single" w:color="auto" w:sz="4" w:space="0"/>
              <w:left w:val="single" w:color="auto" w:sz="4" w:space="0"/>
              <w:bottom w:val="single" w:color="auto" w:sz="4" w:space="0"/>
              <w:right w:val="single" w:color="auto" w:sz="4" w:space="0"/>
            </w:tcBorders>
            <w:noWrap w:val="0"/>
            <w:vAlign w:val="center"/>
          </w:tcPr>
          <w:p w14:paraId="6B3C062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GB 4806.5—2016</w:t>
            </w:r>
          </w:p>
        </w:tc>
      </w:tr>
      <w:tr w14:paraId="4729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tcBorders>
              <w:top w:val="single" w:color="auto" w:sz="4" w:space="0"/>
              <w:left w:val="single" w:color="auto" w:sz="4" w:space="0"/>
              <w:bottom w:val="single" w:color="auto" w:sz="4" w:space="0"/>
              <w:right w:val="single" w:color="auto" w:sz="4" w:space="0"/>
            </w:tcBorders>
            <w:noWrap w:val="0"/>
            <w:vAlign w:val="center"/>
          </w:tcPr>
          <w:p w14:paraId="3CAB2A2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5</w:t>
            </w:r>
          </w:p>
        </w:tc>
        <w:tc>
          <w:tcPr>
            <w:tcW w:w="3651" w:type="dxa"/>
            <w:tcBorders>
              <w:top w:val="single" w:color="auto" w:sz="4" w:space="0"/>
              <w:left w:val="single" w:color="auto" w:sz="4" w:space="0"/>
              <w:bottom w:val="single" w:color="auto" w:sz="4" w:space="0"/>
              <w:right w:val="single" w:color="auto" w:sz="4" w:space="0"/>
            </w:tcBorders>
            <w:noWrap w:val="0"/>
            <w:vAlign w:val="center"/>
          </w:tcPr>
          <w:p w14:paraId="0612CE2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铅（Pb）迁移量</w:t>
            </w:r>
          </w:p>
        </w:tc>
        <w:tc>
          <w:tcPr>
            <w:tcW w:w="4550" w:type="dxa"/>
            <w:tcBorders>
              <w:top w:val="single" w:color="auto" w:sz="4" w:space="0"/>
              <w:left w:val="single" w:color="auto" w:sz="4" w:space="0"/>
              <w:bottom w:val="single" w:color="auto" w:sz="4" w:space="0"/>
              <w:right w:val="single" w:color="auto" w:sz="4" w:space="0"/>
            </w:tcBorders>
            <w:noWrap w:val="0"/>
            <w:vAlign w:val="center"/>
          </w:tcPr>
          <w:p w14:paraId="75426F3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GB 31604.34—2016</w:t>
            </w:r>
          </w:p>
        </w:tc>
      </w:tr>
      <w:tr w14:paraId="3E9F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tcBorders>
              <w:top w:val="single" w:color="auto" w:sz="4" w:space="0"/>
              <w:left w:val="single" w:color="auto" w:sz="4" w:space="0"/>
              <w:bottom w:val="single" w:color="auto" w:sz="4" w:space="0"/>
              <w:right w:val="single" w:color="auto" w:sz="4" w:space="0"/>
            </w:tcBorders>
            <w:noWrap w:val="0"/>
            <w:vAlign w:val="center"/>
          </w:tcPr>
          <w:p w14:paraId="7ACE79D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6</w:t>
            </w:r>
          </w:p>
        </w:tc>
        <w:tc>
          <w:tcPr>
            <w:tcW w:w="3651" w:type="dxa"/>
            <w:tcBorders>
              <w:top w:val="single" w:color="auto" w:sz="4" w:space="0"/>
              <w:left w:val="single" w:color="auto" w:sz="4" w:space="0"/>
              <w:bottom w:val="single" w:color="auto" w:sz="4" w:space="0"/>
              <w:right w:val="single" w:color="auto" w:sz="4" w:space="0"/>
            </w:tcBorders>
            <w:noWrap w:val="0"/>
            <w:vAlign w:val="center"/>
          </w:tcPr>
          <w:p w14:paraId="5D21EE3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镉（Cd）迁移量</w:t>
            </w:r>
          </w:p>
        </w:tc>
        <w:tc>
          <w:tcPr>
            <w:tcW w:w="4550" w:type="dxa"/>
            <w:tcBorders>
              <w:top w:val="single" w:color="auto" w:sz="4" w:space="0"/>
              <w:left w:val="single" w:color="auto" w:sz="4" w:space="0"/>
              <w:bottom w:val="single" w:color="auto" w:sz="4" w:space="0"/>
              <w:right w:val="single" w:color="auto" w:sz="4" w:space="0"/>
            </w:tcBorders>
            <w:noWrap w:val="0"/>
            <w:vAlign w:val="center"/>
          </w:tcPr>
          <w:p w14:paraId="2AC1E61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GB 31604.24—2016</w:t>
            </w:r>
          </w:p>
        </w:tc>
      </w:tr>
    </w:tbl>
    <w:p w14:paraId="17C2A706">
      <w:pPr>
        <w:keepNext w:val="0"/>
        <w:keepLines w:val="0"/>
        <w:widowControl w:val="0"/>
        <w:suppressLineNumbers w:val="0"/>
        <w:spacing w:before="156" w:beforeLines="50" w:beforeAutospacing="0" w:after="0" w:afterAutospacing="0" w:line="56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表3 </w:t>
      </w:r>
      <w:r>
        <w:rPr>
          <w:rFonts w:hint="eastAsia" w:ascii="Times New Roman" w:hAnsi="Times New Roman"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高脚杯产品检验项目</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635"/>
        <w:gridCol w:w="4549"/>
      </w:tblGrid>
      <w:tr w14:paraId="6464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5AC5D44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3635" w:type="dxa"/>
            <w:tcBorders>
              <w:top w:val="single" w:color="auto" w:sz="4" w:space="0"/>
              <w:left w:val="single" w:color="auto" w:sz="4" w:space="0"/>
              <w:bottom w:val="single" w:color="auto" w:sz="4" w:space="0"/>
              <w:right w:val="single" w:color="auto" w:sz="4" w:space="0"/>
            </w:tcBorders>
            <w:noWrap w:val="0"/>
            <w:vAlign w:val="center"/>
          </w:tcPr>
          <w:p w14:paraId="4124F40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4549" w:type="dxa"/>
            <w:tcBorders>
              <w:top w:val="single" w:color="auto" w:sz="4" w:space="0"/>
              <w:left w:val="single" w:color="auto" w:sz="4" w:space="0"/>
              <w:bottom w:val="single" w:color="auto" w:sz="4" w:space="0"/>
              <w:right w:val="single" w:color="auto" w:sz="4" w:space="0"/>
            </w:tcBorders>
            <w:noWrap w:val="0"/>
            <w:vAlign w:val="center"/>
          </w:tcPr>
          <w:p w14:paraId="0F96AF7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53D5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6BE9520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w:t>
            </w:r>
          </w:p>
        </w:tc>
        <w:tc>
          <w:tcPr>
            <w:tcW w:w="3635" w:type="dxa"/>
            <w:tcBorders>
              <w:top w:val="single" w:color="auto" w:sz="4" w:space="0"/>
              <w:left w:val="single" w:color="auto" w:sz="4" w:space="0"/>
              <w:bottom w:val="single" w:color="auto" w:sz="4" w:space="0"/>
              <w:right w:val="single" w:color="auto" w:sz="4" w:space="0"/>
            </w:tcBorders>
            <w:noWrap w:val="0"/>
            <w:vAlign w:val="center"/>
          </w:tcPr>
          <w:p w14:paraId="2A5B867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抗热震性</w:t>
            </w:r>
          </w:p>
        </w:tc>
        <w:tc>
          <w:tcPr>
            <w:tcW w:w="4549" w:type="dxa"/>
            <w:tcBorders>
              <w:top w:val="single" w:color="auto" w:sz="4" w:space="0"/>
              <w:left w:val="single" w:color="auto" w:sz="4" w:space="0"/>
              <w:bottom w:val="single" w:color="auto" w:sz="4" w:space="0"/>
              <w:right w:val="single" w:color="auto" w:sz="4" w:space="0"/>
            </w:tcBorders>
            <w:noWrap w:val="0"/>
            <w:vAlign w:val="center"/>
          </w:tcPr>
          <w:p w14:paraId="270C05B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4547—2007</w:t>
            </w:r>
          </w:p>
        </w:tc>
      </w:tr>
      <w:tr w14:paraId="6F61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6CE9E04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3635" w:type="dxa"/>
            <w:tcBorders>
              <w:top w:val="single" w:color="auto" w:sz="4" w:space="0"/>
              <w:left w:val="single" w:color="auto" w:sz="4" w:space="0"/>
              <w:bottom w:val="single" w:color="auto" w:sz="4" w:space="0"/>
              <w:right w:val="single" w:color="auto" w:sz="4" w:space="0"/>
            </w:tcBorders>
            <w:noWrap w:val="0"/>
            <w:vAlign w:val="center"/>
          </w:tcPr>
          <w:p w14:paraId="46F1395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内应力</w:t>
            </w:r>
          </w:p>
        </w:tc>
        <w:tc>
          <w:tcPr>
            <w:tcW w:w="4549" w:type="dxa"/>
            <w:tcBorders>
              <w:top w:val="single" w:color="auto" w:sz="4" w:space="0"/>
              <w:left w:val="single" w:color="auto" w:sz="4" w:space="0"/>
              <w:bottom w:val="single" w:color="auto" w:sz="4" w:space="0"/>
              <w:right w:val="single" w:color="auto" w:sz="4" w:space="0"/>
            </w:tcBorders>
            <w:noWrap w:val="0"/>
            <w:vAlign w:val="center"/>
          </w:tcPr>
          <w:p w14:paraId="1F08F00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4545—2007</w:t>
            </w:r>
          </w:p>
        </w:tc>
      </w:tr>
      <w:tr w14:paraId="67DA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03FD29F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w:t>
            </w:r>
          </w:p>
        </w:tc>
        <w:tc>
          <w:tcPr>
            <w:tcW w:w="3635" w:type="dxa"/>
            <w:tcBorders>
              <w:top w:val="single" w:color="auto" w:sz="4" w:space="0"/>
              <w:left w:val="single" w:color="auto" w:sz="4" w:space="0"/>
              <w:bottom w:val="single" w:color="auto" w:sz="4" w:space="0"/>
              <w:right w:val="single" w:color="auto" w:sz="4" w:space="0"/>
            </w:tcBorders>
            <w:noWrap w:val="0"/>
            <w:vAlign w:val="center"/>
          </w:tcPr>
          <w:p w14:paraId="1C3AE6F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玻璃颗粒耐水性</w:t>
            </w:r>
          </w:p>
        </w:tc>
        <w:tc>
          <w:tcPr>
            <w:tcW w:w="4549" w:type="dxa"/>
            <w:tcBorders>
              <w:top w:val="single" w:color="auto" w:sz="4" w:space="0"/>
              <w:left w:val="single" w:color="auto" w:sz="4" w:space="0"/>
              <w:bottom w:val="single" w:color="auto" w:sz="4" w:space="0"/>
              <w:right w:val="single" w:color="auto" w:sz="4" w:space="0"/>
            </w:tcBorders>
            <w:noWrap w:val="0"/>
            <w:vAlign w:val="center"/>
          </w:tcPr>
          <w:p w14:paraId="06A2E3A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6582—2021</w:t>
            </w:r>
          </w:p>
        </w:tc>
      </w:tr>
      <w:tr w14:paraId="37FF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2BCC7EB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4</w:t>
            </w:r>
          </w:p>
        </w:tc>
        <w:tc>
          <w:tcPr>
            <w:tcW w:w="3635" w:type="dxa"/>
            <w:tcBorders>
              <w:top w:val="single" w:color="auto" w:sz="4" w:space="0"/>
              <w:left w:val="single" w:color="auto" w:sz="4" w:space="0"/>
              <w:bottom w:val="single" w:color="auto" w:sz="4" w:space="0"/>
              <w:right w:val="single" w:color="auto" w:sz="4" w:space="0"/>
            </w:tcBorders>
            <w:noWrap w:val="0"/>
            <w:vAlign w:val="center"/>
          </w:tcPr>
          <w:p w14:paraId="2AA693B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w:t>
            </w:r>
          </w:p>
        </w:tc>
        <w:tc>
          <w:tcPr>
            <w:tcW w:w="4549" w:type="dxa"/>
            <w:tcBorders>
              <w:top w:val="single" w:color="auto" w:sz="4" w:space="0"/>
              <w:left w:val="single" w:color="auto" w:sz="4" w:space="0"/>
              <w:bottom w:val="single" w:color="auto" w:sz="4" w:space="0"/>
              <w:right w:val="single" w:color="auto" w:sz="4" w:space="0"/>
            </w:tcBorders>
            <w:noWrap w:val="0"/>
            <w:vAlign w:val="center"/>
          </w:tcPr>
          <w:p w14:paraId="755E604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4806.5—2016</w:t>
            </w:r>
          </w:p>
        </w:tc>
      </w:tr>
      <w:tr w14:paraId="12BC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2CAABDC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5</w:t>
            </w:r>
          </w:p>
        </w:tc>
        <w:tc>
          <w:tcPr>
            <w:tcW w:w="3635" w:type="dxa"/>
            <w:tcBorders>
              <w:top w:val="single" w:color="auto" w:sz="4" w:space="0"/>
              <w:left w:val="single" w:color="auto" w:sz="4" w:space="0"/>
              <w:bottom w:val="single" w:color="auto" w:sz="4" w:space="0"/>
              <w:right w:val="single" w:color="auto" w:sz="4" w:space="0"/>
            </w:tcBorders>
            <w:noWrap w:val="0"/>
            <w:vAlign w:val="center"/>
          </w:tcPr>
          <w:p w14:paraId="0B89B95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铅（Pb）迁移量</w:t>
            </w:r>
          </w:p>
        </w:tc>
        <w:tc>
          <w:tcPr>
            <w:tcW w:w="4549" w:type="dxa"/>
            <w:tcBorders>
              <w:top w:val="single" w:color="auto" w:sz="4" w:space="0"/>
              <w:left w:val="single" w:color="auto" w:sz="4" w:space="0"/>
              <w:bottom w:val="single" w:color="auto" w:sz="4" w:space="0"/>
              <w:right w:val="single" w:color="auto" w:sz="4" w:space="0"/>
            </w:tcBorders>
            <w:noWrap w:val="0"/>
            <w:vAlign w:val="center"/>
          </w:tcPr>
          <w:p w14:paraId="5971BA8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31604.34—2016</w:t>
            </w:r>
          </w:p>
        </w:tc>
      </w:tr>
      <w:tr w14:paraId="4744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6AC28DE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6</w:t>
            </w:r>
          </w:p>
        </w:tc>
        <w:tc>
          <w:tcPr>
            <w:tcW w:w="3635" w:type="dxa"/>
            <w:tcBorders>
              <w:top w:val="single" w:color="auto" w:sz="4" w:space="0"/>
              <w:left w:val="single" w:color="auto" w:sz="4" w:space="0"/>
              <w:bottom w:val="single" w:color="auto" w:sz="4" w:space="0"/>
              <w:right w:val="single" w:color="auto" w:sz="4" w:space="0"/>
            </w:tcBorders>
            <w:noWrap w:val="0"/>
            <w:vAlign w:val="center"/>
          </w:tcPr>
          <w:p w14:paraId="4827B75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镉（Cd）迁移量</w:t>
            </w:r>
          </w:p>
        </w:tc>
        <w:tc>
          <w:tcPr>
            <w:tcW w:w="4549" w:type="dxa"/>
            <w:tcBorders>
              <w:top w:val="single" w:color="auto" w:sz="4" w:space="0"/>
              <w:left w:val="single" w:color="auto" w:sz="4" w:space="0"/>
              <w:bottom w:val="single" w:color="auto" w:sz="4" w:space="0"/>
              <w:right w:val="single" w:color="auto" w:sz="4" w:space="0"/>
            </w:tcBorders>
            <w:noWrap w:val="0"/>
            <w:vAlign w:val="center"/>
          </w:tcPr>
          <w:p w14:paraId="1153AC9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31604.24—2016</w:t>
            </w:r>
          </w:p>
        </w:tc>
      </w:tr>
    </w:tbl>
    <w:p w14:paraId="17DD6D0E">
      <w:pPr>
        <w:keepNext w:val="0"/>
        <w:keepLines w:val="0"/>
        <w:widowControl w:val="0"/>
        <w:suppressLineNumbers w:val="0"/>
        <w:spacing w:before="156" w:beforeLines="50" w:beforeAutospacing="0" w:after="0" w:afterAutospacing="0" w:line="56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表4 </w:t>
      </w:r>
      <w:r>
        <w:rPr>
          <w:rFonts w:hint="eastAsia" w:ascii="Times New Roman" w:hAnsi="Times New Roman"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耐热玻璃器具产品检验项目</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3661"/>
        <w:gridCol w:w="4537"/>
      </w:tblGrid>
      <w:tr w14:paraId="26FB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3" w:type="dxa"/>
            <w:tcBorders>
              <w:top w:val="single" w:color="auto" w:sz="4" w:space="0"/>
              <w:left w:val="single" w:color="auto" w:sz="4" w:space="0"/>
              <w:bottom w:val="single" w:color="auto" w:sz="4" w:space="0"/>
              <w:right w:val="single" w:color="auto" w:sz="4" w:space="0"/>
            </w:tcBorders>
            <w:noWrap w:val="0"/>
            <w:vAlign w:val="center"/>
          </w:tcPr>
          <w:p w14:paraId="5EF3B3D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3661" w:type="dxa"/>
            <w:tcBorders>
              <w:top w:val="single" w:color="auto" w:sz="4" w:space="0"/>
              <w:left w:val="single" w:color="auto" w:sz="4" w:space="0"/>
              <w:bottom w:val="single" w:color="auto" w:sz="4" w:space="0"/>
              <w:right w:val="single" w:color="auto" w:sz="4" w:space="0"/>
            </w:tcBorders>
            <w:noWrap w:val="0"/>
            <w:vAlign w:val="center"/>
          </w:tcPr>
          <w:p w14:paraId="4C216E8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4537" w:type="dxa"/>
            <w:tcBorders>
              <w:top w:val="single" w:color="auto" w:sz="4" w:space="0"/>
              <w:left w:val="single" w:color="auto" w:sz="4" w:space="0"/>
              <w:bottom w:val="single" w:color="auto" w:sz="4" w:space="0"/>
              <w:right w:val="single" w:color="auto" w:sz="4" w:space="0"/>
            </w:tcBorders>
            <w:noWrap w:val="0"/>
            <w:vAlign w:val="center"/>
          </w:tcPr>
          <w:p w14:paraId="565C33E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365B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3" w:type="dxa"/>
            <w:tcBorders>
              <w:top w:val="single" w:color="auto" w:sz="4" w:space="0"/>
              <w:left w:val="single" w:color="auto" w:sz="4" w:space="0"/>
              <w:bottom w:val="single" w:color="auto" w:sz="4" w:space="0"/>
              <w:right w:val="single" w:color="auto" w:sz="4" w:space="0"/>
            </w:tcBorders>
            <w:noWrap w:val="0"/>
            <w:vAlign w:val="center"/>
          </w:tcPr>
          <w:p w14:paraId="27E5764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w:t>
            </w:r>
          </w:p>
        </w:tc>
        <w:tc>
          <w:tcPr>
            <w:tcW w:w="3661" w:type="dxa"/>
            <w:tcBorders>
              <w:top w:val="single" w:color="auto" w:sz="4" w:space="0"/>
              <w:left w:val="single" w:color="auto" w:sz="4" w:space="0"/>
              <w:bottom w:val="single" w:color="auto" w:sz="4" w:space="0"/>
              <w:right w:val="single" w:color="auto" w:sz="4" w:space="0"/>
            </w:tcBorders>
            <w:noWrap w:val="0"/>
            <w:vAlign w:val="center"/>
          </w:tcPr>
          <w:p w14:paraId="4D9EDE4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内应力</w:t>
            </w:r>
          </w:p>
        </w:tc>
        <w:tc>
          <w:tcPr>
            <w:tcW w:w="4537" w:type="dxa"/>
            <w:tcBorders>
              <w:top w:val="single" w:color="auto" w:sz="4" w:space="0"/>
              <w:left w:val="single" w:color="auto" w:sz="4" w:space="0"/>
              <w:bottom w:val="single" w:color="auto" w:sz="4" w:space="0"/>
              <w:right w:val="single" w:color="auto" w:sz="4" w:space="0"/>
            </w:tcBorders>
            <w:noWrap w:val="0"/>
            <w:vAlign w:val="center"/>
          </w:tcPr>
          <w:p w14:paraId="046B776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highlight w:val="yellow"/>
              </w:rPr>
            </w:pPr>
            <w:r>
              <w:rPr>
                <w:rFonts w:hint="default" w:ascii="Times New Roman" w:hAnsi="Times New Roman" w:eastAsia="宋体" w:cs="Times New Roman"/>
                <w:color w:val="000000"/>
                <w:kern w:val="2"/>
                <w:sz w:val="21"/>
                <w:szCs w:val="21"/>
                <w:lang w:val="en-US" w:eastAsia="zh-CN" w:bidi="ar"/>
              </w:rPr>
              <w:t>GB/T 15726—2021</w:t>
            </w:r>
          </w:p>
        </w:tc>
      </w:tr>
      <w:tr w14:paraId="35BE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3" w:type="dxa"/>
            <w:tcBorders>
              <w:top w:val="single" w:color="auto" w:sz="4" w:space="0"/>
              <w:left w:val="single" w:color="auto" w:sz="4" w:space="0"/>
              <w:bottom w:val="single" w:color="auto" w:sz="4" w:space="0"/>
              <w:right w:val="single" w:color="auto" w:sz="4" w:space="0"/>
            </w:tcBorders>
            <w:noWrap w:val="0"/>
            <w:vAlign w:val="center"/>
          </w:tcPr>
          <w:p w14:paraId="5107C43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3661" w:type="dxa"/>
            <w:tcBorders>
              <w:top w:val="single" w:color="auto" w:sz="4" w:space="0"/>
              <w:left w:val="single" w:color="auto" w:sz="4" w:space="0"/>
              <w:bottom w:val="single" w:color="auto" w:sz="4" w:space="0"/>
              <w:right w:val="single" w:color="auto" w:sz="4" w:space="0"/>
            </w:tcBorders>
            <w:noWrap w:val="0"/>
            <w:vAlign w:val="center"/>
          </w:tcPr>
          <w:p w14:paraId="48E0013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耐热冲击温度</w:t>
            </w:r>
          </w:p>
        </w:tc>
        <w:tc>
          <w:tcPr>
            <w:tcW w:w="4537" w:type="dxa"/>
            <w:tcBorders>
              <w:top w:val="single" w:color="auto" w:sz="4" w:space="0"/>
              <w:left w:val="single" w:color="auto" w:sz="4" w:space="0"/>
              <w:bottom w:val="single" w:color="auto" w:sz="4" w:space="0"/>
              <w:right w:val="single" w:color="auto" w:sz="4" w:space="0"/>
            </w:tcBorders>
            <w:noWrap w:val="0"/>
            <w:vAlign w:val="center"/>
          </w:tcPr>
          <w:p w14:paraId="6750B85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6579—2007</w:t>
            </w:r>
          </w:p>
        </w:tc>
      </w:tr>
      <w:tr w14:paraId="59D7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3" w:type="dxa"/>
            <w:tcBorders>
              <w:top w:val="single" w:color="auto" w:sz="4" w:space="0"/>
              <w:left w:val="single" w:color="auto" w:sz="4" w:space="0"/>
              <w:bottom w:val="single" w:color="auto" w:sz="4" w:space="0"/>
              <w:right w:val="single" w:color="auto" w:sz="4" w:space="0"/>
            </w:tcBorders>
            <w:noWrap w:val="0"/>
            <w:vAlign w:val="center"/>
          </w:tcPr>
          <w:p w14:paraId="1B54D60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w:t>
            </w:r>
          </w:p>
        </w:tc>
        <w:tc>
          <w:tcPr>
            <w:tcW w:w="3661" w:type="dxa"/>
            <w:tcBorders>
              <w:top w:val="single" w:color="auto" w:sz="4" w:space="0"/>
              <w:left w:val="single" w:color="auto" w:sz="4" w:space="0"/>
              <w:bottom w:val="single" w:color="auto" w:sz="4" w:space="0"/>
              <w:right w:val="single" w:color="auto" w:sz="4" w:space="0"/>
            </w:tcBorders>
            <w:noWrap w:val="0"/>
            <w:vAlign w:val="center"/>
          </w:tcPr>
          <w:p w14:paraId="7CFC8D2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98℃耐水性能</w:t>
            </w:r>
          </w:p>
          <w:p w14:paraId="60B950C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（耐水性能）</w:t>
            </w:r>
          </w:p>
        </w:tc>
        <w:tc>
          <w:tcPr>
            <w:tcW w:w="4537" w:type="dxa"/>
            <w:tcBorders>
              <w:top w:val="single" w:color="auto" w:sz="4" w:space="0"/>
              <w:left w:val="single" w:color="auto" w:sz="4" w:space="0"/>
              <w:bottom w:val="single" w:color="auto" w:sz="4" w:space="0"/>
              <w:right w:val="single" w:color="auto" w:sz="4" w:space="0"/>
            </w:tcBorders>
            <w:noWrap w:val="0"/>
            <w:vAlign w:val="center"/>
          </w:tcPr>
          <w:p w14:paraId="3F1E9D2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6582—2021</w:t>
            </w:r>
          </w:p>
        </w:tc>
      </w:tr>
      <w:tr w14:paraId="1883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3" w:type="dxa"/>
            <w:tcBorders>
              <w:top w:val="single" w:color="auto" w:sz="4" w:space="0"/>
              <w:left w:val="single" w:color="auto" w:sz="4" w:space="0"/>
              <w:bottom w:val="single" w:color="auto" w:sz="4" w:space="0"/>
              <w:right w:val="single" w:color="auto" w:sz="4" w:space="0"/>
            </w:tcBorders>
            <w:noWrap w:val="0"/>
            <w:vAlign w:val="center"/>
          </w:tcPr>
          <w:p w14:paraId="1001C96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4</w:t>
            </w:r>
          </w:p>
        </w:tc>
        <w:tc>
          <w:tcPr>
            <w:tcW w:w="3661" w:type="dxa"/>
            <w:tcBorders>
              <w:top w:val="single" w:color="auto" w:sz="4" w:space="0"/>
              <w:left w:val="single" w:color="auto" w:sz="4" w:space="0"/>
              <w:bottom w:val="single" w:color="auto" w:sz="4" w:space="0"/>
              <w:right w:val="single" w:color="auto" w:sz="4" w:space="0"/>
            </w:tcBorders>
            <w:noWrap w:val="0"/>
            <w:vAlign w:val="center"/>
          </w:tcPr>
          <w:p w14:paraId="54F3FFE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w:t>
            </w:r>
          </w:p>
        </w:tc>
        <w:tc>
          <w:tcPr>
            <w:tcW w:w="4537" w:type="dxa"/>
            <w:tcBorders>
              <w:top w:val="single" w:color="auto" w:sz="4" w:space="0"/>
              <w:left w:val="single" w:color="auto" w:sz="4" w:space="0"/>
              <w:bottom w:val="single" w:color="auto" w:sz="4" w:space="0"/>
              <w:right w:val="single" w:color="auto" w:sz="4" w:space="0"/>
            </w:tcBorders>
            <w:noWrap w:val="0"/>
            <w:vAlign w:val="center"/>
          </w:tcPr>
          <w:p w14:paraId="3A7C7F0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4806.5—2016</w:t>
            </w:r>
          </w:p>
        </w:tc>
      </w:tr>
      <w:tr w14:paraId="79D1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3" w:type="dxa"/>
            <w:tcBorders>
              <w:top w:val="single" w:color="auto" w:sz="4" w:space="0"/>
              <w:left w:val="single" w:color="auto" w:sz="4" w:space="0"/>
              <w:bottom w:val="single" w:color="auto" w:sz="4" w:space="0"/>
              <w:right w:val="single" w:color="auto" w:sz="4" w:space="0"/>
            </w:tcBorders>
            <w:noWrap w:val="0"/>
            <w:vAlign w:val="center"/>
          </w:tcPr>
          <w:p w14:paraId="195854C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5</w:t>
            </w:r>
          </w:p>
        </w:tc>
        <w:tc>
          <w:tcPr>
            <w:tcW w:w="3661" w:type="dxa"/>
            <w:tcBorders>
              <w:top w:val="single" w:color="auto" w:sz="4" w:space="0"/>
              <w:left w:val="single" w:color="auto" w:sz="4" w:space="0"/>
              <w:bottom w:val="single" w:color="auto" w:sz="4" w:space="0"/>
              <w:right w:val="single" w:color="auto" w:sz="4" w:space="0"/>
            </w:tcBorders>
            <w:noWrap w:val="0"/>
            <w:vAlign w:val="center"/>
          </w:tcPr>
          <w:p w14:paraId="3CD3D51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铅（Pb）迁移量</w:t>
            </w:r>
          </w:p>
        </w:tc>
        <w:tc>
          <w:tcPr>
            <w:tcW w:w="4537" w:type="dxa"/>
            <w:tcBorders>
              <w:top w:val="single" w:color="auto" w:sz="4" w:space="0"/>
              <w:left w:val="single" w:color="auto" w:sz="4" w:space="0"/>
              <w:bottom w:val="single" w:color="auto" w:sz="4" w:space="0"/>
              <w:right w:val="single" w:color="auto" w:sz="4" w:space="0"/>
            </w:tcBorders>
            <w:noWrap w:val="0"/>
            <w:vAlign w:val="center"/>
          </w:tcPr>
          <w:p w14:paraId="47E0483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31604.34—2016</w:t>
            </w:r>
          </w:p>
        </w:tc>
      </w:tr>
      <w:tr w14:paraId="1C09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3" w:type="dxa"/>
            <w:tcBorders>
              <w:top w:val="single" w:color="auto" w:sz="4" w:space="0"/>
              <w:left w:val="single" w:color="auto" w:sz="4" w:space="0"/>
              <w:bottom w:val="single" w:color="auto" w:sz="4" w:space="0"/>
              <w:right w:val="single" w:color="auto" w:sz="4" w:space="0"/>
            </w:tcBorders>
            <w:noWrap w:val="0"/>
            <w:vAlign w:val="center"/>
          </w:tcPr>
          <w:p w14:paraId="6A08B6A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6</w:t>
            </w:r>
          </w:p>
        </w:tc>
        <w:tc>
          <w:tcPr>
            <w:tcW w:w="3661" w:type="dxa"/>
            <w:tcBorders>
              <w:top w:val="single" w:color="auto" w:sz="4" w:space="0"/>
              <w:left w:val="single" w:color="auto" w:sz="4" w:space="0"/>
              <w:bottom w:val="single" w:color="auto" w:sz="4" w:space="0"/>
              <w:right w:val="single" w:color="auto" w:sz="4" w:space="0"/>
            </w:tcBorders>
            <w:noWrap w:val="0"/>
            <w:vAlign w:val="center"/>
          </w:tcPr>
          <w:p w14:paraId="0BC8D48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镉（Cd）迁移量</w:t>
            </w:r>
          </w:p>
        </w:tc>
        <w:tc>
          <w:tcPr>
            <w:tcW w:w="4537" w:type="dxa"/>
            <w:tcBorders>
              <w:top w:val="single" w:color="auto" w:sz="4" w:space="0"/>
              <w:left w:val="single" w:color="auto" w:sz="4" w:space="0"/>
              <w:bottom w:val="single" w:color="auto" w:sz="4" w:space="0"/>
              <w:right w:val="single" w:color="auto" w:sz="4" w:space="0"/>
            </w:tcBorders>
            <w:noWrap w:val="0"/>
            <w:vAlign w:val="center"/>
          </w:tcPr>
          <w:p w14:paraId="1336BDB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31604.24—2016</w:t>
            </w:r>
          </w:p>
        </w:tc>
      </w:tr>
    </w:tbl>
    <w:p w14:paraId="5D58E364">
      <w:pPr>
        <w:keepNext w:val="0"/>
        <w:keepLines w:val="0"/>
        <w:widowControl w:val="0"/>
        <w:suppressLineNumbers w:val="0"/>
        <w:spacing w:before="156" w:beforeLines="50" w:beforeAutospacing="0" w:after="0" w:afterAutospacing="0" w:line="56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表5 </w:t>
      </w:r>
      <w:r>
        <w:rPr>
          <w:rFonts w:hint="eastAsia" w:ascii="Times New Roman" w:hAnsi="Times New Roman"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其他类食品接触用玻璃器皿产品检验项目</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648"/>
        <w:gridCol w:w="4536"/>
      </w:tblGrid>
      <w:tr w14:paraId="3D93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25B01BA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3648" w:type="dxa"/>
            <w:tcBorders>
              <w:top w:val="single" w:color="auto" w:sz="4" w:space="0"/>
              <w:left w:val="single" w:color="auto" w:sz="4" w:space="0"/>
              <w:bottom w:val="single" w:color="auto" w:sz="4" w:space="0"/>
              <w:right w:val="single" w:color="auto" w:sz="4" w:space="0"/>
            </w:tcBorders>
            <w:noWrap w:val="0"/>
            <w:vAlign w:val="center"/>
          </w:tcPr>
          <w:p w14:paraId="175068D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4536" w:type="dxa"/>
            <w:tcBorders>
              <w:top w:val="single" w:color="auto" w:sz="4" w:space="0"/>
              <w:left w:val="single" w:color="auto" w:sz="4" w:space="0"/>
              <w:bottom w:val="single" w:color="auto" w:sz="4" w:space="0"/>
              <w:right w:val="single" w:color="auto" w:sz="4" w:space="0"/>
            </w:tcBorders>
            <w:noWrap w:val="0"/>
            <w:vAlign w:val="center"/>
          </w:tcPr>
          <w:p w14:paraId="023A3DE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38C9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06409E6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w:t>
            </w:r>
          </w:p>
        </w:tc>
        <w:tc>
          <w:tcPr>
            <w:tcW w:w="3648" w:type="dxa"/>
            <w:tcBorders>
              <w:top w:val="single" w:color="auto" w:sz="4" w:space="0"/>
              <w:left w:val="single" w:color="auto" w:sz="4" w:space="0"/>
              <w:bottom w:val="single" w:color="auto" w:sz="4" w:space="0"/>
              <w:right w:val="single" w:color="auto" w:sz="4" w:space="0"/>
            </w:tcBorders>
            <w:noWrap w:val="0"/>
            <w:vAlign w:val="center"/>
          </w:tcPr>
          <w:p w14:paraId="78537B0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w:t>
            </w:r>
          </w:p>
        </w:tc>
        <w:tc>
          <w:tcPr>
            <w:tcW w:w="4536" w:type="dxa"/>
            <w:tcBorders>
              <w:top w:val="single" w:color="auto" w:sz="4" w:space="0"/>
              <w:left w:val="single" w:color="auto" w:sz="4" w:space="0"/>
              <w:bottom w:val="single" w:color="auto" w:sz="4" w:space="0"/>
              <w:right w:val="single" w:color="auto" w:sz="4" w:space="0"/>
            </w:tcBorders>
            <w:noWrap w:val="0"/>
            <w:vAlign w:val="center"/>
          </w:tcPr>
          <w:p w14:paraId="28D6F3E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4806.5—2016</w:t>
            </w:r>
          </w:p>
        </w:tc>
      </w:tr>
      <w:tr w14:paraId="263D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76F1F45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3648" w:type="dxa"/>
            <w:tcBorders>
              <w:top w:val="single" w:color="auto" w:sz="4" w:space="0"/>
              <w:left w:val="single" w:color="auto" w:sz="4" w:space="0"/>
              <w:bottom w:val="single" w:color="auto" w:sz="4" w:space="0"/>
              <w:right w:val="single" w:color="auto" w:sz="4" w:space="0"/>
            </w:tcBorders>
            <w:noWrap w:val="0"/>
            <w:vAlign w:val="center"/>
          </w:tcPr>
          <w:p w14:paraId="64574DF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铅（Pb）迁移量</w:t>
            </w:r>
          </w:p>
        </w:tc>
        <w:tc>
          <w:tcPr>
            <w:tcW w:w="4536" w:type="dxa"/>
            <w:tcBorders>
              <w:top w:val="single" w:color="auto" w:sz="4" w:space="0"/>
              <w:left w:val="single" w:color="auto" w:sz="4" w:space="0"/>
              <w:bottom w:val="single" w:color="auto" w:sz="4" w:space="0"/>
              <w:right w:val="single" w:color="auto" w:sz="4" w:space="0"/>
            </w:tcBorders>
            <w:noWrap w:val="0"/>
            <w:vAlign w:val="center"/>
          </w:tcPr>
          <w:p w14:paraId="0A2D545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31604.34—2016</w:t>
            </w:r>
          </w:p>
        </w:tc>
      </w:tr>
      <w:tr w14:paraId="3412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0F080FB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w:t>
            </w:r>
          </w:p>
        </w:tc>
        <w:tc>
          <w:tcPr>
            <w:tcW w:w="3648" w:type="dxa"/>
            <w:tcBorders>
              <w:top w:val="single" w:color="auto" w:sz="4" w:space="0"/>
              <w:left w:val="single" w:color="auto" w:sz="4" w:space="0"/>
              <w:bottom w:val="single" w:color="auto" w:sz="4" w:space="0"/>
              <w:right w:val="single" w:color="auto" w:sz="4" w:space="0"/>
            </w:tcBorders>
            <w:noWrap w:val="0"/>
            <w:vAlign w:val="center"/>
          </w:tcPr>
          <w:p w14:paraId="2B907F4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镉（Cd）迁移量</w:t>
            </w:r>
          </w:p>
        </w:tc>
        <w:tc>
          <w:tcPr>
            <w:tcW w:w="4536" w:type="dxa"/>
            <w:tcBorders>
              <w:top w:val="single" w:color="auto" w:sz="4" w:space="0"/>
              <w:left w:val="single" w:color="auto" w:sz="4" w:space="0"/>
              <w:bottom w:val="single" w:color="auto" w:sz="4" w:space="0"/>
              <w:right w:val="single" w:color="auto" w:sz="4" w:space="0"/>
            </w:tcBorders>
            <w:noWrap w:val="0"/>
            <w:vAlign w:val="center"/>
          </w:tcPr>
          <w:p w14:paraId="75B1AB0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31604.24—2016</w:t>
            </w:r>
          </w:p>
        </w:tc>
      </w:tr>
    </w:tbl>
    <w:p w14:paraId="68A46132">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执行企业标准、团体标准、地方标准的产品，检验项目参照上述内容执行。</w:t>
      </w:r>
    </w:p>
    <w:p w14:paraId="27585B8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凡是注日期的文件，其随后所有的修改单（不包括勘误的内容）或修订版不适用于本细则。凡是不注日期的文件，其最新版本适用于本细则。</w:t>
      </w:r>
    </w:p>
    <w:p w14:paraId="747F63FA">
      <w:pPr>
        <w:pStyle w:val="3"/>
        <w:pageBreakBefore w:val="0"/>
        <w:widowControl/>
        <w:numPr>
          <w:ilvl w:val="0"/>
          <w:numId w:val="0"/>
        </w:numPr>
        <w:kinsoku/>
        <w:wordWrap/>
        <w:overflowPunct/>
        <w:topLinePunct w:val="0"/>
        <w:autoSpaceDN/>
        <w:bidi w:val="0"/>
        <w:adjustRightInd/>
        <w:snapToGrid/>
        <w:spacing w:line="590" w:lineRule="exact"/>
        <w:ind w:left="640" w:leftChars="0"/>
        <w:textAlignment w:val="auto"/>
        <w:rPr>
          <w:rFonts w:hint="default" w:ascii="Times New Roman" w:hAnsi="Times New Roman" w:eastAsia="黑体" w:cs="Times New Roman"/>
          <w:b w:val="0"/>
          <w:bCs w:val="0"/>
          <w:color w:val="000000"/>
          <w:kern w:val="2"/>
          <w:sz w:val="32"/>
          <w:szCs w:val="32"/>
        </w:rPr>
      </w:pPr>
      <w:r>
        <w:rPr>
          <w:rFonts w:hint="eastAsia" w:ascii="Times New Roman" w:hAnsi="Times New Roman" w:eastAsia="黑体" w:cs="Times New Roman"/>
          <w:b w:val="0"/>
          <w:bCs w:val="0"/>
          <w:color w:val="000000"/>
          <w:kern w:val="2"/>
          <w:sz w:val="32"/>
          <w:szCs w:val="32"/>
          <w:lang w:val="en-US" w:eastAsia="zh-CN"/>
        </w:rPr>
        <w:t xml:space="preserve">3 </w:t>
      </w:r>
      <w:r>
        <w:rPr>
          <w:rFonts w:hint="default" w:ascii="Times New Roman" w:hAnsi="Times New Roman" w:eastAsia="黑体" w:cs="Times New Roman"/>
          <w:b w:val="0"/>
          <w:bCs w:val="0"/>
          <w:color w:val="000000"/>
          <w:kern w:val="2"/>
          <w:sz w:val="32"/>
          <w:szCs w:val="32"/>
        </w:rPr>
        <w:t>判定规则</w:t>
      </w:r>
    </w:p>
    <w:p w14:paraId="5854117E">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3.1依据标准</w:t>
      </w:r>
    </w:p>
    <w:p w14:paraId="6FFB174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QB/T 4162—2021 玻璃器皿 玻璃杯</w:t>
      </w:r>
    </w:p>
    <w:p w14:paraId="7D61CB8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QB/T 4946—2023 玻璃器皿 高脚杯</w:t>
      </w:r>
    </w:p>
    <w:p w14:paraId="6A4E9CF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17762—2022 耐热玻璃器具的安全要求</w:t>
      </w:r>
    </w:p>
    <w:p w14:paraId="126D972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4806.5—2016食品安全国家标准</w:t>
      </w:r>
      <w:r>
        <w:rPr>
          <w:rFonts w:hint="eastAsia"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玻璃制品</w:t>
      </w:r>
    </w:p>
    <w:p w14:paraId="4ACD26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35596—2022硼硅酸盐玻璃吹制耐热器具</w:t>
      </w:r>
    </w:p>
    <w:p w14:paraId="7F263E2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35598—2022硼硅酸盐玻璃压制耐热器具</w:t>
      </w:r>
    </w:p>
    <w:p w14:paraId="6B95B64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QB/T 2111.1—1995</w:t>
      </w:r>
      <w:r>
        <w:rPr>
          <w:rFonts w:hint="eastAsia"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硼硅酸盐玻璃吹制耐热器具</w:t>
      </w:r>
    </w:p>
    <w:p w14:paraId="211B195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QB/T 2111.2—1995</w:t>
      </w:r>
      <w:r>
        <w:rPr>
          <w:rFonts w:hint="eastAsia"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硼硅酸盐玻璃压制耐热器具</w:t>
      </w:r>
    </w:p>
    <w:p w14:paraId="11EFF07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现行有效的企业标准、团体标准、地方标准及产品明示质量要求</w:t>
      </w:r>
    </w:p>
    <w:p w14:paraId="77A25D3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3.2 判定原则</w:t>
      </w:r>
    </w:p>
    <w:p w14:paraId="692BBED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经检验，检验项目全部合格，判定为被抽查产品所检项目未发现不合格；检验项目中任一项或一项以上不合格，判定为被抽查产品不合格。</w:t>
      </w:r>
    </w:p>
    <w:p w14:paraId="5ECE369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若被检产品明示的质量要求高于本细则中检验项目依据的标准要求时，应按被检产品明示的质量要求判定。</w:t>
      </w:r>
    </w:p>
    <w:p w14:paraId="30660A2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若被检产品明示的质量要求低于本细则中检验项目依据的强制性标准要求时，应按照强制性标准要求判定。</w:t>
      </w:r>
    </w:p>
    <w:p w14:paraId="37926A9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若被检产品明示的质量要求低于或包含本细则中检验项目依据的推荐性标准要求时，应以被检产品明示的质量要求判定。</w:t>
      </w:r>
    </w:p>
    <w:p w14:paraId="06A3481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若被检产品明示的质量要求缺少本细则中检验项目依据的强制性标准要求时，应按照强制性标准要求判定。</w:t>
      </w:r>
    </w:p>
    <w:p w14:paraId="62B64DE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若被检产品明示的质量要求缺少本细则中检验项目依据的推荐性标准要求时，该项目不参与判定。</w:t>
      </w:r>
    </w:p>
    <w:p w14:paraId="089838B1">
      <w:pPr>
        <w:keepNext w:val="0"/>
        <w:keepLines w:val="0"/>
        <w:pageBreakBefore w:val="0"/>
        <w:widowControl w:val="0"/>
        <w:kinsoku/>
        <w:wordWrap/>
        <w:overflowPunct/>
        <w:topLinePunct w:val="0"/>
        <w:autoSpaceDN/>
        <w:bidi w:val="0"/>
        <w:adjustRightInd/>
        <w:snapToGrid/>
        <w:spacing w:line="590" w:lineRule="exact"/>
        <w:ind w:firstLine="0" w:firstLineChars="0"/>
        <w:jc w:val="both"/>
        <w:textAlignment w:val="auto"/>
        <w:rPr>
          <w:rFonts w:hint="eastAsia" w:ascii="Times New Roman" w:hAnsi="Times New Roman" w:eastAsia="黑体" w:cs="黑体"/>
          <w:color w:val="000000"/>
          <w:kern w:val="2"/>
          <w:sz w:val="32"/>
          <w:szCs w:val="32"/>
        </w:rPr>
      </w:pPr>
      <w:r>
        <w:rPr>
          <w:rFonts w:hint="eastAsia" w:ascii="Times New Roman" w:hAnsi="Times New Roman" w:eastAsia="仿宋_GB2312" w:cs="Times New Roman"/>
          <w:color w:val="000000"/>
          <w:kern w:val="2"/>
          <w:sz w:val="32"/>
          <w:szCs w:val="32"/>
          <w:lang w:val="en-US" w:eastAsia="zh-CN" w:bidi="ar"/>
        </w:rPr>
        <w:br w:type="page"/>
      </w:r>
      <w:r>
        <w:rPr>
          <w:rFonts w:hint="eastAsia" w:ascii="Times New Roman" w:hAnsi="Times New Roman" w:eastAsia="黑体" w:cs="黑体"/>
          <w:color w:val="000000"/>
          <w:kern w:val="2"/>
          <w:sz w:val="32"/>
          <w:szCs w:val="32"/>
        </w:rPr>
        <w:t>附件15</w:t>
      </w:r>
    </w:p>
    <w:p w14:paraId="555C0A7C">
      <w:pPr>
        <w:keepNext w:val="0"/>
        <w:keepLines w:val="0"/>
        <w:widowControl w:val="0"/>
        <w:spacing w:line="560" w:lineRule="exact"/>
        <w:ind w:firstLine="0" w:firstLineChars="0"/>
        <w:jc w:val="both"/>
        <w:rPr>
          <w:rFonts w:hint="default" w:ascii="Times New Roman" w:hAnsi="Times New Roman" w:eastAsia="黑体" w:cs="Times New Roman"/>
          <w:color w:val="000000"/>
          <w:kern w:val="2"/>
          <w:sz w:val="32"/>
          <w:szCs w:val="32"/>
        </w:rPr>
      </w:pPr>
    </w:p>
    <w:p w14:paraId="35AD6701">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outlineLvl w:val="0"/>
        <w:rPr>
          <w:rFonts w:hint="default" w:ascii="Times New Roman" w:hAnsi="Times New Roman" w:eastAsia="方正小标宋简体" w:cs="Times New Roman"/>
          <w:color w:val="000000"/>
          <w:kern w:val="44"/>
          <w:sz w:val="44"/>
          <w:szCs w:val="44"/>
        </w:rPr>
      </w:pPr>
      <w:r>
        <w:rPr>
          <w:rFonts w:hint="default" w:ascii="Times New Roman" w:hAnsi="Times New Roman" w:eastAsia="方正小标宋简体" w:cs="Times New Roman"/>
          <w:color w:val="000000"/>
          <w:kern w:val="44"/>
          <w:sz w:val="44"/>
          <w:szCs w:val="44"/>
          <w:lang w:val="en-US" w:eastAsia="zh-CN" w:bidi="ar"/>
        </w:rPr>
        <w:t>2025年广东省复合膜袋经营环节</w:t>
      </w:r>
    </w:p>
    <w:p w14:paraId="51613422">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outlineLvl w:val="0"/>
        <w:rPr>
          <w:rFonts w:hint="default" w:ascii="Times New Roman" w:hAnsi="Times New Roman" w:eastAsia="方正小标宋简体" w:cs="Times New Roman"/>
          <w:color w:val="000000"/>
          <w:kern w:val="44"/>
          <w:sz w:val="44"/>
          <w:szCs w:val="44"/>
        </w:rPr>
      </w:pPr>
      <w:r>
        <w:rPr>
          <w:rFonts w:hint="default" w:ascii="Times New Roman" w:hAnsi="Times New Roman" w:eastAsia="方正小标宋简体" w:cs="Times New Roman"/>
          <w:color w:val="000000"/>
          <w:kern w:val="44"/>
          <w:sz w:val="44"/>
          <w:szCs w:val="44"/>
          <w:lang w:val="en-US" w:eastAsia="zh-CN" w:bidi="ar"/>
        </w:rPr>
        <w:t>质量安全监督抽查实施细则</w:t>
      </w:r>
    </w:p>
    <w:p w14:paraId="4393DAE9">
      <w:pPr>
        <w:keepNext w:val="0"/>
        <w:keepLines w:val="0"/>
        <w:widowControl w:val="0"/>
        <w:suppressLineNumbers w:val="0"/>
        <w:snapToGrid w:val="0"/>
        <w:spacing w:before="0" w:beforeAutospacing="0" w:after="0" w:afterAutospacing="0" w:line="440" w:lineRule="exact"/>
        <w:ind w:left="0" w:right="0" w:firstLine="547" w:firstLineChars="171"/>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37A5E17C">
      <w:pPr>
        <w:pStyle w:val="3"/>
        <w:pageBreakBefore w:val="0"/>
        <w:widowControl/>
        <w:numPr>
          <w:ilvl w:val="0"/>
          <w:numId w:val="0"/>
        </w:numPr>
        <w:kinsoku/>
        <w:wordWrap/>
        <w:overflowPunct/>
        <w:topLinePunct w:val="0"/>
        <w:autoSpaceDE/>
        <w:autoSpaceDN/>
        <w:bidi w:val="0"/>
        <w:adjustRightInd/>
        <w:snapToGrid/>
        <w:spacing w:line="590" w:lineRule="exact"/>
        <w:ind w:left="640" w:leftChars="0"/>
        <w:textAlignment w:val="auto"/>
        <w:rPr>
          <w:rFonts w:hint="default" w:ascii="Times New Roman" w:hAnsi="Times New Roman" w:eastAsia="黑体" w:cs="Times New Roman"/>
          <w:color w:val="000000"/>
          <w:kern w:val="2"/>
          <w:sz w:val="32"/>
          <w:szCs w:val="32"/>
        </w:rPr>
      </w:pPr>
      <w:r>
        <w:rPr>
          <w:rFonts w:hint="default" w:ascii="Times New Roman" w:hAnsi="Times New Roman" w:eastAsia="黑体" w:cs="Times New Roman"/>
          <w:b w:val="0"/>
          <w:bCs w:val="0"/>
          <w:color w:val="000000"/>
          <w:kern w:val="2"/>
          <w:sz w:val="32"/>
          <w:szCs w:val="32"/>
        </w:rPr>
        <w:t>1 抽样方法</w:t>
      </w:r>
    </w:p>
    <w:p w14:paraId="6523CB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以随机抽样的方式在被抽样经营者的待销售（或待使用）产品中抽取。</w:t>
      </w:r>
    </w:p>
    <w:p w14:paraId="511286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随机数一般可使用随机数表等方法产生。</w:t>
      </w:r>
    </w:p>
    <w:p w14:paraId="648959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膜类产品：每批次产品抽取样品3卷，将每卷膜外层除去2m，每卷膜各抽取2.5m</w:t>
      </w:r>
      <w:r>
        <w:rPr>
          <w:rFonts w:hint="default" w:ascii="Times New Roman" w:hAnsi="Times New Roman" w:eastAsia="仿宋_GB2312" w:cs="Times New Roman"/>
          <w:color w:val="000000"/>
          <w:kern w:val="2"/>
          <w:sz w:val="32"/>
          <w:szCs w:val="32"/>
          <w:vertAlign w:val="superscript"/>
          <w:lang w:val="en-US" w:eastAsia="zh-CN" w:bidi="ar"/>
        </w:rPr>
        <w:t>2</w:t>
      </w:r>
      <w:r>
        <w:rPr>
          <w:rFonts w:hint="default" w:ascii="Times New Roman" w:hAnsi="Times New Roman" w:eastAsia="仿宋_GB2312" w:cs="Times New Roman"/>
          <w:color w:val="000000"/>
          <w:kern w:val="2"/>
          <w:sz w:val="32"/>
          <w:szCs w:val="32"/>
          <w:lang w:val="en-US" w:eastAsia="zh-CN" w:bidi="ar"/>
        </w:rPr>
        <w:t>×2，平均分为2份，其中1份作为检验样品</w:t>
      </w:r>
      <w:r>
        <w:rPr>
          <w:rFonts w:hint="default"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1份作为备用样品；对于执行标准为GB/T 18706—2008的液体食品保鲜包装用纸基复合材料产品，GB/T 19741—2005的液体食品包装用塑料复合膜类产品，GB 4806.13—2023中的预期与食品直接接触、且不经消毒或清洗直接使用的复合膜类产品应从每卷膜各抽取2.5m</w:t>
      </w:r>
      <w:r>
        <w:rPr>
          <w:rFonts w:hint="default" w:ascii="Times New Roman" w:hAnsi="Times New Roman" w:eastAsia="仿宋_GB2312" w:cs="Times New Roman"/>
          <w:color w:val="000000"/>
          <w:kern w:val="2"/>
          <w:sz w:val="32"/>
          <w:szCs w:val="32"/>
          <w:vertAlign w:val="superscript"/>
          <w:lang w:val="en-US" w:eastAsia="zh-CN" w:bidi="ar"/>
        </w:rPr>
        <w:t>2</w:t>
      </w:r>
      <w:r>
        <w:rPr>
          <w:rFonts w:hint="default" w:ascii="Times New Roman" w:hAnsi="Times New Roman" w:eastAsia="仿宋_GB2312" w:cs="Times New Roman"/>
          <w:color w:val="000000"/>
          <w:kern w:val="2"/>
          <w:sz w:val="32"/>
          <w:szCs w:val="32"/>
          <w:lang w:val="en-US" w:eastAsia="zh-CN" w:bidi="ar"/>
        </w:rPr>
        <w:t>×3，平均分为3份，其中1份作为其他检验用样品</w:t>
      </w:r>
      <w:r>
        <w:rPr>
          <w:rFonts w:hint="default"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1份作为微生物检验用样品</w:t>
      </w:r>
      <w:r>
        <w:rPr>
          <w:rFonts w:hint="default"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1份作为备用样品。</w:t>
      </w:r>
    </w:p>
    <w:p w14:paraId="79AEBA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袋类产品：每批次产品</w:t>
      </w:r>
      <w:bookmarkStart w:id="11" w:name="OLE_LINK6"/>
      <w:r>
        <w:rPr>
          <w:rFonts w:hint="default" w:ascii="Times New Roman" w:hAnsi="Times New Roman" w:eastAsia="仿宋_GB2312" w:cs="Times New Roman"/>
          <w:color w:val="000000"/>
          <w:kern w:val="2"/>
          <w:sz w:val="32"/>
          <w:szCs w:val="32"/>
          <w:lang w:val="en-US" w:eastAsia="zh-CN" w:bidi="ar"/>
        </w:rPr>
        <w:t>抽取</w:t>
      </w:r>
      <w:bookmarkEnd w:id="11"/>
      <w:r>
        <w:rPr>
          <w:rFonts w:hint="default" w:ascii="Times New Roman" w:hAnsi="Times New Roman" w:eastAsia="仿宋_GB2312" w:cs="Times New Roman"/>
          <w:color w:val="000000"/>
          <w:kern w:val="2"/>
          <w:sz w:val="32"/>
          <w:szCs w:val="32"/>
          <w:lang w:val="en-US" w:eastAsia="zh-CN" w:bidi="ar"/>
        </w:rPr>
        <w:t>80个（袋规格应不小于15cm×15cm），分为2份，其中60作为检验样品</w:t>
      </w:r>
      <w:r>
        <w:rPr>
          <w:rFonts w:hint="default"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20个作为备用样品；对于执行标准为GB/T 18706—2008的液体食品保鲜包装用纸基复合材料产品，GB/T 18454—2019的液体食品无菌包装用复合袋类产品，GB/T 19741—2005的液体食品包装用塑料复合袋类产品，GB 4806.13—2023中的预期与食品直接接触、且不经消毒或清洗直接使用的复合袋类产品应抽取90个（袋规格应不小于15cm×15cm），平均分为3份，其中30个作为其他检验用样品</w:t>
      </w:r>
      <w:r>
        <w:rPr>
          <w:rFonts w:hint="default"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30个作为微生物检验用样品</w:t>
      </w:r>
      <w:r>
        <w:rPr>
          <w:rFonts w:hint="default"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30个作为备用样品。</w:t>
      </w:r>
    </w:p>
    <w:p w14:paraId="53021EA6">
      <w:pPr>
        <w:pStyle w:val="3"/>
        <w:pageBreakBefore w:val="0"/>
        <w:widowControl/>
        <w:numPr>
          <w:ilvl w:val="0"/>
          <w:numId w:val="0"/>
        </w:numPr>
        <w:kinsoku/>
        <w:wordWrap/>
        <w:overflowPunct/>
        <w:topLinePunct w:val="0"/>
        <w:autoSpaceDE/>
        <w:autoSpaceDN/>
        <w:bidi w:val="0"/>
        <w:adjustRightInd/>
        <w:snapToGrid/>
        <w:spacing w:line="590" w:lineRule="exact"/>
        <w:ind w:left="640" w:leftChars="0"/>
        <w:textAlignment w:val="auto"/>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2 检验依据</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4068"/>
        <w:gridCol w:w="4326"/>
      </w:tblGrid>
      <w:tr w14:paraId="0440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14:paraId="6DC2A329">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4068" w:type="dxa"/>
            <w:tcBorders>
              <w:top w:val="single" w:color="auto" w:sz="4" w:space="0"/>
              <w:left w:val="single" w:color="auto" w:sz="4" w:space="0"/>
              <w:bottom w:val="single" w:color="auto" w:sz="4" w:space="0"/>
              <w:right w:val="single" w:color="auto" w:sz="4" w:space="0"/>
            </w:tcBorders>
            <w:noWrap w:val="0"/>
            <w:vAlign w:val="center"/>
          </w:tcPr>
          <w:p w14:paraId="5FAB5D36">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4326" w:type="dxa"/>
            <w:tcBorders>
              <w:top w:val="single" w:color="auto" w:sz="4" w:space="0"/>
              <w:left w:val="single" w:color="auto" w:sz="4" w:space="0"/>
              <w:bottom w:val="single" w:color="auto" w:sz="4" w:space="0"/>
              <w:right w:val="single" w:color="auto" w:sz="4" w:space="0"/>
            </w:tcBorders>
            <w:noWrap w:val="0"/>
            <w:vAlign w:val="center"/>
          </w:tcPr>
          <w:p w14:paraId="3EB21879">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2ABC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14:paraId="2418FD9D">
            <w:pPr>
              <w:keepNext w:val="0"/>
              <w:keepLines w:val="0"/>
              <w:widowControl w:val="0"/>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0"/>
                <w:sz w:val="21"/>
                <w:szCs w:val="21"/>
                <w:lang w:val="en-US" w:eastAsia="zh-CN" w:bidi="ar"/>
              </w:rPr>
              <w:t>1</w:t>
            </w:r>
          </w:p>
        </w:tc>
        <w:tc>
          <w:tcPr>
            <w:tcW w:w="4068" w:type="dxa"/>
            <w:tcBorders>
              <w:top w:val="single" w:color="auto" w:sz="4" w:space="0"/>
              <w:left w:val="single" w:color="auto" w:sz="4" w:space="0"/>
              <w:bottom w:val="single" w:color="auto" w:sz="4" w:space="0"/>
              <w:right w:val="single" w:color="auto" w:sz="4" w:space="0"/>
            </w:tcBorders>
            <w:noWrap w:val="0"/>
            <w:vAlign w:val="center"/>
          </w:tcPr>
          <w:p w14:paraId="7D84114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w:t>
            </w:r>
          </w:p>
        </w:tc>
        <w:tc>
          <w:tcPr>
            <w:tcW w:w="4326" w:type="dxa"/>
            <w:tcBorders>
              <w:top w:val="single" w:color="auto" w:sz="4" w:space="0"/>
              <w:left w:val="single" w:color="auto" w:sz="4" w:space="0"/>
              <w:bottom w:val="single" w:color="auto" w:sz="4" w:space="0"/>
              <w:right w:val="single" w:color="auto" w:sz="4" w:space="0"/>
            </w:tcBorders>
            <w:noWrap w:val="0"/>
            <w:vAlign w:val="center"/>
          </w:tcPr>
          <w:p w14:paraId="3787969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4806.7—2023</w:t>
            </w:r>
          </w:p>
        </w:tc>
      </w:tr>
      <w:tr w14:paraId="0641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14:paraId="1CA851AE">
            <w:pPr>
              <w:keepNext w:val="0"/>
              <w:keepLines w:val="0"/>
              <w:widowControl w:val="0"/>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0"/>
                <w:sz w:val="21"/>
                <w:szCs w:val="21"/>
                <w:lang w:val="en-US" w:eastAsia="zh-CN" w:bidi="ar"/>
              </w:rPr>
              <w:t>2</w:t>
            </w:r>
          </w:p>
        </w:tc>
        <w:tc>
          <w:tcPr>
            <w:tcW w:w="4068" w:type="dxa"/>
            <w:tcBorders>
              <w:top w:val="single" w:color="auto" w:sz="4" w:space="0"/>
              <w:left w:val="single" w:color="auto" w:sz="4" w:space="0"/>
              <w:bottom w:val="single" w:color="auto" w:sz="4" w:space="0"/>
              <w:right w:val="single" w:color="auto" w:sz="4" w:space="0"/>
            </w:tcBorders>
            <w:noWrap w:val="0"/>
            <w:vAlign w:val="center"/>
          </w:tcPr>
          <w:p w14:paraId="7501379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总迁移量</w:t>
            </w:r>
          </w:p>
        </w:tc>
        <w:tc>
          <w:tcPr>
            <w:tcW w:w="4326" w:type="dxa"/>
            <w:tcBorders>
              <w:top w:val="single" w:color="auto" w:sz="4" w:space="0"/>
              <w:left w:val="single" w:color="auto" w:sz="4" w:space="0"/>
              <w:bottom w:val="single" w:color="auto" w:sz="4" w:space="0"/>
              <w:right w:val="single" w:color="auto" w:sz="4" w:space="0"/>
            </w:tcBorders>
            <w:noWrap w:val="0"/>
            <w:vAlign w:val="center"/>
          </w:tcPr>
          <w:p w14:paraId="60827AC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31604.8—2021</w:t>
            </w:r>
          </w:p>
        </w:tc>
      </w:tr>
      <w:tr w14:paraId="03E8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14:paraId="16196391">
            <w:pPr>
              <w:keepNext w:val="0"/>
              <w:keepLines w:val="0"/>
              <w:widowControl w:val="0"/>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0"/>
                <w:sz w:val="21"/>
                <w:szCs w:val="21"/>
                <w:lang w:val="en-US" w:eastAsia="zh-CN" w:bidi="ar"/>
              </w:rPr>
              <w:t>3</w:t>
            </w:r>
          </w:p>
        </w:tc>
        <w:tc>
          <w:tcPr>
            <w:tcW w:w="4068" w:type="dxa"/>
            <w:tcBorders>
              <w:top w:val="single" w:color="auto" w:sz="4" w:space="0"/>
              <w:left w:val="single" w:color="auto" w:sz="4" w:space="0"/>
              <w:bottom w:val="single" w:color="auto" w:sz="4" w:space="0"/>
              <w:right w:val="single" w:color="auto" w:sz="4" w:space="0"/>
            </w:tcBorders>
            <w:noWrap w:val="0"/>
            <w:vAlign w:val="center"/>
          </w:tcPr>
          <w:p w14:paraId="12783D9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高锰酸钾消耗量</w:t>
            </w:r>
          </w:p>
        </w:tc>
        <w:tc>
          <w:tcPr>
            <w:tcW w:w="4326" w:type="dxa"/>
            <w:tcBorders>
              <w:top w:val="single" w:color="auto" w:sz="4" w:space="0"/>
              <w:left w:val="single" w:color="auto" w:sz="4" w:space="0"/>
              <w:bottom w:val="single" w:color="auto" w:sz="4" w:space="0"/>
              <w:right w:val="single" w:color="auto" w:sz="4" w:space="0"/>
            </w:tcBorders>
            <w:noWrap w:val="0"/>
            <w:vAlign w:val="center"/>
          </w:tcPr>
          <w:p w14:paraId="76186C2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31604.2—2016</w:t>
            </w:r>
          </w:p>
        </w:tc>
      </w:tr>
      <w:tr w14:paraId="5996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14:paraId="4F38369A">
            <w:pPr>
              <w:keepNext w:val="0"/>
              <w:keepLines w:val="0"/>
              <w:widowControl w:val="0"/>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0"/>
                <w:sz w:val="21"/>
                <w:szCs w:val="21"/>
                <w:lang w:val="en-US" w:eastAsia="zh-CN" w:bidi="ar"/>
              </w:rPr>
              <w:t>4</w:t>
            </w:r>
          </w:p>
        </w:tc>
        <w:tc>
          <w:tcPr>
            <w:tcW w:w="4068" w:type="dxa"/>
            <w:tcBorders>
              <w:top w:val="single" w:color="auto" w:sz="4" w:space="0"/>
              <w:left w:val="single" w:color="auto" w:sz="4" w:space="0"/>
              <w:bottom w:val="single" w:color="auto" w:sz="4" w:space="0"/>
              <w:right w:val="single" w:color="auto" w:sz="4" w:space="0"/>
            </w:tcBorders>
            <w:noWrap w:val="0"/>
            <w:vAlign w:val="center"/>
          </w:tcPr>
          <w:p w14:paraId="3167FAA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重金属（以Pb计）</w:t>
            </w:r>
          </w:p>
        </w:tc>
        <w:tc>
          <w:tcPr>
            <w:tcW w:w="4326" w:type="dxa"/>
            <w:tcBorders>
              <w:top w:val="single" w:color="auto" w:sz="4" w:space="0"/>
              <w:left w:val="single" w:color="auto" w:sz="4" w:space="0"/>
              <w:bottom w:val="single" w:color="auto" w:sz="4" w:space="0"/>
              <w:right w:val="single" w:color="auto" w:sz="4" w:space="0"/>
            </w:tcBorders>
            <w:noWrap w:val="0"/>
            <w:vAlign w:val="center"/>
          </w:tcPr>
          <w:p w14:paraId="003E239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31604.9—2016</w:t>
            </w:r>
          </w:p>
        </w:tc>
      </w:tr>
      <w:tr w14:paraId="5E5F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14:paraId="3CA08ED1">
            <w:pPr>
              <w:keepNext w:val="0"/>
              <w:keepLines w:val="0"/>
              <w:widowControl w:val="0"/>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5</w:t>
            </w:r>
          </w:p>
        </w:tc>
        <w:tc>
          <w:tcPr>
            <w:tcW w:w="4068" w:type="dxa"/>
            <w:tcBorders>
              <w:top w:val="single" w:color="auto" w:sz="4" w:space="0"/>
              <w:left w:val="single" w:color="auto" w:sz="4" w:space="0"/>
              <w:bottom w:val="single" w:color="auto" w:sz="4" w:space="0"/>
              <w:right w:val="single" w:color="auto" w:sz="4" w:space="0"/>
            </w:tcBorders>
            <w:noWrap w:val="0"/>
            <w:vAlign w:val="center"/>
          </w:tcPr>
          <w:p w14:paraId="78E36CA6">
            <w:pPr>
              <w:keepNext w:val="0"/>
              <w:keepLines w:val="0"/>
              <w:widowControl w:val="0"/>
              <w:suppressLineNumbers w:val="0"/>
              <w:adjustRightInd w:val="0"/>
              <w:snapToGrid w:val="0"/>
              <w:spacing w:before="0" w:beforeAutospacing="0" w:after="0" w:afterAutospacing="0"/>
              <w:ind w:left="0" w:right="0"/>
              <w:jc w:val="center"/>
              <w:outlineLvl w:val="0"/>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芳香族伯胺迁移总量</w:t>
            </w:r>
          </w:p>
        </w:tc>
        <w:tc>
          <w:tcPr>
            <w:tcW w:w="4326" w:type="dxa"/>
            <w:tcBorders>
              <w:top w:val="single" w:color="auto" w:sz="4" w:space="0"/>
              <w:left w:val="single" w:color="auto" w:sz="4" w:space="0"/>
              <w:bottom w:val="single" w:color="auto" w:sz="4" w:space="0"/>
              <w:right w:val="single" w:color="auto" w:sz="4" w:space="0"/>
            </w:tcBorders>
            <w:noWrap w:val="0"/>
            <w:vAlign w:val="center"/>
          </w:tcPr>
          <w:p w14:paraId="3A0DCAE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31604.52—2021</w:t>
            </w:r>
          </w:p>
        </w:tc>
      </w:tr>
      <w:tr w14:paraId="32BF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14:paraId="34540110">
            <w:pPr>
              <w:keepNext w:val="0"/>
              <w:keepLines w:val="0"/>
              <w:widowControl w:val="0"/>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6</w:t>
            </w:r>
          </w:p>
        </w:tc>
        <w:tc>
          <w:tcPr>
            <w:tcW w:w="4068" w:type="dxa"/>
            <w:tcBorders>
              <w:top w:val="single" w:color="auto" w:sz="4" w:space="0"/>
              <w:left w:val="single" w:color="auto" w:sz="4" w:space="0"/>
              <w:bottom w:val="single" w:color="auto" w:sz="4" w:space="0"/>
              <w:right w:val="single" w:color="auto" w:sz="4" w:space="0"/>
            </w:tcBorders>
            <w:noWrap w:val="0"/>
            <w:vAlign w:val="center"/>
          </w:tcPr>
          <w:p w14:paraId="296E4AC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溶剂残留量总量</w:t>
            </w:r>
          </w:p>
        </w:tc>
        <w:tc>
          <w:tcPr>
            <w:tcW w:w="4326" w:type="dxa"/>
            <w:tcBorders>
              <w:top w:val="single" w:color="auto" w:sz="4" w:space="0"/>
              <w:left w:val="single" w:color="auto" w:sz="4" w:space="0"/>
              <w:bottom w:val="single" w:color="auto" w:sz="4" w:space="0"/>
              <w:right w:val="single" w:color="auto" w:sz="4" w:space="0"/>
            </w:tcBorders>
            <w:noWrap w:val="0"/>
            <w:vAlign w:val="center"/>
          </w:tcPr>
          <w:p w14:paraId="76E7ED9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10004—2008</w:t>
            </w:r>
          </w:p>
          <w:p w14:paraId="48F9429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31604.60—2024</w:t>
            </w:r>
          </w:p>
        </w:tc>
      </w:tr>
      <w:tr w14:paraId="67D9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14:paraId="46A273C6">
            <w:pPr>
              <w:keepNext w:val="0"/>
              <w:keepLines w:val="0"/>
              <w:widowControl w:val="0"/>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0"/>
                <w:sz w:val="21"/>
                <w:szCs w:val="21"/>
                <w:lang w:val="en-US" w:eastAsia="zh-CN" w:bidi="ar"/>
              </w:rPr>
              <w:t>7</w:t>
            </w:r>
          </w:p>
        </w:tc>
        <w:tc>
          <w:tcPr>
            <w:tcW w:w="4068" w:type="dxa"/>
            <w:tcBorders>
              <w:top w:val="single" w:color="auto" w:sz="4" w:space="0"/>
              <w:left w:val="single" w:color="auto" w:sz="4" w:space="0"/>
              <w:bottom w:val="single" w:color="auto" w:sz="4" w:space="0"/>
              <w:right w:val="single" w:color="auto" w:sz="4" w:space="0"/>
            </w:tcBorders>
            <w:noWrap w:val="0"/>
            <w:vAlign w:val="center"/>
          </w:tcPr>
          <w:p w14:paraId="3F253FA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苯类溶剂残留量</w:t>
            </w:r>
          </w:p>
        </w:tc>
        <w:tc>
          <w:tcPr>
            <w:tcW w:w="4326" w:type="dxa"/>
            <w:tcBorders>
              <w:top w:val="single" w:color="auto" w:sz="4" w:space="0"/>
              <w:left w:val="single" w:color="auto" w:sz="4" w:space="0"/>
              <w:bottom w:val="single" w:color="auto" w:sz="4" w:space="0"/>
              <w:right w:val="single" w:color="auto" w:sz="4" w:space="0"/>
            </w:tcBorders>
            <w:noWrap w:val="0"/>
            <w:vAlign w:val="center"/>
          </w:tcPr>
          <w:p w14:paraId="7760B84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10004—2008</w:t>
            </w:r>
          </w:p>
          <w:p w14:paraId="3F5C672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31604.60—2024</w:t>
            </w:r>
          </w:p>
        </w:tc>
      </w:tr>
      <w:tr w14:paraId="03EF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14:paraId="5AD336A4">
            <w:pPr>
              <w:keepNext w:val="0"/>
              <w:keepLines w:val="0"/>
              <w:widowControl w:val="0"/>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0"/>
                <w:sz w:val="21"/>
                <w:szCs w:val="21"/>
                <w:lang w:val="en-US" w:eastAsia="zh-CN" w:bidi="ar"/>
              </w:rPr>
              <w:t>8</w:t>
            </w:r>
          </w:p>
        </w:tc>
        <w:tc>
          <w:tcPr>
            <w:tcW w:w="4068" w:type="dxa"/>
            <w:tcBorders>
              <w:top w:val="single" w:color="auto" w:sz="4" w:space="0"/>
              <w:left w:val="single" w:color="auto" w:sz="4" w:space="0"/>
              <w:bottom w:val="single" w:color="auto" w:sz="4" w:space="0"/>
              <w:right w:val="single" w:color="auto" w:sz="4" w:space="0"/>
            </w:tcBorders>
            <w:noWrap w:val="0"/>
            <w:vAlign w:val="center"/>
          </w:tcPr>
          <w:p w14:paraId="163FE4C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邻苯类增塑剂特定迁移量（限PVC材质）</w:t>
            </w:r>
          </w:p>
        </w:tc>
        <w:tc>
          <w:tcPr>
            <w:tcW w:w="4326" w:type="dxa"/>
            <w:tcBorders>
              <w:top w:val="single" w:color="auto" w:sz="4" w:space="0"/>
              <w:left w:val="single" w:color="auto" w:sz="4" w:space="0"/>
              <w:bottom w:val="single" w:color="auto" w:sz="4" w:space="0"/>
              <w:right w:val="single" w:color="auto" w:sz="4" w:space="0"/>
            </w:tcBorders>
            <w:noWrap w:val="0"/>
            <w:vAlign w:val="center"/>
          </w:tcPr>
          <w:p w14:paraId="00729F6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31604.30—2016</w:t>
            </w:r>
          </w:p>
        </w:tc>
      </w:tr>
      <w:tr w14:paraId="1F55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14:paraId="59603F38">
            <w:pPr>
              <w:keepNext w:val="0"/>
              <w:keepLines w:val="0"/>
              <w:widowControl w:val="0"/>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0"/>
                <w:sz w:val="21"/>
                <w:szCs w:val="21"/>
                <w:lang w:val="en-US" w:eastAsia="zh-CN" w:bidi="ar"/>
              </w:rPr>
              <w:t>9</w:t>
            </w:r>
          </w:p>
        </w:tc>
        <w:tc>
          <w:tcPr>
            <w:tcW w:w="4068" w:type="dxa"/>
            <w:tcBorders>
              <w:top w:val="single" w:color="auto" w:sz="4" w:space="0"/>
              <w:left w:val="single" w:color="auto" w:sz="4" w:space="0"/>
              <w:bottom w:val="single" w:color="auto" w:sz="4" w:space="0"/>
              <w:right w:val="single" w:color="auto" w:sz="4" w:space="0"/>
            </w:tcBorders>
            <w:noWrap w:val="0"/>
            <w:vAlign w:val="center"/>
          </w:tcPr>
          <w:p w14:paraId="4B8C0A0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微生物总数/菌落总数</w:t>
            </w:r>
          </w:p>
        </w:tc>
        <w:tc>
          <w:tcPr>
            <w:tcW w:w="4326" w:type="dxa"/>
            <w:tcBorders>
              <w:top w:val="single" w:color="auto" w:sz="4" w:space="0"/>
              <w:left w:val="single" w:color="auto" w:sz="4" w:space="0"/>
              <w:bottom w:val="single" w:color="auto" w:sz="4" w:space="0"/>
              <w:right w:val="single" w:color="auto" w:sz="4" w:space="0"/>
            </w:tcBorders>
            <w:noWrap w:val="0"/>
            <w:vAlign w:val="center"/>
          </w:tcPr>
          <w:p w14:paraId="0762B99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4789.2—2022</w:t>
            </w:r>
          </w:p>
          <w:p w14:paraId="22A1477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18706—2008</w:t>
            </w:r>
          </w:p>
        </w:tc>
      </w:tr>
      <w:tr w14:paraId="76DF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14:paraId="6D1C868C">
            <w:pPr>
              <w:keepNext w:val="0"/>
              <w:keepLines w:val="0"/>
              <w:widowControl w:val="0"/>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0"/>
                <w:sz w:val="21"/>
                <w:szCs w:val="21"/>
                <w:lang w:val="en-US" w:eastAsia="zh-CN" w:bidi="ar"/>
              </w:rPr>
              <w:t>10</w:t>
            </w:r>
          </w:p>
        </w:tc>
        <w:tc>
          <w:tcPr>
            <w:tcW w:w="4068" w:type="dxa"/>
            <w:tcBorders>
              <w:top w:val="single" w:color="auto" w:sz="4" w:space="0"/>
              <w:left w:val="single" w:color="auto" w:sz="4" w:space="0"/>
              <w:bottom w:val="single" w:color="auto" w:sz="4" w:space="0"/>
              <w:right w:val="single" w:color="auto" w:sz="4" w:space="0"/>
            </w:tcBorders>
            <w:noWrap w:val="0"/>
            <w:vAlign w:val="center"/>
          </w:tcPr>
          <w:p w14:paraId="00CE6FA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致病菌</w:t>
            </w:r>
          </w:p>
        </w:tc>
        <w:tc>
          <w:tcPr>
            <w:tcW w:w="4326" w:type="dxa"/>
            <w:tcBorders>
              <w:top w:val="single" w:color="auto" w:sz="4" w:space="0"/>
              <w:left w:val="single" w:color="auto" w:sz="4" w:space="0"/>
              <w:bottom w:val="single" w:color="auto" w:sz="4" w:space="0"/>
              <w:right w:val="single" w:color="auto" w:sz="4" w:space="0"/>
            </w:tcBorders>
            <w:noWrap w:val="0"/>
            <w:vAlign w:val="center"/>
          </w:tcPr>
          <w:p w14:paraId="30AB847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4789.4—2024</w:t>
            </w:r>
          </w:p>
          <w:p w14:paraId="6F6C6CB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4789.5—2012</w:t>
            </w:r>
          </w:p>
          <w:p w14:paraId="1175B86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4789.10—2016</w:t>
            </w:r>
          </w:p>
          <w:p w14:paraId="0CD9828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4789.11—2014</w:t>
            </w:r>
          </w:p>
          <w:p w14:paraId="2D44A15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14934—2016</w:t>
            </w:r>
          </w:p>
          <w:p w14:paraId="156A193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18706—2008</w:t>
            </w:r>
          </w:p>
        </w:tc>
      </w:tr>
      <w:tr w14:paraId="2E39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14:paraId="5BFFB7E7">
            <w:pPr>
              <w:keepNext w:val="0"/>
              <w:keepLines w:val="0"/>
              <w:widowControl w:val="0"/>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0"/>
                <w:sz w:val="21"/>
                <w:szCs w:val="21"/>
                <w:lang w:val="en-US" w:eastAsia="zh-CN" w:bidi="ar"/>
              </w:rPr>
              <w:t>11</w:t>
            </w:r>
          </w:p>
        </w:tc>
        <w:tc>
          <w:tcPr>
            <w:tcW w:w="4068" w:type="dxa"/>
            <w:tcBorders>
              <w:top w:val="single" w:color="auto" w:sz="4" w:space="0"/>
              <w:left w:val="single" w:color="auto" w:sz="4" w:space="0"/>
              <w:bottom w:val="single" w:color="auto" w:sz="4" w:space="0"/>
              <w:right w:val="single" w:color="auto" w:sz="4" w:space="0"/>
            </w:tcBorders>
            <w:noWrap w:val="0"/>
            <w:vAlign w:val="center"/>
          </w:tcPr>
          <w:p w14:paraId="742D7F6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大肠菌群</w:t>
            </w:r>
          </w:p>
        </w:tc>
        <w:tc>
          <w:tcPr>
            <w:tcW w:w="4326" w:type="dxa"/>
            <w:tcBorders>
              <w:top w:val="single" w:color="auto" w:sz="4" w:space="0"/>
              <w:left w:val="single" w:color="auto" w:sz="4" w:space="0"/>
              <w:bottom w:val="single" w:color="auto" w:sz="4" w:space="0"/>
              <w:right w:val="single" w:color="auto" w:sz="4" w:space="0"/>
            </w:tcBorders>
            <w:noWrap w:val="0"/>
            <w:vAlign w:val="center"/>
          </w:tcPr>
          <w:p w14:paraId="7B0B4FD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4789.3—2016</w:t>
            </w:r>
          </w:p>
          <w:p w14:paraId="6204DC1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14934—2016</w:t>
            </w:r>
          </w:p>
          <w:p w14:paraId="79E227C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18706—2008</w:t>
            </w:r>
          </w:p>
        </w:tc>
      </w:tr>
      <w:tr w14:paraId="565A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14:paraId="215FD80A">
            <w:pPr>
              <w:keepNext w:val="0"/>
              <w:keepLines w:val="0"/>
              <w:widowControl w:val="0"/>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12</w:t>
            </w:r>
          </w:p>
        </w:tc>
        <w:tc>
          <w:tcPr>
            <w:tcW w:w="4068" w:type="dxa"/>
            <w:tcBorders>
              <w:top w:val="single" w:color="auto" w:sz="4" w:space="0"/>
              <w:left w:val="single" w:color="auto" w:sz="4" w:space="0"/>
              <w:bottom w:val="single" w:color="auto" w:sz="4" w:space="0"/>
              <w:right w:val="single" w:color="auto" w:sz="4" w:space="0"/>
            </w:tcBorders>
            <w:noWrap w:val="0"/>
            <w:vAlign w:val="center"/>
          </w:tcPr>
          <w:p w14:paraId="1ACD004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霉菌</w:t>
            </w:r>
          </w:p>
        </w:tc>
        <w:tc>
          <w:tcPr>
            <w:tcW w:w="4326" w:type="dxa"/>
            <w:tcBorders>
              <w:top w:val="single" w:color="auto" w:sz="4" w:space="0"/>
              <w:left w:val="single" w:color="auto" w:sz="4" w:space="0"/>
              <w:bottom w:val="single" w:color="auto" w:sz="4" w:space="0"/>
              <w:right w:val="single" w:color="auto" w:sz="4" w:space="0"/>
            </w:tcBorders>
            <w:noWrap w:val="0"/>
            <w:vAlign w:val="center"/>
          </w:tcPr>
          <w:p w14:paraId="6E4FB35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4789.15—2016</w:t>
            </w:r>
          </w:p>
          <w:p w14:paraId="6FB9CF5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18706—2008</w:t>
            </w:r>
          </w:p>
        </w:tc>
      </w:tr>
      <w:tr w14:paraId="192E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14:paraId="09C36341">
            <w:pPr>
              <w:keepNext w:val="0"/>
              <w:keepLines w:val="0"/>
              <w:widowControl w:val="0"/>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13</w:t>
            </w:r>
          </w:p>
        </w:tc>
        <w:tc>
          <w:tcPr>
            <w:tcW w:w="4068" w:type="dxa"/>
            <w:tcBorders>
              <w:top w:val="single" w:color="auto" w:sz="4" w:space="0"/>
              <w:left w:val="single" w:color="auto" w:sz="4" w:space="0"/>
              <w:bottom w:val="single" w:color="auto" w:sz="4" w:space="0"/>
              <w:right w:val="single" w:color="auto" w:sz="4" w:space="0"/>
            </w:tcBorders>
            <w:noWrap w:val="0"/>
            <w:vAlign w:val="center"/>
          </w:tcPr>
          <w:p w14:paraId="780E389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酵母菌</w:t>
            </w:r>
          </w:p>
        </w:tc>
        <w:tc>
          <w:tcPr>
            <w:tcW w:w="4326" w:type="dxa"/>
            <w:tcBorders>
              <w:top w:val="single" w:color="auto" w:sz="4" w:space="0"/>
              <w:left w:val="single" w:color="auto" w:sz="4" w:space="0"/>
              <w:bottom w:val="single" w:color="auto" w:sz="4" w:space="0"/>
              <w:right w:val="single" w:color="auto" w:sz="4" w:space="0"/>
            </w:tcBorders>
            <w:noWrap w:val="0"/>
            <w:vAlign w:val="center"/>
          </w:tcPr>
          <w:p w14:paraId="539FED9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4789.15—2016</w:t>
            </w:r>
          </w:p>
          <w:p w14:paraId="73705C0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18706—2008</w:t>
            </w:r>
          </w:p>
        </w:tc>
      </w:tr>
      <w:tr w14:paraId="19F0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14:paraId="43C7FDE5">
            <w:pPr>
              <w:keepNext w:val="0"/>
              <w:keepLines w:val="0"/>
              <w:widowControl w:val="0"/>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14</w:t>
            </w:r>
          </w:p>
        </w:tc>
        <w:tc>
          <w:tcPr>
            <w:tcW w:w="4068" w:type="dxa"/>
            <w:tcBorders>
              <w:top w:val="single" w:color="auto" w:sz="4" w:space="0"/>
              <w:left w:val="single" w:color="auto" w:sz="4" w:space="0"/>
              <w:bottom w:val="single" w:color="auto" w:sz="4" w:space="0"/>
              <w:right w:val="single" w:color="auto" w:sz="4" w:space="0"/>
            </w:tcBorders>
            <w:noWrap w:val="0"/>
            <w:vAlign w:val="center"/>
          </w:tcPr>
          <w:p w14:paraId="4EA43971">
            <w:pPr>
              <w:keepNext w:val="0"/>
              <w:keepLines w:val="0"/>
              <w:widowControl w:val="0"/>
              <w:suppressLineNumbers w:val="0"/>
              <w:snapToGrid w:val="0"/>
              <w:spacing w:before="0" w:beforeAutospacing="0" w:after="0" w:afterAutospacing="0"/>
              <w:ind w:left="0" w:right="0"/>
              <w:jc w:val="center"/>
              <w:outlineLvl w:val="0"/>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阻隔性能（氧气）</w:t>
            </w:r>
          </w:p>
        </w:tc>
        <w:tc>
          <w:tcPr>
            <w:tcW w:w="4326" w:type="dxa"/>
            <w:tcBorders>
              <w:top w:val="single" w:color="auto" w:sz="4" w:space="0"/>
              <w:left w:val="single" w:color="auto" w:sz="4" w:space="0"/>
              <w:bottom w:val="single" w:color="auto" w:sz="4" w:space="0"/>
              <w:right w:val="single" w:color="auto" w:sz="4" w:space="0"/>
            </w:tcBorders>
            <w:noWrap w:val="0"/>
            <w:vAlign w:val="center"/>
          </w:tcPr>
          <w:p w14:paraId="4534CB1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1038—2000</w:t>
            </w:r>
          </w:p>
          <w:p w14:paraId="29EC2F2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1038.1—2022</w:t>
            </w:r>
          </w:p>
          <w:p w14:paraId="7A36990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19789—2005</w:t>
            </w:r>
          </w:p>
          <w:p w14:paraId="55BEC24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19789—2021</w:t>
            </w:r>
          </w:p>
        </w:tc>
      </w:tr>
      <w:tr w14:paraId="6B19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14:paraId="7F19A063">
            <w:pPr>
              <w:keepNext w:val="0"/>
              <w:keepLines w:val="0"/>
              <w:widowControl w:val="0"/>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15</w:t>
            </w:r>
          </w:p>
        </w:tc>
        <w:tc>
          <w:tcPr>
            <w:tcW w:w="4068" w:type="dxa"/>
            <w:tcBorders>
              <w:top w:val="single" w:color="auto" w:sz="4" w:space="0"/>
              <w:left w:val="single" w:color="auto" w:sz="4" w:space="0"/>
              <w:bottom w:val="single" w:color="auto" w:sz="4" w:space="0"/>
              <w:right w:val="single" w:color="auto" w:sz="4" w:space="0"/>
            </w:tcBorders>
            <w:noWrap w:val="0"/>
            <w:vAlign w:val="center"/>
          </w:tcPr>
          <w:p w14:paraId="6990FCE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阻隔性能（水蒸气）</w:t>
            </w:r>
          </w:p>
        </w:tc>
        <w:tc>
          <w:tcPr>
            <w:tcW w:w="4326" w:type="dxa"/>
            <w:tcBorders>
              <w:top w:val="single" w:color="auto" w:sz="4" w:space="0"/>
              <w:left w:val="single" w:color="auto" w:sz="4" w:space="0"/>
              <w:bottom w:val="single" w:color="auto" w:sz="4" w:space="0"/>
              <w:right w:val="single" w:color="auto" w:sz="4" w:space="0"/>
            </w:tcBorders>
            <w:noWrap w:val="0"/>
            <w:vAlign w:val="center"/>
          </w:tcPr>
          <w:p w14:paraId="7E9ECF6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1037—1988</w:t>
            </w:r>
          </w:p>
          <w:p w14:paraId="5DABC2F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1037—2021</w:t>
            </w:r>
          </w:p>
          <w:p w14:paraId="3BE0452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21529—2008</w:t>
            </w:r>
          </w:p>
          <w:p w14:paraId="1445025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26253—2010</w:t>
            </w:r>
          </w:p>
        </w:tc>
      </w:tr>
      <w:tr w14:paraId="58CF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14:paraId="3623C5E9">
            <w:pPr>
              <w:keepNext w:val="0"/>
              <w:keepLines w:val="0"/>
              <w:widowControl w:val="0"/>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16</w:t>
            </w:r>
          </w:p>
        </w:tc>
        <w:tc>
          <w:tcPr>
            <w:tcW w:w="4068" w:type="dxa"/>
            <w:tcBorders>
              <w:top w:val="single" w:color="auto" w:sz="4" w:space="0"/>
              <w:left w:val="single" w:color="auto" w:sz="4" w:space="0"/>
              <w:bottom w:val="single" w:color="auto" w:sz="4" w:space="0"/>
              <w:right w:val="single" w:color="auto" w:sz="4" w:space="0"/>
            </w:tcBorders>
            <w:noWrap w:val="0"/>
            <w:vAlign w:val="center"/>
          </w:tcPr>
          <w:p w14:paraId="0915928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热封强度（仅对袋类产品）</w:t>
            </w:r>
          </w:p>
        </w:tc>
        <w:tc>
          <w:tcPr>
            <w:tcW w:w="4326" w:type="dxa"/>
            <w:tcBorders>
              <w:top w:val="single" w:color="auto" w:sz="4" w:space="0"/>
              <w:left w:val="single" w:color="auto" w:sz="4" w:space="0"/>
              <w:bottom w:val="single" w:color="auto" w:sz="4" w:space="0"/>
              <w:right w:val="single" w:color="auto" w:sz="4" w:space="0"/>
            </w:tcBorders>
            <w:noWrap w:val="0"/>
            <w:vAlign w:val="center"/>
          </w:tcPr>
          <w:p w14:paraId="576C360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QB/T 2358—1998</w:t>
            </w:r>
          </w:p>
          <w:p w14:paraId="4D22B5E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19741—2005</w:t>
            </w:r>
          </w:p>
        </w:tc>
      </w:tr>
      <w:tr w14:paraId="4FC5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9061" w:type="dxa"/>
            <w:gridSpan w:val="3"/>
            <w:tcBorders>
              <w:top w:val="single" w:color="auto" w:sz="4" w:space="0"/>
              <w:left w:val="single" w:color="auto" w:sz="4" w:space="0"/>
              <w:bottom w:val="single" w:color="auto" w:sz="4" w:space="0"/>
              <w:right w:val="single" w:color="auto" w:sz="4" w:space="0"/>
            </w:tcBorders>
            <w:noWrap w:val="0"/>
            <w:vAlign w:val="center"/>
          </w:tcPr>
          <w:p w14:paraId="45466204">
            <w:pPr>
              <w:keepNext w:val="0"/>
              <w:keepLines w:val="0"/>
              <w:widowControl w:val="0"/>
              <w:suppressLineNumbers w:val="0"/>
              <w:snapToGrid w:val="0"/>
              <w:spacing w:before="0" w:beforeAutospacing="0" w:after="0" w:afterAutospacing="0"/>
              <w:ind w:left="0" w:right="0"/>
              <w:jc w:val="left"/>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注：1.产品执行标准为GB/T 19741—2005，微生物检验项目选择本表的第9、10项；产品执行标准为GB/T 18706—2008，微生物检验项目选择本表的第9、10、11、12项；产品执行标准为GB/T 18454—2019，微生物检验项目选择本表的9、10、11、12、13项。</w:t>
            </w:r>
          </w:p>
          <w:p w14:paraId="3E6B8709">
            <w:pPr>
              <w:keepNext w:val="0"/>
              <w:keepLines w:val="0"/>
              <w:widowControl w:val="0"/>
              <w:suppressLineNumbers w:val="0"/>
              <w:snapToGrid w:val="0"/>
              <w:spacing w:before="0" w:beforeAutospacing="0" w:after="0" w:afterAutospacing="0"/>
              <w:ind w:left="0" w:right="0" w:firstLine="420" w:firstLineChars="200"/>
              <w:jc w:val="left"/>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2.产品预期与食品直接接触，且不经消毒或清洗直接使用的复合材料及制品，微生物检验项目选择本表第10、11项，其中第10项检测沙门氏菌。</w:t>
            </w:r>
          </w:p>
          <w:p w14:paraId="03EE28A1">
            <w:pPr>
              <w:keepNext w:val="0"/>
              <w:keepLines w:val="0"/>
              <w:widowControl w:val="0"/>
              <w:suppressLineNumbers w:val="0"/>
              <w:adjustRightInd w:val="0"/>
              <w:snapToGrid w:val="0"/>
              <w:spacing w:before="0" w:beforeAutospacing="0" w:after="0" w:afterAutospacing="0"/>
              <w:ind w:left="0" w:right="0" w:firstLine="420" w:firstLineChars="200"/>
              <w:jc w:val="left"/>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3.芳香族伯胺迁移总量仅适用含有芳香族异氰酸酯和偶氮类着色剂等可能产生芳香族伯胺类物质的产品。</w:t>
            </w:r>
          </w:p>
        </w:tc>
      </w:tr>
    </w:tbl>
    <w:p w14:paraId="44F574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执行企业标准、团体标准、地方标准的产品，检验项目参照上述内容执行。</w:t>
      </w:r>
    </w:p>
    <w:p w14:paraId="51C5D0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凡是注日期的文件，其随后所有的修改单（不包括勘误的内容）或修订版不适用于本细则。凡是不注日期的文件，其最新版本适用于本细则。</w:t>
      </w:r>
    </w:p>
    <w:p w14:paraId="55A4721D">
      <w:pPr>
        <w:pStyle w:val="3"/>
        <w:pageBreakBefore w:val="0"/>
        <w:widowControl/>
        <w:numPr>
          <w:ilvl w:val="0"/>
          <w:numId w:val="0"/>
        </w:numPr>
        <w:kinsoku/>
        <w:wordWrap/>
        <w:overflowPunct/>
        <w:topLinePunct w:val="0"/>
        <w:autoSpaceDE/>
        <w:autoSpaceDN/>
        <w:bidi w:val="0"/>
        <w:adjustRightInd/>
        <w:snapToGrid/>
        <w:spacing w:line="580" w:lineRule="exact"/>
        <w:ind w:left="640" w:leftChars="0"/>
        <w:textAlignment w:val="auto"/>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3 判定规则</w:t>
      </w:r>
    </w:p>
    <w:p w14:paraId="73B7E4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3.1 依据标准</w:t>
      </w:r>
    </w:p>
    <w:p w14:paraId="2008C8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lang w:val="en-US" w:eastAsia="zh-CN"/>
        </w:rPr>
      </w:pPr>
      <w:bookmarkStart w:id="12" w:name="2c2880318bef820e018bf5c2574a131f"/>
      <w:bookmarkEnd w:id="12"/>
      <w:r>
        <w:rPr>
          <w:rFonts w:hint="default" w:ascii="Times New Roman" w:hAnsi="Times New Roman" w:eastAsia="仿宋_GB2312" w:cs="Times New Roman"/>
          <w:color w:val="000000"/>
          <w:kern w:val="2"/>
          <w:sz w:val="32"/>
          <w:szCs w:val="32"/>
          <w:lang w:val="en-US" w:eastAsia="zh-CN"/>
        </w:rPr>
        <w:t>G</w:t>
      </w:r>
      <w:r>
        <w:rPr>
          <w:rFonts w:hint="default" w:ascii="Times New Roman" w:hAnsi="Times New Roman" w:eastAsia="仿宋_GB2312" w:cs="Times New Roman"/>
          <w:color w:val="000000"/>
          <w:kern w:val="2"/>
          <w:sz w:val="32"/>
          <w:szCs w:val="32"/>
          <w:lang w:val="en-US" w:eastAsia="zh-CN"/>
        </w:rPr>
        <w:fldChar w:fldCharType="begin"/>
      </w:r>
      <w:r>
        <w:rPr>
          <w:rFonts w:hint="default" w:ascii="Times New Roman" w:hAnsi="Times New Roman" w:eastAsia="仿宋_GB2312" w:cs="Times New Roman"/>
          <w:color w:val="000000"/>
          <w:kern w:val="2"/>
          <w:sz w:val="32"/>
          <w:szCs w:val="32"/>
          <w:lang w:val="en-US" w:eastAsia="zh-CN"/>
        </w:rPr>
        <w:instrText xml:space="preserve"> HYPERLINK "javascript:void(0);" </w:instrText>
      </w:r>
      <w:r>
        <w:rPr>
          <w:rFonts w:hint="default" w:ascii="Times New Roman" w:hAnsi="Times New Roman" w:eastAsia="仿宋_GB2312" w:cs="Times New Roman"/>
          <w:color w:val="000000"/>
          <w:kern w:val="2"/>
          <w:sz w:val="32"/>
          <w:szCs w:val="32"/>
          <w:lang w:val="en-US" w:eastAsia="zh-CN"/>
        </w:rPr>
        <w:fldChar w:fldCharType="separate"/>
      </w:r>
      <w:r>
        <w:rPr>
          <w:rFonts w:hint="default" w:ascii="Times New Roman" w:hAnsi="Times New Roman" w:eastAsia="仿宋_GB2312" w:cs="Times New Roman"/>
          <w:color w:val="000000"/>
          <w:kern w:val="2"/>
          <w:sz w:val="32"/>
          <w:szCs w:val="32"/>
          <w:lang w:val="en-US" w:eastAsia="zh-CN"/>
        </w:rPr>
        <w:t>B</w:t>
      </w:r>
      <w:r>
        <w:rPr>
          <w:rFonts w:hint="eastAsia" w:ascii="Times New Roman" w:hAnsi="Times New Roman" w:cs="Times New Roman"/>
          <w:color w:val="000000"/>
          <w:kern w:val="2"/>
          <w:sz w:val="32"/>
          <w:szCs w:val="32"/>
          <w:lang w:val="en-US" w:eastAsia="zh-CN"/>
        </w:rPr>
        <w:t xml:space="preserve"> </w:t>
      </w:r>
      <w:r>
        <w:rPr>
          <w:rFonts w:hint="default" w:ascii="Times New Roman" w:hAnsi="Times New Roman" w:eastAsia="仿宋_GB2312" w:cs="Times New Roman"/>
          <w:color w:val="000000"/>
          <w:kern w:val="2"/>
          <w:sz w:val="32"/>
          <w:szCs w:val="32"/>
          <w:lang w:val="en-US" w:eastAsia="zh-CN"/>
        </w:rPr>
        <w:t>4806.7—2023</w:t>
      </w:r>
      <w:r>
        <w:rPr>
          <w:rFonts w:hint="default" w:ascii="Times New Roman" w:hAnsi="Times New Roman" w:eastAsia="仿宋_GB2312" w:cs="Times New Roman"/>
          <w:color w:val="000000"/>
          <w:kern w:val="2"/>
          <w:sz w:val="32"/>
          <w:szCs w:val="32"/>
          <w:lang w:val="en-US" w:eastAsia="zh-CN"/>
        </w:rPr>
        <w:fldChar w:fldCharType="end"/>
      </w:r>
      <w:r>
        <w:rPr>
          <w:rFonts w:hint="eastAsia" w:ascii="Times New Roman" w:hAnsi="Times New Roman" w:eastAsia="仿宋_GB2312" w:cs="Times New Roman"/>
          <w:color w:val="000000"/>
          <w:kern w:val="2"/>
          <w:sz w:val="32"/>
          <w:szCs w:val="32"/>
          <w:lang w:val="en-US" w:eastAsia="zh-CN"/>
        </w:rPr>
        <w:t xml:space="preserve"> 食</w:t>
      </w:r>
      <w:r>
        <w:rPr>
          <w:rFonts w:hint="default" w:ascii="Times New Roman" w:hAnsi="Times New Roman" w:eastAsia="仿宋_GB2312" w:cs="Times New Roman"/>
          <w:color w:val="000000"/>
          <w:kern w:val="2"/>
          <w:sz w:val="32"/>
          <w:szCs w:val="32"/>
          <w:lang w:val="en-US" w:eastAsia="zh-CN"/>
        </w:rPr>
        <w:fldChar w:fldCharType="begin"/>
      </w:r>
      <w:r>
        <w:rPr>
          <w:rFonts w:hint="default" w:ascii="Times New Roman" w:hAnsi="Times New Roman" w:eastAsia="仿宋_GB2312" w:cs="Times New Roman"/>
          <w:color w:val="000000"/>
          <w:kern w:val="2"/>
          <w:sz w:val="32"/>
          <w:szCs w:val="32"/>
          <w:lang w:val="en-US" w:eastAsia="zh-CN"/>
        </w:rPr>
        <w:instrText xml:space="preserve"> HYPERLINK "https://www.bzsb.info/searchStandard.do" </w:instrText>
      </w:r>
      <w:r>
        <w:rPr>
          <w:rFonts w:hint="default" w:ascii="Times New Roman" w:hAnsi="Times New Roman" w:eastAsia="仿宋_GB2312" w:cs="Times New Roman"/>
          <w:color w:val="000000"/>
          <w:kern w:val="2"/>
          <w:sz w:val="32"/>
          <w:szCs w:val="32"/>
          <w:lang w:val="en-US" w:eastAsia="zh-CN"/>
        </w:rPr>
        <w:fldChar w:fldCharType="separate"/>
      </w:r>
      <w:r>
        <w:rPr>
          <w:rFonts w:hint="eastAsia" w:ascii="Times New Roman" w:hAnsi="Times New Roman" w:eastAsia="仿宋_GB2312" w:cs="Times New Roman"/>
          <w:color w:val="000000"/>
          <w:kern w:val="2"/>
          <w:sz w:val="32"/>
          <w:szCs w:val="32"/>
          <w:lang w:val="en-US" w:eastAsia="zh-CN"/>
        </w:rPr>
        <w:t>品安全国家标准</w:t>
      </w:r>
      <w:r>
        <w:rPr>
          <w:rFonts w:hint="default" w:ascii="Times New Roman" w:hAnsi="Times New Roman" w:eastAsia="仿宋_GB2312" w:cs="Times New Roman"/>
          <w:color w:val="000000"/>
          <w:kern w:val="2"/>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rPr>
        <w:t>食品接触用塑料材料及制品</w:t>
      </w:r>
      <w:r>
        <w:rPr>
          <w:rFonts w:hint="default" w:ascii="Times New Roman" w:hAnsi="Times New Roman" w:eastAsia="仿宋_GB2312" w:cs="Times New Roman"/>
          <w:color w:val="000000"/>
          <w:kern w:val="2"/>
          <w:sz w:val="32"/>
          <w:szCs w:val="32"/>
          <w:lang w:val="en-US" w:eastAsia="zh-CN"/>
        </w:rPr>
        <w:fldChar w:fldCharType="end"/>
      </w:r>
    </w:p>
    <w:p w14:paraId="514CC1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lang w:val="en-US" w:eastAsia="zh-CN"/>
        </w:rPr>
      </w:pPr>
      <w:bookmarkStart w:id="13" w:name="2c2880318bef820e018bf5c2574d1342"/>
      <w:bookmarkEnd w:id="13"/>
      <w:r>
        <w:rPr>
          <w:rFonts w:hint="default" w:ascii="Times New Roman" w:hAnsi="Times New Roman" w:eastAsia="仿宋_GB2312" w:cs="Times New Roman"/>
          <w:color w:val="000000"/>
          <w:kern w:val="2"/>
          <w:sz w:val="32"/>
          <w:szCs w:val="32"/>
          <w:lang w:val="en-US" w:eastAsia="zh-CN"/>
        </w:rPr>
        <w:fldChar w:fldCharType="begin"/>
      </w:r>
      <w:r>
        <w:rPr>
          <w:rFonts w:hint="default" w:ascii="Times New Roman" w:hAnsi="Times New Roman" w:eastAsia="仿宋_GB2312" w:cs="Times New Roman"/>
          <w:color w:val="000000"/>
          <w:kern w:val="2"/>
          <w:sz w:val="32"/>
          <w:szCs w:val="32"/>
          <w:lang w:val="en-US" w:eastAsia="zh-CN"/>
        </w:rPr>
        <w:instrText xml:space="preserve"> HYPERLINK "javascript:void(0);" </w:instrText>
      </w:r>
      <w:r>
        <w:rPr>
          <w:rFonts w:hint="default" w:ascii="Times New Roman" w:hAnsi="Times New Roman" w:eastAsia="仿宋_GB2312" w:cs="Times New Roman"/>
          <w:color w:val="000000"/>
          <w:kern w:val="2"/>
          <w:sz w:val="32"/>
          <w:szCs w:val="32"/>
          <w:lang w:val="en-US" w:eastAsia="zh-CN"/>
        </w:rPr>
        <w:fldChar w:fldCharType="separate"/>
      </w:r>
      <w:r>
        <w:rPr>
          <w:rFonts w:hint="default" w:ascii="Times New Roman" w:hAnsi="Times New Roman" w:eastAsia="仿宋_GB2312" w:cs="Times New Roman"/>
          <w:color w:val="000000"/>
          <w:kern w:val="2"/>
          <w:sz w:val="32"/>
          <w:szCs w:val="32"/>
          <w:lang w:val="en-US" w:eastAsia="zh-CN"/>
        </w:rPr>
        <w:t>GB</w:t>
      </w:r>
      <w:r>
        <w:rPr>
          <w:rFonts w:hint="eastAsia" w:ascii="Times New Roman" w:hAnsi="Times New Roman" w:cs="Times New Roman"/>
          <w:color w:val="000000"/>
          <w:kern w:val="2"/>
          <w:sz w:val="32"/>
          <w:szCs w:val="32"/>
          <w:lang w:val="en-US" w:eastAsia="zh-CN"/>
        </w:rPr>
        <w:t xml:space="preserve"> </w:t>
      </w:r>
      <w:r>
        <w:rPr>
          <w:rFonts w:hint="default" w:ascii="Times New Roman" w:hAnsi="Times New Roman" w:eastAsia="仿宋_GB2312" w:cs="Times New Roman"/>
          <w:color w:val="000000"/>
          <w:kern w:val="2"/>
          <w:sz w:val="32"/>
          <w:szCs w:val="32"/>
          <w:lang w:val="en-US" w:eastAsia="zh-CN"/>
        </w:rPr>
        <w:t>4806.13—2023</w:t>
      </w:r>
      <w:r>
        <w:rPr>
          <w:rFonts w:hint="default" w:ascii="Times New Roman" w:hAnsi="Times New Roman" w:eastAsia="仿宋_GB2312" w:cs="Times New Roman"/>
          <w:color w:val="000000"/>
          <w:kern w:val="2"/>
          <w:sz w:val="32"/>
          <w:szCs w:val="32"/>
          <w:lang w:val="en-US" w:eastAsia="zh-CN"/>
        </w:rPr>
        <w:fldChar w:fldCharType="end"/>
      </w:r>
      <w:r>
        <w:rPr>
          <w:rFonts w:hint="eastAsia" w:ascii="Times New Roman" w:hAnsi="Times New Roman" w:eastAsia="仿宋_GB2312" w:cs="Times New Roman"/>
          <w:color w:val="000000"/>
          <w:kern w:val="2"/>
          <w:sz w:val="32"/>
          <w:szCs w:val="32"/>
          <w:lang w:val="en-US" w:eastAsia="zh-CN"/>
        </w:rPr>
        <w:t xml:space="preserve"> </w:t>
      </w:r>
      <w:r>
        <w:rPr>
          <w:rFonts w:hint="default" w:ascii="Times New Roman" w:hAnsi="Times New Roman" w:eastAsia="仿宋_GB2312" w:cs="Times New Roman"/>
          <w:color w:val="000000"/>
          <w:kern w:val="2"/>
          <w:sz w:val="32"/>
          <w:szCs w:val="32"/>
          <w:lang w:val="en-US" w:eastAsia="zh-CN"/>
        </w:rPr>
        <w:fldChar w:fldCharType="begin"/>
      </w:r>
      <w:r>
        <w:rPr>
          <w:rFonts w:hint="default" w:ascii="Times New Roman" w:hAnsi="Times New Roman" w:eastAsia="仿宋_GB2312" w:cs="Times New Roman"/>
          <w:color w:val="000000"/>
          <w:kern w:val="2"/>
          <w:sz w:val="32"/>
          <w:szCs w:val="32"/>
          <w:lang w:val="en-US" w:eastAsia="zh-CN"/>
        </w:rPr>
        <w:instrText xml:space="preserve"> HYPERLINK "https://www.bzsb.info/searchStandard.do" </w:instrText>
      </w:r>
      <w:r>
        <w:rPr>
          <w:rFonts w:hint="default" w:ascii="Times New Roman" w:hAnsi="Times New Roman" w:eastAsia="仿宋_GB2312" w:cs="Times New Roman"/>
          <w:color w:val="000000"/>
          <w:kern w:val="2"/>
          <w:sz w:val="32"/>
          <w:szCs w:val="32"/>
          <w:lang w:val="en-US" w:eastAsia="zh-CN"/>
        </w:rPr>
        <w:fldChar w:fldCharType="separate"/>
      </w:r>
      <w:r>
        <w:rPr>
          <w:rFonts w:hint="eastAsia" w:ascii="Times New Roman" w:hAnsi="Times New Roman" w:eastAsia="仿宋_GB2312" w:cs="Times New Roman"/>
          <w:color w:val="000000"/>
          <w:kern w:val="2"/>
          <w:sz w:val="32"/>
          <w:szCs w:val="32"/>
          <w:lang w:val="en-US" w:eastAsia="zh-CN"/>
        </w:rPr>
        <w:t>食品安全国家标准</w:t>
      </w:r>
      <w:r>
        <w:rPr>
          <w:rFonts w:hint="default" w:ascii="Times New Roman" w:hAnsi="Times New Roman" w:eastAsia="仿宋_GB2312" w:cs="Times New Roman"/>
          <w:color w:val="000000"/>
          <w:kern w:val="2"/>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rPr>
        <w:t>食品接触用复合材料及制品</w:t>
      </w:r>
      <w:r>
        <w:rPr>
          <w:rFonts w:hint="default" w:ascii="Times New Roman" w:hAnsi="Times New Roman" w:eastAsia="仿宋_GB2312" w:cs="Times New Roman"/>
          <w:color w:val="000000"/>
          <w:kern w:val="2"/>
          <w:sz w:val="32"/>
          <w:szCs w:val="32"/>
          <w:lang w:val="en-US" w:eastAsia="zh-CN"/>
        </w:rPr>
        <w:fldChar w:fldCharType="end"/>
      </w:r>
    </w:p>
    <w:p w14:paraId="052B62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9685—2016 食品安全国家标准 食品接触材料及制品用添加剂使用标准</w:t>
      </w:r>
    </w:p>
    <w:p w14:paraId="4F2A3B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spacing w:val="-11"/>
          <w:kern w:val="2"/>
          <w:sz w:val="32"/>
          <w:szCs w:val="32"/>
        </w:rPr>
      </w:pPr>
      <w:r>
        <w:rPr>
          <w:rFonts w:hint="default" w:ascii="Times New Roman" w:hAnsi="Times New Roman" w:eastAsia="仿宋_GB2312" w:cs="Times New Roman"/>
          <w:color w:val="000000"/>
          <w:kern w:val="2"/>
          <w:sz w:val="32"/>
          <w:szCs w:val="32"/>
          <w:lang w:val="en-US" w:eastAsia="zh-CN" w:bidi="ar"/>
        </w:rPr>
        <w:t>G</w:t>
      </w:r>
      <w:r>
        <w:rPr>
          <w:rFonts w:hint="default" w:ascii="Times New Roman" w:hAnsi="Times New Roman" w:eastAsia="仿宋_GB2312" w:cs="Times New Roman"/>
          <w:color w:val="000000"/>
          <w:spacing w:val="-11"/>
          <w:kern w:val="2"/>
          <w:sz w:val="32"/>
          <w:szCs w:val="32"/>
          <w:lang w:val="en-US" w:eastAsia="zh-CN" w:bidi="ar"/>
        </w:rPr>
        <w:t>B/T 10004—2008 包装用塑料复合膜、袋干法复合、挤出复合</w:t>
      </w:r>
    </w:p>
    <w:p w14:paraId="656A89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18192—2008 液体食品无菌包装用纸</w:t>
      </w:r>
      <w:r>
        <w:rPr>
          <w:rFonts w:hint="eastAsia" w:ascii="Times New Roman" w:hAnsi="Times New Roman" w:eastAsia="仿宋_GB2312" w:cs="Times New Roman"/>
          <w:color w:val="000000"/>
          <w:kern w:val="2"/>
          <w:sz w:val="32"/>
          <w:szCs w:val="32"/>
          <w:lang w:val="en-US" w:eastAsia="zh-CN"/>
        </w:rPr>
        <w:t>基复</w:t>
      </w:r>
      <w:r>
        <w:rPr>
          <w:rFonts w:hint="default" w:ascii="Times New Roman" w:hAnsi="Times New Roman" w:eastAsia="仿宋_GB2312" w:cs="Times New Roman"/>
          <w:color w:val="000000"/>
          <w:kern w:val="2"/>
          <w:sz w:val="32"/>
          <w:szCs w:val="32"/>
          <w:lang w:val="en-US" w:eastAsia="zh-CN" w:bidi="ar"/>
        </w:rPr>
        <w:t>合材料</w:t>
      </w:r>
    </w:p>
    <w:p w14:paraId="239825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18454—2019 液体食品无菌包装用复合袋</w:t>
      </w:r>
    </w:p>
    <w:p w14:paraId="3D56D4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18706—2008 液体食品保鲜包装用纸基复合材料</w:t>
      </w:r>
    </w:p>
    <w:p w14:paraId="1D5F8A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19741—2005 液体食品包装用塑料复合膜、袋</w:t>
      </w:r>
    </w:p>
    <w:p w14:paraId="2F8A34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21302—2007 包装用复合膜、袋通则</w:t>
      </w:r>
    </w:p>
    <w:p w14:paraId="15CBC8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26690—2011 丙烯酸涂布双向拉伸聚丙烯薄膜</w:t>
      </w:r>
    </w:p>
    <w:p w14:paraId="55C3EA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26691—2011 改性聚乙烯醇涂布双向拉伸薄膜</w:t>
      </w:r>
    </w:p>
    <w:p w14:paraId="299800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28117—2011 食品包装用多层共挤膜、袋</w:t>
      </w:r>
    </w:p>
    <w:p w14:paraId="234E56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28118—2011 食品包装用塑料与铝箔复合膜、袋</w:t>
      </w:r>
    </w:p>
    <w:p w14:paraId="182D51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30768—2014 食品包装用纸与塑料复合膜、袋</w:t>
      </w:r>
    </w:p>
    <w:p w14:paraId="14CE89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40266—2021 食品包装用氧化物阻隔透明塑料复合膜、袋质量通则</w:t>
      </w:r>
    </w:p>
    <w:p w14:paraId="66B67D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41168—2021 食品包装用塑料与铝箔蒸煮复合膜、袋</w:t>
      </w:r>
    </w:p>
    <w:p w14:paraId="4388D7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41169—2021 食品包装用纸铝塑复合膜、袋</w:t>
      </w:r>
    </w:p>
    <w:p w14:paraId="71FD49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41220—2021 食品包装用复合塑料盖膜</w:t>
      </w:r>
    </w:p>
    <w:p w14:paraId="0750E2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BB/T 0012—2014 聚偏二氯乙烯(PVDC)涂布薄膜</w:t>
      </w:r>
    </w:p>
    <w:p w14:paraId="308606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bookmarkStart w:id="14" w:name="OLE_LINK2"/>
      <w:bookmarkEnd w:id="14"/>
      <w:r>
        <w:rPr>
          <w:rFonts w:hint="default" w:ascii="Times New Roman" w:hAnsi="Times New Roman" w:eastAsia="仿宋_GB2312" w:cs="Times New Roman"/>
          <w:color w:val="000000"/>
          <w:kern w:val="2"/>
          <w:sz w:val="32"/>
          <w:szCs w:val="32"/>
          <w:lang w:val="en-US" w:eastAsia="zh-CN" w:bidi="ar"/>
        </w:rPr>
        <w:t>BB/T 0041—2021 包装用多层共挤阻隔膜</w:t>
      </w:r>
    </w:p>
    <w:p w14:paraId="35286B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BB/T 0052—2017 液态奶共挤包装膜、袋</w:t>
      </w:r>
    </w:p>
    <w:p w14:paraId="395059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BB/T 0084—2021 蒸煮食品常温储存包装用纸基 复合材料</w:t>
      </w:r>
    </w:p>
    <w:p w14:paraId="5DEB14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QB/T 1871—1993 双向拉伸尼龙（BOPA）/低密度聚乙烯</w:t>
      </w:r>
      <w:r>
        <w:rPr>
          <w:rFonts w:hint="default"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LDPE</w:t>
      </w:r>
      <w:r>
        <w:rPr>
          <w:rFonts w:hint="eastAsia"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复合膜、袋</w:t>
      </w:r>
    </w:p>
    <w:p w14:paraId="315F74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QB/T 2197—1996 榨菜包装用复合膜、袋</w:t>
      </w:r>
    </w:p>
    <w:p w14:paraId="7F6C61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食品相关产品生产许可实施细则（一）食品用塑料包装容器工具等制品部分</w:t>
      </w:r>
    </w:p>
    <w:p w14:paraId="1A46EB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spacing w:val="0"/>
          <w:kern w:val="2"/>
          <w:sz w:val="32"/>
          <w:szCs w:val="32"/>
        </w:rPr>
      </w:pPr>
      <w:r>
        <w:rPr>
          <w:rFonts w:hint="default" w:ascii="Times New Roman" w:hAnsi="Times New Roman" w:eastAsia="仿宋_GB2312" w:cs="Times New Roman"/>
          <w:color w:val="000000"/>
          <w:spacing w:val="0"/>
          <w:kern w:val="2"/>
          <w:sz w:val="32"/>
          <w:szCs w:val="32"/>
          <w:lang w:val="en-US" w:eastAsia="zh-CN" w:bidi="ar"/>
        </w:rPr>
        <w:t>现行有效的企业标准、团体标准、地方标准及产品明示质量要求</w:t>
      </w:r>
    </w:p>
    <w:p w14:paraId="163D8E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3.2判定原则</w:t>
      </w:r>
    </w:p>
    <w:p w14:paraId="6DE2EF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经检验，检验项目全部合格，判定为被抽查产品所检项目未发现不合格；检验项目中任一项或一项以上不合格，判定为被抽查产品不合格。</w:t>
      </w:r>
    </w:p>
    <w:p w14:paraId="1AAF4E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若被检产品明示的质量要求高于本细则中检验项目依据的标准要求时，应按被检产品明示的质量要求判定（苯类溶剂残留量除外）。</w:t>
      </w:r>
    </w:p>
    <w:p w14:paraId="5AB2BC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若被检产品明示的质量要求低于本细则中检验项目依据的强制性标准要求时，应按照强制性标准要求判定。</w:t>
      </w:r>
    </w:p>
    <w:p w14:paraId="7DF04A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若被检产品明示的质量要求低于或包含本细则中检验项目依据的推荐性标准要求时，应以被检产品明示的质量要求判定。</w:t>
      </w:r>
    </w:p>
    <w:p w14:paraId="7F7DAC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若被检产品明示的质量要求缺少本细则中检验项目依据的强制性标准要求时，应按照强制性标准要求判定。</w:t>
      </w:r>
    </w:p>
    <w:p w14:paraId="533167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若被检产品明示的质量要求缺少本细则中检验项目依据的推荐性标准要求时，该项目不参与判定。</w:t>
      </w:r>
    </w:p>
    <w:p w14:paraId="4362BF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因溶剂残留量（溶剂残留量总量和苯类溶剂残留量）易挥发、不稳定等特点，长期存放影响其残留本体含量，故溶剂残留量（溶剂残留量总量和苯类溶剂残留量）项目不合格不进行复检。</w:t>
      </w:r>
    </w:p>
    <w:p w14:paraId="6D0E47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bookmarkStart w:id="15" w:name="_Hlk129342667"/>
      <w:bookmarkEnd w:id="15"/>
      <w:r>
        <w:rPr>
          <w:rFonts w:hint="default" w:ascii="Times New Roman" w:hAnsi="Times New Roman" w:eastAsia="仿宋_GB2312" w:cs="Times New Roman"/>
          <w:color w:val="000000"/>
          <w:kern w:val="2"/>
          <w:sz w:val="32"/>
          <w:szCs w:val="32"/>
          <w:lang w:val="en-US" w:eastAsia="zh-CN" w:bidi="ar"/>
        </w:rPr>
        <w:t>依据GB 4789.1—2016 《食品安全国家标准 食品微生物学检验 总则》第7.3条“检验结果报告后，剩余样品和同批产品不进行微生物项目的复检”</w:t>
      </w:r>
      <w:r>
        <w:rPr>
          <w:rFonts w:hint="eastAsia" w:ascii="Times New Roman" w:hAnsi="Times New Roman" w:cs="Times New Roman"/>
          <w:color w:val="000000"/>
          <w:kern w:val="2"/>
          <w:sz w:val="32"/>
          <w:szCs w:val="32"/>
          <w:lang w:val="en-US" w:eastAsia="zh-CN" w:bidi="ar"/>
        </w:rPr>
        <w:t>的规定</w:t>
      </w:r>
      <w:r>
        <w:rPr>
          <w:rFonts w:hint="default" w:ascii="Times New Roman" w:hAnsi="Times New Roman" w:eastAsia="仿宋_GB2312" w:cs="Times New Roman"/>
          <w:color w:val="000000"/>
          <w:kern w:val="2"/>
          <w:sz w:val="32"/>
          <w:szCs w:val="32"/>
          <w:lang w:val="en-US" w:eastAsia="zh-CN" w:bidi="ar"/>
        </w:rPr>
        <w:t>，微生物指标不合格不进行复检。</w:t>
      </w:r>
    </w:p>
    <w:p w14:paraId="0506C907">
      <w:pPr>
        <w:keepNext w:val="0"/>
        <w:keepLines w:val="0"/>
        <w:widowControl w:val="0"/>
        <w:jc w:val="both"/>
        <w:rPr>
          <w:rFonts w:hint="eastAsia" w:ascii="Times New Roman" w:hAnsi="Times New Roman" w:eastAsia="黑体" w:cs="黑体"/>
          <w:color w:val="000000"/>
          <w:kern w:val="2"/>
          <w:sz w:val="32"/>
          <w:szCs w:val="32"/>
        </w:rPr>
      </w:pPr>
      <w:r>
        <w:rPr>
          <w:rFonts w:hint="default" w:ascii="Times New Roman" w:hAnsi="Times New Roman" w:eastAsia="仿宋_GB2312" w:cs="Times New Roman"/>
          <w:color w:val="000000"/>
          <w:kern w:val="2"/>
          <w:sz w:val="32"/>
          <w:szCs w:val="32"/>
          <w:lang w:val="en-US" w:eastAsia="zh-CN" w:bidi="ar"/>
        </w:rPr>
        <w:br w:type="page"/>
      </w:r>
      <w:r>
        <w:rPr>
          <w:rFonts w:hint="eastAsia" w:ascii="Times New Roman" w:hAnsi="Times New Roman" w:eastAsia="黑体" w:cs="黑体"/>
          <w:color w:val="000000"/>
          <w:kern w:val="2"/>
          <w:sz w:val="32"/>
          <w:szCs w:val="32"/>
        </w:rPr>
        <w:t>附件16</w:t>
      </w:r>
    </w:p>
    <w:p w14:paraId="4877A9D4">
      <w:pPr>
        <w:keepNext w:val="0"/>
        <w:keepLines w:val="0"/>
        <w:widowControl w:val="0"/>
        <w:jc w:val="both"/>
        <w:rPr>
          <w:rFonts w:hint="default" w:ascii="Times New Roman" w:hAnsi="Times New Roman" w:eastAsia="黑体" w:cs="Times New Roman"/>
          <w:color w:val="000000"/>
          <w:kern w:val="2"/>
          <w:sz w:val="32"/>
          <w:szCs w:val="32"/>
        </w:rPr>
      </w:pPr>
    </w:p>
    <w:p w14:paraId="381C7B61">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outlineLvl w:val="0"/>
        <w:rPr>
          <w:rFonts w:hint="default" w:ascii="Times New Roman" w:hAnsi="Times New Roman" w:eastAsia="方正小标宋简体" w:cs="Times New Roman"/>
          <w:color w:val="000000"/>
          <w:kern w:val="44"/>
          <w:sz w:val="44"/>
          <w:szCs w:val="44"/>
        </w:rPr>
      </w:pPr>
      <w:r>
        <w:rPr>
          <w:rFonts w:hint="default" w:ascii="Times New Roman" w:hAnsi="Times New Roman" w:eastAsia="方正小标宋简体" w:cs="Times New Roman"/>
          <w:color w:val="000000"/>
          <w:kern w:val="44"/>
          <w:sz w:val="44"/>
          <w:szCs w:val="44"/>
          <w:lang w:val="en-US" w:eastAsia="zh-CN" w:bidi="ar"/>
        </w:rPr>
        <w:t>2025年广东省食品接触用金属器皿及工具</w:t>
      </w:r>
    </w:p>
    <w:p w14:paraId="5E2865AB">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outlineLvl w:val="0"/>
        <w:rPr>
          <w:rFonts w:hint="default" w:ascii="Times New Roman" w:hAnsi="Times New Roman" w:eastAsia="方正小标宋简体" w:cs="Times New Roman"/>
          <w:color w:val="000000"/>
          <w:kern w:val="44"/>
          <w:sz w:val="44"/>
          <w:szCs w:val="44"/>
        </w:rPr>
      </w:pPr>
      <w:r>
        <w:rPr>
          <w:rFonts w:hint="default" w:ascii="Times New Roman" w:hAnsi="Times New Roman" w:eastAsia="方正小标宋简体" w:cs="Times New Roman"/>
          <w:color w:val="000000"/>
          <w:kern w:val="44"/>
          <w:sz w:val="44"/>
          <w:szCs w:val="44"/>
          <w:lang w:val="en-US" w:eastAsia="zh-CN" w:bidi="ar"/>
        </w:rPr>
        <w:t>经营环节质量安全监督抽查实施细则</w:t>
      </w:r>
    </w:p>
    <w:p w14:paraId="54B826B2">
      <w:pPr>
        <w:keepNext w:val="0"/>
        <w:keepLines w:val="0"/>
        <w:widowControl w:val="0"/>
        <w:suppressLineNumbers w:val="0"/>
        <w:snapToGrid w:val="0"/>
        <w:spacing w:before="0" w:beforeAutospacing="0" w:after="0" w:afterAutospacing="0" w:line="440" w:lineRule="exact"/>
        <w:ind w:left="0" w:right="0" w:firstLine="547" w:firstLineChars="171"/>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521D6CA1">
      <w:pPr>
        <w:pStyle w:val="3"/>
        <w:pageBreakBefore w:val="0"/>
        <w:widowControl/>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1 抽样方法</w:t>
      </w:r>
    </w:p>
    <w:p w14:paraId="0BE371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以随机抽样的方式在被抽样经营者的待销售（或待使用）产品中抽取。</w:t>
      </w:r>
    </w:p>
    <w:p w14:paraId="355C99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随机数一般可使用随机数表等方法产生。</w:t>
      </w:r>
    </w:p>
    <w:p w14:paraId="59A44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样品抽取数量见表1。</w:t>
      </w:r>
    </w:p>
    <w:p w14:paraId="45F3B163">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color w:val="000000"/>
          <w:kern w:val="2"/>
          <w:sz w:val="32"/>
          <w:szCs w:val="32"/>
          <w:lang w:val="en-US" w:eastAsia="zh-CN" w:bidi="ar"/>
        </w:rPr>
        <w:t>表1  抽样产品名称及抽样数量</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687"/>
        <w:gridCol w:w="1824"/>
        <w:gridCol w:w="1825"/>
        <w:gridCol w:w="1777"/>
      </w:tblGrid>
      <w:tr w14:paraId="712A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56602BE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序号</w:t>
            </w:r>
          </w:p>
        </w:tc>
        <w:tc>
          <w:tcPr>
            <w:tcW w:w="2687" w:type="dxa"/>
            <w:tcBorders>
              <w:top w:val="single" w:color="auto" w:sz="4" w:space="0"/>
              <w:left w:val="single" w:color="auto" w:sz="4" w:space="0"/>
              <w:bottom w:val="single" w:color="auto" w:sz="4" w:space="0"/>
              <w:right w:val="single" w:color="auto" w:sz="4" w:space="0"/>
            </w:tcBorders>
            <w:noWrap w:val="0"/>
            <w:vAlign w:val="center"/>
          </w:tcPr>
          <w:p w14:paraId="0F0B3CB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产品名称</w:t>
            </w:r>
          </w:p>
        </w:tc>
        <w:tc>
          <w:tcPr>
            <w:tcW w:w="1824" w:type="dxa"/>
            <w:tcBorders>
              <w:top w:val="single" w:color="auto" w:sz="4" w:space="0"/>
              <w:left w:val="single" w:color="auto" w:sz="4" w:space="0"/>
              <w:bottom w:val="single" w:color="auto" w:sz="4" w:space="0"/>
              <w:right w:val="single" w:color="auto" w:sz="4" w:space="0"/>
            </w:tcBorders>
            <w:noWrap w:val="0"/>
            <w:vAlign w:val="center"/>
          </w:tcPr>
          <w:p w14:paraId="02FA2B23">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抽样数量（个）</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470593A7">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检样数量（个）</w:t>
            </w:r>
          </w:p>
        </w:tc>
        <w:tc>
          <w:tcPr>
            <w:tcW w:w="1777" w:type="dxa"/>
            <w:tcBorders>
              <w:top w:val="single" w:color="auto" w:sz="4" w:space="0"/>
              <w:left w:val="single" w:color="auto" w:sz="4" w:space="0"/>
              <w:bottom w:val="single" w:color="auto" w:sz="4" w:space="0"/>
              <w:right w:val="single" w:color="auto" w:sz="4" w:space="0"/>
            </w:tcBorders>
            <w:noWrap w:val="0"/>
            <w:vAlign w:val="center"/>
          </w:tcPr>
          <w:p w14:paraId="6E316847">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备样数量（个）</w:t>
            </w:r>
          </w:p>
        </w:tc>
      </w:tr>
      <w:tr w14:paraId="6576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0209366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1</w:t>
            </w:r>
          </w:p>
        </w:tc>
        <w:tc>
          <w:tcPr>
            <w:tcW w:w="2687" w:type="dxa"/>
            <w:tcBorders>
              <w:top w:val="single" w:color="auto" w:sz="4" w:space="0"/>
              <w:left w:val="single" w:color="auto" w:sz="4" w:space="0"/>
              <w:bottom w:val="single" w:color="auto" w:sz="4" w:space="0"/>
              <w:right w:val="single" w:color="auto" w:sz="4" w:space="0"/>
            </w:tcBorders>
            <w:noWrap w:val="0"/>
            <w:vAlign w:val="center"/>
          </w:tcPr>
          <w:p w14:paraId="50B45E0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餐刀、叉、餐勺、筷子</w:t>
            </w:r>
          </w:p>
        </w:tc>
        <w:tc>
          <w:tcPr>
            <w:tcW w:w="1824" w:type="dxa"/>
            <w:tcBorders>
              <w:top w:val="single" w:color="auto" w:sz="4" w:space="0"/>
              <w:left w:val="single" w:color="auto" w:sz="4" w:space="0"/>
              <w:bottom w:val="single" w:color="auto" w:sz="4" w:space="0"/>
              <w:right w:val="single" w:color="auto" w:sz="4" w:space="0"/>
            </w:tcBorders>
            <w:noWrap w:val="0"/>
            <w:vAlign w:val="center"/>
          </w:tcPr>
          <w:p w14:paraId="26F7E28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14</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073DB4C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8</w:t>
            </w:r>
          </w:p>
        </w:tc>
        <w:tc>
          <w:tcPr>
            <w:tcW w:w="1777" w:type="dxa"/>
            <w:tcBorders>
              <w:top w:val="single" w:color="auto" w:sz="4" w:space="0"/>
              <w:left w:val="single" w:color="auto" w:sz="4" w:space="0"/>
              <w:bottom w:val="single" w:color="auto" w:sz="4" w:space="0"/>
              <w:right w:val="single" w:color="auto" w:sz="4" w:space="0"/>
            </w:tcBorders>
            <w:noWrap w:val="0"/>
            <w:vAlign w:val="center"/>
          </w:tcPr>
          <w:p w14:paraId="38E3472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6</w:t>
            </w:r>
          </w:p>
        </w:tc>
      </w:tr>
      <w:tr w14:paraId="202A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7DA7FB3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2</w:t>
            </w:r>
          </w:p>
        </w:tc>
        <w:tc>
          <w:tcPr>
            <w:tcW w:w="2687" w:type="dxa"/>
            <w:tcBorders>
              <w:top w:val="single" w:color="auto" w:sz="4" w:space="0"/>
              <w:left w:val="single" w:color="auto" w:sz="4" w:space="0"/>
              <w:bottom w:val="single" w:color="auto" w:sz="4" w:space="0"/>
              <w:right w:val="single" w:color="auto" w:sz="4" w:space="0"/>
            </w:tcBorders>
            <w:noWrap w:val="0"/>
            <w:vAlign w:val="center"/>
          </w:tcPr>
          <w:p w14:paraId="22DE611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勺、铲、漏勺</w:t>
            </w:r>
          </w:p>
        </w:tc>
        <w:tc>
          <w:tcPr>
            <w:tcW w:w="1824" w:type="dxa"/>
            <w:tcBorders>
              <w:top w:val="single" w:color="auto" w:sz="4" w:space="0"/>
              <w:left w:val="single" w:color="auto" w:sz="4" w:space="0"/>
              <w:bottom w:val="single" w:color="auto" w:sz="4" w:space="0"/>
              <w:right w:val="single" w:color="auto" w:sz="4" w:space="0"/>
            </w:tcBorders>
            <w:noWrap w:val="0"/>
            <w:vAlign w:val="center"/>
          </w:tcPr>
          <w:p w14:paraId="7952E96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8</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393B6FE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6</w:t>
            </w:r>
          </w:p>
        </w:tc>
        <w:tc>
          <w:tcPr>
            <w:tcW w:w="1777" w:type="dxa"/>
            <w:tcBorders>
              <w:top w:val="single" w:color="auto" w:sz="4" w:space="0"/>
              <w:left w:val="single" w:color="auto" w:sz="4" w:space="0"/>
              <w:bottom w:val="single" w:color="auto" w:sz="4" w:space="0"/>
              <w:right w:val="single" w:color="auto" w:sz="4" w:space="0"/>
            </w:tcBorders>
            <w:noWrap w:val="0"/>
            <w:vAlign w:val="center"/>
          </w:tcPr>
          <w:p w14:paraId="1C2BA4C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2</w:t>
            </w:r>
          </w:p>
        </w:tc>
      </w:tr>
      <w:tr w14:paraId="43FF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6056410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3</w:t>
            </w:r>
          </w:p>
        </w:tc>
        <w:tc>
          <w:tcPr>
            <w:tcW w:w="2687" w:type="dxa"/>
            <w:tcBorders>
              <w:top w:val="single" w:color="auto" w:sz="4" w:space="0"/>
              <w:left w:val="single" w:color="auto" w:sz="4" w:space="0"/>
              <w:bottom w:val="single" w:color="auto" w:sz="4" w:space="0"/>
              <w:right w:val="single" w:color="auto" w:sz="4" w:space="0"/>
            </w:tcBorders>
            <w:noWrap w:val="0"/>
            <w:vAlign w:val="center"/>
          </w:tcPr>
          <w:p w14:paraId="6AC14E5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菜刀</w:t>
            </w:r>
          </w:p>
        </w:tc>
        <w:tc>
          <w:tcPr>
            <w:tcW w:w="1824" w:type="dxa"/>
            <w:tcBorders>
              <w:top w:val="single" w:color="auto" w:sz="4" w:space="0"/>
              <w:left w:val="single" w:color="auto" w:sz="4" w:space="0"/>
              <w:bottom w:val="single" w:color="auto" w:sz="4" w:space="0"/>
              <w:right w:val="single" w:color="auto" w:sz="4" w:space="0"/>
            </w:tcBorders>
            <w:noWrap w:val="0"/>
            <w:vAlign w:val="center"/>
          </w:tcPr>
          <w:p w14:paraId="41C6850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7</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66307AD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5</w:t>
            </w:r>
          </w:p>
        </w:tc>
        <w:tc>
          <w:tcPr>
            <w:tcW w:w="1777" w:type="dxa"/>
            <w:tcBorders>
              <w:top w:val="single" w:color="auto" w:sz="4" w:space="0"/>
              <w:left w:val="single" w:color="auto" w:sz="4" w:space="0"/>
              <w:bottom w:val="single" w:color="auto" w:sz="4" w:space="0"/>
              <w:right w:val="single" w:color="auto" w:sz="4" w:space="0"/>
            </w:tcBorders>
            <w:noWrap w:val="0"/>
            <w:vAlign w:val="center"/>
          </w:tcPr>
          <w:p w14:paraId="3EEE1F7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2</w:t>
            </w:r>
          </w:p>
        </w:tc>
      </w:tr>
      <w:tr w14:paraId="6770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4397FDA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4</w:t>
            </w:r>
          </w:p>
        </w:tc>
        <w:tc>
          <w:tcPr>
            <w:tcW w:w="2687" w:type="dxa"/>
            <w:tcBorders>
              <w:top w:val="single" w:color="auto" w:sz="4" w:space="0"/>
              <w:left w:val="single" w:color="auto" w:sz="4" w:space="0"/>
              <w:bottom w:val="single" w:color="auto" w:sz="4" w:space="0"/>
              <w:right w:val="single" w:color="auto" w:sz="4" w:space="0"/>
            </w:tcBorders>
            <w:noWrap w:val="0"/>
            <w:vAlign w:val="center"/>
          </w:tcPr>
          <w:p w14:paraId="4A4C54C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锅、杯、盘、盆、桶</w:t>
            </w:r>
          </w:p>
        </w:tc>
        <w:tc>
          <w:tcPr>
            <w:tcW w:w="1824" w:type="dxa"/>
            <w:tcBorders>
              <w:top w:val="single" w:color="auto" w:sz="4" w:space="0"/>
              <w:left w:val="single" w:color="auto" w:sz="4" w:space="0"/>
              <w:bottom w:val="single" w:color="auto" w:sz="4" w:space="0"/>
              <w:right w:val="single" w:color="auto" w:sz="4" w:space="0"/>
            </w:tcBorders>
            <w:noWrap w:val="0"/>
            <w:vAlign w:val="center"/>
          </w:tcPr>
          <w:p w14:paraId="23C8AF4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7</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02A8683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5</w:t>
            </w:r>
          </w:p>
        </w:tc>
        <w:tc>
          <w:tcPr>
            <w:tcW w:w="1777" w:type="dxa"/>
            <w:tcBorders>
              <w:top w:val="single" w:color="auto" w:sz="4" w:space="0"/>
              <w:left w:val="single" w:color="auto" w:sz="4" w:space="0"/>
              <w:bottom w:val="single" w:color="auto" w:sz="4" w:space="0"/>
              <w:right w:val="single" w:color="auto" w:sz="4" w:space="0"/>
            </w:tcBorders>
            <w:noWrap w:val="0"/>
            <w:vAlign w:val="center"/>
          </w:tcPr>
          <w:p w14:paraId="6A5BE82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2</w:t>
            </w:r>
          </w:p>
        </w:tc>
      </w:tr>
      <w:tr w14:paraId="0418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6229848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5</w:t>
            </w:r>
          </w:p>
        </w:tc>
        <w:tc>
          <w:tcPr>
            <w:tcW w:w="2687" w:type="dxa"/>
            <w:tcBorders>
              <w:top w:val="single" w:color="auto" w:sz="4" w:space="0"/>
              <w:left w:val="single" w:color="auto" w:sz="4" w:space="0"/>
              <w:bottom w:val="single" w:color="auto" w:sz="4" w:space="0"/>
              <w:right w:val="single" w:color="auto" w:sz="4" w:space="0"/>
            </w:tcBorders>
            <w:noWrap w:val="0"/>
            <w:vAlign w:val="center"/>
          </w:tcPr>
          <w:p w14:paraId="42CAAA1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家用钢制锅具（不含内表面搪瓷制品）</w:t>
            </w:r>
          </w:p>
        </w:tc>
        <w:tc>
          <w:tcPr>
            <w:tcW w:w="1824" w:type="dxa"/>
            <w:tcBorders>
              <w:top w:val="single" w:color="auto" w:sz="4" w:space="0"/>
              <w:left w:val="single" w:color="auto" w:sz="4" w:space="0"/>
              <w:bottom w:val="single" w:color="auto" w:sz="4" w:space="0"/>
              <w:right w:val="single" w:color="auto" w:sz="4" w:space="0"/>
            </w:tcBorders>
            <w:noWrap w:val="0"/>
            <w:vAlign w:val="center"/>
          </w:tcPr>
          <w:p w14:paraId="6199EDF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5</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482E0E5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3</w:t>
            </w:r>
          </w:p>
        </w:tc>
        <w:tc>
          <w:tcPr>
            <w:tcW w:w="1777" w:type="dxa"/>
            <w:tcBorders>
              <w:top w:val="single" w:color="auto" w:sz="4" w:space="0"/>
              <w:left w:val="single" w:color="auto" w:sz="4" w:space="0"/>
              <w:bottom w:val="single" w:color="auto" w:sz="4" w:space="0"/>
              <w:right w:val="single" w:color="auto" w:sz="4" w:space="0"/>
            </w:tcBorders>
            <w:noWrap w:val="0"/>
            <w:vAlign w:val="center"/>
          </w:tcPr>
          <w:p w14:paraId="3AD53E8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2</w:t>
            </w:r>
          </w:p>
        </w:tc>
      </w:tr>
    </w:tbl>
    <w:p w14:paraId="5C86EF06">
      <w:pPr>
        <w:pStyle w:val="3"/>
        <w:widowControl/>
        <w:numPr>
          <w:ilvl w:val="0"/>
          <w:numId w:val="0"/>
        </w:numPr>
        <w:ind w:firstLine="640" w:firstLineChars="200"/>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2 检验依据</w:t>
      </w:r>
    </w:p>
    <w:p w14:paraId="66FF5A13">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表2  食品接触用金属器皿及工具（餐刀、叉、餐勺、筷子）</w:t>
      </w:r>
    </w:p>
    <w:p w14:paraId="04A095CC">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产品检验项目</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8"/>
        <w:gridCol w:w="3404"/>
        <w:gridCol w:w="4709"/>
      </w:tblGrid>
      <w:tr w14:paraId="55A31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blHeader/>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6A65892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3404" w:type="dxa"/>
            <w:tcBorders>
              <w:top w:val="single" w:color="000000" w:sz="4" w:space="0"/>
              <w:left w:val="single" w:color="000000" w:sz="4" w:space="0"/>
              <w:bottom w:val="single" w:color="000000" w:sz="4" w:space="0"/>
              <w:right w:val="single" w:color="000000" w:sz="4" w:space="0"/>
            </w:tcBorders>
            <w:noWrap w:val="0"/>
            <w:vAlign w:val="center"/>
          </w:tcPr>
          <w:p w14:paraId="55C2683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4709" w:type="dxa"/>
            <w:tcBorders>
              <w:top w:val="single" w:color="000000" w:sz="4" w:space="0"/>
              <w:left w:val="single" w:color="000000" w:sz="4" w:space="0"/>
              <w:bottom w:val="single" w:color="000000" w:sz="4" w:space="0"/>
              <w:right w:val="single" w:color="000000" w:sz="4" w:space="0"/>
            </w:tcBorders>
            <w:noWrap w:val="0"/>
            <w:vAlign w:val="center"/>
          </w:tcPr>
          <w:p w14:paraId="4912D05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1A847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531FAE79">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w:t>
            </w:r>
          </w:p>
        </w:tc>
        <w:tc>
          <w:tcPr>
            <w:tcW w:w="3404" w:type="dxa"/>
            <w:tcBorders>
              <w:top w:val="single" w:color="000000" w:sz="4" w:space="0"/>
              <w:left w:val="single" w:color="000000" w:sz="4" w:space="0"/>
              <w:bottom w:val="single" w:color="000000" w:sz="4" w:space="0"/>
              <w:right w:val="single" w:color="000000" w:sz="4" w:space="0"/>
            </w:tcBorders>
            <w:noWrap w:val="0"/>
            <w:vAlign w:val="center"/>
          </w:tcPr>
          <w:p w14:paraId="5028AD6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w:t>
            </w:r>
          </w:p>
        </w:tc>
        <w:tc>
          <w:tcPr>
            <w:tcW w:w="4709" w:type="dxa"/>
            <w:tcBorders>
              <w:top w:val="single" w:color="000000" w:sz="4" w:space="0"/>
              <w:left w:val="single" w:color="000000" w:sz="4" w:space="0"/>
              <w:bottom w:val="single" w:color="000000" w:sz="4" w:space="0"/>
              <w:right w:val="single" w:color="000000" w:sz="4" w:space="0"/>
            </w:tcBorders>
            <w:noWrap w:val="0"/>
            <w:vAlign w:val="center"/>
          </w:tcPr>
          <w:p w14:paraId="47B7D9E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4806.9—2023</w:t>
            </w:r>
          </w:p>
        </w:tc>
      </w:tr>
      <w:tr w14:paraId="4B719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0F792D7F">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3404" w:type="dxa"/>
            <w:tcBorders>
              <w:top w:val="single" w:color="000000" w:sz="4" w:space="0"/>
              <w:left w:val="single" w:color="000000" w:sz="4" w:space="0"/>
              <w:bottom w:val="single" w:color="000000" w:sz="4" w:space="0"/>
              <w:right w:val="single" w:color="000000" w:sz="4" w:space="0"/>
            </w:tcBorders>
            <w:noWrap w:val="0"/>
            <w:vAlign w:val="center"/>
          </w:tcPr>
          <w:p w14:paraId="3FD6223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砷</w:t>
            </w:r>
          </w:p>
        </w:tc>
        <w:tc>
          <w:tcPr>
            <w:tcW w:w="4709" w:type="dxa"/>
            <w:tcBorders>
              <w:top w:val="single" w:color="000000" w:sz="4" w:space="0"/>
              <w:left w:val="single" w:color="000000" w:sz="4" w:space="0"/>
              <w:bottom w:val="single" w:color="000000" w:sz="4" w:space="0"/>
              <w:right w:val="single" w:color="000000" w:sz="4" w:space="0"/>
            </w:tcBorders>
            <w:noWrap w:val="0"/>
            <w:vAlign w:val="center"/>
          </w:tcPr>
          <w:p w14:paraId="4C44BE3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31604.38—2016第二部分或</w:t>
            </w:r>
          </w:p>
          <w:p w14:paraId="4FBB914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33F1C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00BE40B8">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w:t>
            </w:r>
          </w:p>
        </w:tc>
        <w:tc>
          <w:tcPr>
            <w:tcW w:w="3404" w:type="dxa"/>
            <w:tcBorders>
              <w:top w:val="single" w:color="000000" w:sz="4" w:space="0"/>
              <w:left w:val="single" w:color="000000" w:sz="4" w:space="0"/>
              <w:bottom w:val="single" w:color="000000" w:sz="4" w:space="0"/>
              <w:right w:val="single" w:color="000000" w:sz="4" w:space="0"/>
            </w:tcBorders>
            <w:noWrap w:val="0"/>
            <w:vAlign w:val="center"/>
          </w:tcPr>
          <w:p w14:paraId="24E9220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镉</w:t>
            </w:r>
          </w:p>
        </w:tc>
        <w:tc>
          <w:tcPr>
            <w:tcW w:w="4709" w:type="dxa"/>
            <w:tcBorders>
              <w:top w:val="single" w:color="000000" w:sz="4" w:space="0"/>
              <w:left w:val="single" w:color="000000" w:sz="4" w:space="0"/>
              <w:bottom w:val="single" w:color="000000" w:sz="4" w:space="0"/>
              <w:right w:val="single" w:color="000000" w:sz="4" w:space="0"/>
            </w:tcBorders>
            <w:noWrap w:val="0"/>
            <w:vAlign w:val="center"/>
          </w:tcPr>
          <w:p w14:paraId="44E4ED6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31604.24—2016或</w:t>
            </w:r>
          </w:p>
          <w:p w14:paraId="1242170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5A7D3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5B1B4A8E">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4</w:t>
            </w:r>
          </w:p>
        </w:tc>
        <w:tc>
          <w:tcPr>
            <w:tcW w:w="3404" w:type="dxa"/>
            <w:tcBorders>
              <w:top w:val="single" w:color="000000" w:sz="4" w:space="0"/>
              <w:left w:val="single" w:color="000000" w:sz="4" w:space="0"/>
              <w:bottom w:val="single" w:color="000000" w:sz="4" w:space="0"/>
              <w:right w:val="single" w:color="000000" w:sz="4" w:space="0"/>
            </w:tcBorders>
            <w:noWrap w:val="0"/>
            <w:vAlign w:val="center"/>
          </w:tcPr>
          <w:p w14:paraId="52B52A5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镍</w:t>
            </w:r>
          </w:p>
        </w:tc>
        <w:tc>
          <w:tcPr>
            <w:tcW w:w="4709" w:type="dxa"/>
            <w:tcBorders>
              <w:top w:val="single" w:color="000000" w:sz="4" w:space="0"/>
              <w:left w:val="single" w:color="000000" w:sz="4" w:space="0"/>
              <w:bottom w:val="single" w:color="000000" w:sz="4" w:space="0"/>
              <w:right w:val="single" w:color="000000" w:sz="4" w:space="0"/>
            </w:tcBorders>
            <w:noWrap w:val="0"/>
            <w:vAlign w:val="center"/>
          </w:tcPr>
          <w:p w14:paraId="616E9C4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31604.33—2016或</w:t>
            </w:r>
          </w:p>
          <w:p w14:paraId="728969C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23C7C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240FAE5F">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5</w:t>
            </w:r>
          </w:p>
        </w:tc>
        <w:tc>
          <w:tcPr>
            <w:tcW w:w="3404" w:type="dxa"/>
            <w:tcBorders>
              <w:top w:val="single" w:color="000000" w:sz="4" w:space="0"/>
              <w:left w:val="single" w:color="000000" w:sz="4" w:space="0"/>
              <w:bottom w:val="single" w:color="000000" w:sz="4" w:space="0"/>
              <w:right w:val="single" w:color="000000" w:sz="4" w:space="0"/>
            </w:tcBorders>
            <w:noWrap w:val="0"/>
            <w:vAlign w:val="center"/>
          </w:tcPr>
          <w:p w14:paraId="00B5F86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铬</w:t>
            </w:r>
          </w:p>
        </w:tc>
        <w:tc>
          <w:tcPr>
            <w:tcW w:w="4709" w:type="dxa"/>
            <w:tcBorders>
              <w:top w:val="single" w:color="000000" w:sz="4" w:space="0"/>
              <w:left w:val="single" w:color="000000" w:sz="4" w:space="0"/>
              <w:bottom w:val="single" w:color="000000" w:sz="4" w:space="0"/>
              <w:right w:val="single" w:color="000000" w:sz="4" w:space="0"/>
            </w:tcBorders>
            <w:noWrap w:val="0"/>
            <w:vAlign w:val="center"/>
          </w:tcPr>
          <w:p w14:paraId="2B33378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31604.25—2016 或</w:t>
            </w:r>
          </w:p>
          <w:p w14:paraId="43C9F13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0EF2C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223FF281">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6</w:t>
            </w:r>
          </w:p>
        </w:tc>
        <w:tc>
          <w:tcPr>
            <w:tcW w:w="3404" w:type="dxa"/>
            <w:tcBorders>
              <w:top w:val="single" w:color="000000" w:sz="4" w:space="0"/>
              <w:left w:val="single" w:color="000000" w:sz="4" w:space="0"/>
              <w:bottom w:val="single" w:color="000000" w:sz="4" w:space="0"/>
              <w:right w:val="single" w:color="000000" w:sz="4" w:space="0"/>
            </w:tcBorders>
            <w:noWrap w:val="0"/>
            <w:vAlign w:val="center"/>
          </w:tcPr>
          <w:p w14:paraId="2C44CBF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铅</w:t>
            </w:r>
          </w:p>
        </w:tc>
        <w:tc>
          <w:tcPr>
            <w:tcW w:w="4709" w:type="dxa"/>
            <w:tcBorders>
              <w:top w:val="single" w:color="000000" w:sz="4" w:space="0"/>
              <w:left w:val="single" w:color="000000" w:sz="4" w:space="0"/>
              <w:bottom w:val="single" w:color="000000" w:sz="4" w:space="0"/>
              <w:right w:val="single" w:color="000000" w:sz="4" w:space="0"/>
            </w:tcBorders>
            <w:noWrap w:val="0"/>
            <w:vAlign w:val="center"/>
          </w:tcPr>
          <w:p w14:paraId="265BFED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31604.34—2016 第二部分或</w:t>
            </w:r>
          </w:p>
          <w:p w14:paraId="389AD32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65E7A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047D1C5C">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7</w:t>
            </w:r>
          </w:p>
        </w:tc>
        <w:tc>
          <w:tcPr>
            <w:tcW w:w="3404" w:type="dxa"/>
            <w:tcBorders>
              <w:top w:val="single" w:color="000000" w:sz="4" w:space="0"/>
              <w:left w:val="single" w:color="000000" w:sz="4" w:space="0"/>
              <w:bottom w:val="single" w:color="000000" w:sz="4" w:space="0"/>
              <w:right w:val="single" w:color="000000" w:sz="4" w:space="0"/>
            </w:tcBorders>
            <w:noWrap w:val="0"/>
            <w:vAlign w:val="center"/>
          </w:tcPr>
          <w:p w14:paraId="067A770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锑</w:t>
            </w:r>
          </w:p>
        </w:tc>
        <w:tc>
          <w:tcPr>
            <w:tcW w:w="4709" w:type="dxa"/>
            <w:tcBorders>
              <w:top w:val="single" w:color="000000" w:sz="4" w:space="0"/>
              <w:left w:val="single" w:color="000000" w:sz="4" w:space="0"/>
              <w:bottom w:val="single" w:color="000000" w:sz="4" w:space="0"/>
              <w:right w:val="single" w:color="000000" w:sz="4" w:space="0"/>
            </w:tcBorders>
            <w:noWrap w:val="0"/>
            <w:vAlign w:val="center"/>
          </w:tcPr>
          <w:p w14:paraId="69772EE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28CE7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3B7EBE0B">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8</w:t>
            </w:r>
          </w:p>
        </w:tc>
        <w:tc>
          <w:tcPr>
            <w:tcW w:w="3404" w:type="dxa"/>
            <w:tcBorders>
              <w:top w:val="single" w:color="000000" w:sz="4" w:space="0"/>
              <w:left w:val="single" w:color="000000" w:sz="4" w:space="0"/>
              <w:bottom w:val="single" w:color="000000" w:sz="4" w:space="0"/>
              <w:right w:val="single" w:color="000000" w:sz="4" w:space="0"/>
            </w:tcBorders>
            <w:noWrap w:val="0"/>
            <w:vAlign w:val="center"/>
          </w:tcPr>
          <w:p w14:paraId="6BA6149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铝</w:t>
            </w:r>
          </w:p>
        </w:tc>
        <w:tc>
          <w:tcPr>
            <w:tcW w:w="4709" w:type="dxa"/>
            <w:tcBorders>
              <w:top w:val="single" w:color="000000" w:sz="4" w:space="0"/>
              <w:left w:val="single" w:color="000000" w:sz="4" w:space="0"/>
              <w:bottom w:val="single" w:color="000000" w:sz="4" w:space="0"/>
              <w:right w:val="single" w:color="000000" w:sz="4" w:space="0"/>
            </w:tcBorders>
            <w:noWrap w:val="0"/>
            <w:vAlign w:val="center"/>
          </w:tcPr>
          <w:p w14:paraId="0764924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4B977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0EE59001">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9</w:t>
            </w:r>
          </w:p>
        </w:tc>
        <w:tc>
          <w:tcPr>
            <w:tcW w:w="3404" w:type="dxa"/>
            <w:tcBorders>
              <w:top w:val="single" w:color="000000" w:sz="4" w:space="0"/>
              <w:left w:val="single" w:color="000000" w:sz="4" w:space="0"/>
              <w:bottom w:val="single" w:color="000000" w:sz="4" w:space="0"/>
              <w:right w:val="single" w:color="000000" w:sz="4" w:space="0"/>
            </w:tcBorders>
            <w:noWrap w:val="0"/>
            <w:vAlign w:val="center"/>
          </w:tcPr>
          <w:p w14:paraId="027E7C1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钴</w:t>
            </w:r>
          </w:p>
        </w:tc>
        <w:tc>
          <w:tcPr>
            <w:tcW w:w="4709" w:type="dxa"/>
            <w:tcBorders>
              <w:top w:val="single" w:color="000000" w:sz="4" w:space="0"/>
              <w:left w:val="single" w:color="000000" w:sz="4" w:space="0"/>
              <w:bottom w:val="single" w:color="000000" w:sz="4" w:space="0"/>
              <w:right w:val="single" w:color="000000" w:sz="4" w:space="0"/>
            </w:tcBorders>
            <w:noWrap w:val="0"/>
            <w:vAlign w:val="center"/>
          </w:tcPr>
          <w:p w14:paraId="5908B79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5F8C6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1F48F038">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10</w:t>
            </w:r>
          </w:p>
        </w:tc>
        <w:tc>
          <w:tcPr>
            <w:tcW w:w="3404" w:type="dxa"/>
            <w:tcBorders>
              <w:top w:val="single" w:color="000000" w:sz="4" w:space="0"/>
              <w:left w:val="single" w:color="000000" w:sz="4" w:space="0"/>
              <w:bottom w:val="single" w:color="000000" w:sz="4" w:space="0"/>
              <w:right w:val="single" w:color="000000" w:sz="4" w:space="0"/>
            </w:tcBorders>
            <w:noWrap w:val="0"/>
            <w:vAlign w:val="center"/>
          </w:tcPr>
          <w:p w14:paraId="04C0B0E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铜</w:t>
            </w:r>
          </w:p>
        </w:tc>
        <w:tc>
          <w:tcPr>
            <w:tcW w:w="4709" w:type="dxa"/>
            <w:tcBorders>
              <w:top w:val="single" w:color="000000" w:sz="4" w:space="0"/>
              <w:left w:val="single" w:color="000000" w:sz="4" w:space="0"/>
              <w:bottom w:val="single" w:color="000000" w:sz="4" w:space="0"/>
              <w:right w:val="single" w:color="000000" w:sz="4" w:space="0"/>
            </w:tcBorders>
            <w:noWrap w:val="0"/>
            <w:vAlign w:val="center"/>
          </w:tcPr>
          <w:p w14:paraId="6B31912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59FFA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3D187C41">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11</w:t>
            </w:r>
          </w:p>
        </w:tc>
        <w:tc>
          <w:tcPr>
            <w:tcW w:w="3404" w:type="dxa"/>
            <w:tcBorders>
              <w:top w:val="single" w:color="000000" w:sz="4" w:space="0"/>
              <w:left w:val="single" w:color="000000" w:sz="4" w:space="0"/>
              <w:bottom w:val="single" w:color="000000" w:sz="4" w:space="0"/>
              <w:right w:val="single" w:color="000000" w:sz="4" w:space="0"/>
            </w:tcBorders>
            <w:noWrap w:val="0"/>
            <w:vAlign w:val="center"/>
          </w:tcPr>
          <w:p w14:paraId="5DF0738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锰</w:t>
            </w:r>
          </w:p>
        </w:tc>
        <w:tc>
          <w:tcPr>
            <w:tcW w:w="4709" w:type="dxa"/>
            <w:tcBorders>
              <w:top w:val="single" w:color="000000" w:sz="4" w:space="0"/>
              <w:left w:val="single" w:color="000000" w:sz="4" w:space="0"/>
              <w:bottom w:val="single" w:color="000000" w:sz="4" w:space="0"/>
              <w:right w:val="single" w:color="000000" w:sz="4" w:space="0"/>
            </w:tcBorders>
            <w:noWrap w:val="0"/>
            <w:vAlign w:val="center"/>
          </w:tcPr>
          <w:p w14:paraId="6925F30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18771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25A2C7BC">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12</w:t>
            </w:r>
          </w:p>
        </w:tc>
        <w:tc>
          <w:tcPr>
            <w:tcW w:w="3404" w:type="dxa"/>
            <w:tcBorders>
              <w:top w:val="single" w:color="000000" w:sz="4" w:space="0"/>
              <w:left w:val="single" w:color="000000" w:sz="4" w:space="0"/>
              <w:bottom w:val="single" w:color="000000" w:sz="4" w:space="0"/>
              <w:right w:val="single" w:color="000000" w:sz="4" w:space="0"/>
            </w:tcBorders>
            <w:noWrap w:val="0"/>
            <w:vAlign w:val="center"/>
          </w:tcPr>
          <w:p w14:paraId="37E5537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钼</w:t>
            </w:r>
          </w:p>
        </w:tc>
        <w:tc>
          <w:tcPr>
            <w:tcW w:w="4709" w:type="dxa"/>
            <w:tcBorders>
              <w:top w:val="single" w:color="000000" w:sz="4" w:space="0"/>
              <w:left w:val="single" w:color="000000" w:sz="4" w:space="0"/>
              <w:bottom w:val="single" w:color="000000" w:sz="4" w:space="0"/>
              <w:right w:val="single" w:color="000000" w:sz="4" w:space="0"/>
            </w:tcBorders>
            <w:noWrap w:val="0"/>
            <w:vAlign w:val="center"/>
          </w:tcPr>
          <w:p w14:paraId="3A23B06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0AB15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68561CE0">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13</w:t>
            </w:r>
          </w:p>
        </w:tc>
        <w:tc>
          <w:tcPr>
            <w:tcW w:w="3404" w:type="dxa"/>
            <w:tcBorders>
              <w:top w:val="single" w:color="000000" w:sz="4" w:space="0"/>
              <w:left w:val="single" w:color="000000" w:sz="4" w:space="0"/>
              <w:bottom w:val="single" w:color="000000" w:sz="4" w:space="0"/>
              <w:right w:val="single" w:color="000000" w:sz="4" w:space="0"/>
            </w:tcBorders>
            <w:noWrap w:val="0"/>
            <w:vAlign w:val="center"/>
          </w:tcPr>
          <w:p w14:paraId="6DBF95A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锡</w:t>
            </w:r>
          </w:p>
        </w:tc>
        <w:tc>
          <w:tcPr>
            <w:tcW w:w="4709" w:type="dxa"/>
            <w:tcBorders>
              <w:top w:val="single" w:color="000000" w:sz="4" w:space="0"/>
              <w:left w:val="single" w:color="000000" w:sz="4" w:space="0"/>
              <w:bottom w:val="single" w:color="000000" w:sz="4" w:space="0"/>
              <w:right w:val="single" w:color="000000" w:sz="4" w:space="0"/>
            </w:tcBorders>
            <w:noWrap w:val="0"/>
            <w:vAlign w:val="center"/>
          </w:tcPr>
          <w:p w14:paraId="56D6C3C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503AC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1CB2A6A3">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14</w:t>
            </w:r>
          </w:p>
        </w:tc>
        <w:tc>
          <w:tcPr>
            <w:tcW w:w="3404" w:type="dxa"/>
            <w:tcBorders>
              <w:top w:val="single" w:color="000000" w:sz="4" w:space="0"/>
              <w:left w:val="single" w:color="000000" w:sz="4" w:space="0"/>
              <w:bottom w:val="single" w:color="000000" w:sz="4" w:space="0"/>
              <w:right w:val="single" w:color="000000" w:sz="4" w:space="0"/>
            </w:tcBorders>
            <w:noWrap w:val="0"/>
            <w:vAlign w:val="center"/>
          </w:tcPr>
          <w:p w14:paraId="164D0A1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锌</w:t>
            </w:r>
          </w:p>
        </w:tc>
        <w:tc>
          <w:tcPr>
            <w:tcW w:w="4709" w:type="dxa"/>
            <w:tcBorders>
              <w:top w:val="single" w:color="000000" w:sz="4" w:space="0"/>
              <w:left w:val="single" w:color="000000" w:sz="4" w:space="0"/>
              <w:bottom w:val="single" w:color="000000" w:sz="4" w:space="0"/>
              <w:right w:val="single" w:color="000000" w:sz="4" w:space="0"/>
            </w:tcBorders>
            <w:noWrap w:val="0"/>
            <w:vAlign w:val="center"/>
          </w:tcPr>
          <w:p w14:paraId="1C27BE6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0023F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4F18FB69">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15</w:t>
            </w:r>
          </w:p>
        </w:tc>
        <w:tc>
          <w:tcPr>
            <w:tcW w:w="3404" w:type="dxa"/>
            <w:tcBorders>
              <w:top w:val="single" w:color="000000" w:sz="4" w:space="0"/>
              <w:left w:val="single" w:color="000000" w:sz="4" w:space="0"/>
              <w:bottom w:val="single" w:color="000000" w:sz="4" w:space="0"/>
              <w:right w:val="single" w:color="000000" w:sz="4" w:space="0"/>
            </w:tcBorders>
            <w:noWrap w:val="0"/>
            <w:vAlign w:val="center"/>
          </w:tcPr>
          <w:p w14:paraId="3CA7BB2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耐腐蚀性</w:t>
            </w:r>
          </w:p>
        </w:tc>
        <w:tc>
          <w:tcPr>
            <w:tcW w:w="4709" w:type="dxa"/>
            <w:tcBorders>
              <w:top w:val="single" w:color="000000" w:sz="4" w:space="0"/>
              <w:left w:val="single" w:color="000000" w:sz="4" w:space="0"/>
              <w:bottom w:val="single" w:color="000000" w:sz="4" w:space="0"/>
              <w:right w:val="single" w:color="000000" w:sz="4" w:space="0"/>
            </w:tcBorders>
            <w:noWrap w:val="0"/>
            <w:vAlign w:val="center"/>
          </w:tcPr>
          <w:p w14:paraId="0C8FF71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15067.2—2016</w:t>
            </w:r>
          </w:p>
        </w:tc>
      </w:tr>
    </w:tbl>
    <w:p w14:paraId="6E6B2CFB">
      <w:pPr>
        <w:keepNext w:val="0"/>
        <w:keepLines w:val="0"/>
        <w:widowControl w:val="0"/>
        <w:suppressLineNumbers w:val="0"/>
        <w:spacing w:before="156" w:beforeLines="50" w:beforeAutospacing="0" w:after="0" w:afterAutospacing="0" w:line="56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表3  食品接触用金属器皿及工具（勺、铲、漏勺）</w:t>
      </w:r>
    </w:p>
    <w:p w14:paraId="08EDE38B">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产品检验项目</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1"/>
        <w:gridCol w:w="3402"/>
        <w:gridCol w:w="4718"/>
      </w:tblGrid>
      <w:tr w14:paraId="47BDA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3D77888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165F501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4718" w:type="dxa"/>
            <w:tcBorders>
              <w:top w:val="single" w:color="000000" w:sz="4" w:space="0"/>
              <w:left w:val="single" w:color="000000" w:sz="4" w:space="0"/>
              <w:bottom w:val="single" w:color="000000" w:sz="4" w:space="0"/>
              <w:right w:val="single" w:color="000000" w:sz="4" w:space="0"/>
            </w:tcBorders>
            <w:noWrap w:val="0"/>
            <w:vAlign w:val="center"/>
          </w:tcPr>
          <w:p w14:paraId="2E27B85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08EFE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079004F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1342D72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w:t>
            </w:r>
          </w:p>
        </w:tc>
        <w:tc>
          <w:tcPr>
            <w:tcW w:w="4718" w:type="dxa"/>
            <w:tcBorders>
              <w:top w:val="single" w:color="000000" w:sz="4" w:space="0"/>
              <w:left w:val="single" w:color="000000" w:sz="4" w:space="0"/>
              <w:bottom w:val="single" w:color="000000" w:sz="4" w:space="0"/>
              <w:right w:val="single" w:color="000000" w:sz="4" w:space="0"/>
            </w:tcBorders>
            <w:noWrap w:val="0"/>
            <w:vAlign w:val="center"/>
          </w:tcPr>
          <w:p w14:paraId="0C0C925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4806.9—2023</w:t>
            </w:r>
          </w:p>
        </w:tc>
      </w:tr>
      <w:tr w14:paraId="4C947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267F33C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2F564D4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砷</w:t>
            </w:r>
          </w:p>
        </w:tc>
        <w:tc>
          <w:tcPr>
            <w:tcW w:w="4718" w:type="dxa"/>
            <w:tcBorders>
              <w:top w:val="single" w:color="000000" w:sz="4" w:space="0"/>
              <w:left w:val="single" w:color="000000" w:sz="4" w:space="0"/>
              <w:bottom w:val="single" w:color="000000" w:sz="4" w:space="0"/>
              <w:right w:val="single" w:color="000000" w:sz="4" w:space="0"/>
            </w:tcBorders>
            <w:noWrap w:val="0"/>
            <w:vAlign w:val="center"/>
          </w:tcPr>
          <w:p w14:paraId="68BACF7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31604.38—2016第二部分或</w:t>
            </w:r>
          </w:p>
          <w:p w14:paraId="5E02167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3346E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6C0F497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464A035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镉</w:t>
            </w:r>
          </w:p>
        </w:tc>
        <w:tc>
          <w:tcPr>
            <w:tcW w:w="4718" w:type="dxa"/>
            <w:tcBorders>
              <w:top w:val="single" w:color="000000" w:sz="4" w:space="0"/>
              <w:left w:val="single" w:color="000000" w:sz="4" w:space="0"/>
              <w:bottom w:val="single" w:color="000000" w:sz="4" w:space="0"/>
              <w:right w:val="single" w:color="000000" w:sz="4" w:space="0"/>
            </w:tcBorders>
            <w:noWrap w:val="0"/>
            <w:vAlign w:val="center"/>
          </w:tcPr>
          <w:p w14:paraId="09421F8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31604.24—2016或</w:t>
            </w:r>
          </w:p>
          <w:p w14:paraId="6CA6EEB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3216A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57647F8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4</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3467F68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镍</w:t>
            </w:r>
          </w:p>
        </w:tc>
        <w:tc>
          <w:tcPr>
            <w:tcW w:w="4718" w:type="dxa"/>
            <w:tcBorders>
              <w:top w:val="single" w:color="000000" w:sz="4" w:space="0"/>
              <w:left w:val="single" w:color="000000" w:sz="4" w:space="0"/>
              <w:bottom w:val="single" w:color="000000" w:sz="4" w:space="0"/>
              <w:right w:val="single" w:color="000000" w:sz="4" w:space="0"/>
            </w:tcBorders>
            <w:noWrap w:val="0"/>
            <w:vAlign w:val="center"/>
          </w:tcPr>
          <w:p w14:paraId="5D262B3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31604.33—2016或</w:t>
            </w:r>
          </w:p>
          <w:p w14:paraId="5761D63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50261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0EEB10B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5</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10E1B30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铬</w:t>
            </w:r>
          </w:p>
        </w:tc>
        <w:tc>
          <w:tcPr>
            <w:tcW w:w="4718" w:type="dxa"/>
            <w:tcBorders>
              <w:top w:val="single" w:color="000000" w:sz="4" w:space="0"/>
              <w:left w:val="single" w:color="000000" w:sz="4" w:space="0"/>
              <w:bottom w:val="single" w:color="000000" w:sz="4" w:space="0"/>
              <w:right w:val="single" w:color="000000" w:sz="4" w:space="0"/>
            </w:tcBorders>
            <w:noWrap w:val="0"/>
            <w:vAlign w:val="center"/>
          </w:tcPr>
          <w:p w14:paraId="56E4AD9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31604.25—2016 或</w:t>
            </w:r>
          </w:p>
          <w:p w14:paraId="2CE08B1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12DB6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53B40F0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6</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5C6F68B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铅</w:t>
            </w:r>
          </w:p>
        </w:tc>
        <w:tc>
          <w:tcPr>
            <w:tcW w:w="4718" w:type="dxa"/>
            <w:tcBorders>
              <w:top w:val="single" w:color="000000" w:sz="4" w:space="0"/>
              <w:left w:val="single" w:color="000000" w:sz="4" w:space="0"/>
              <w:bottom w:val="single" w:color="000000" w:sz="4" w:space="0"/>
              <w:right w:val="single" w:color="000000" w:sz="4" w:space="0"/>
            </w:tcBorders>
            <w:noWrap w:val="0"/>
            <w:vAlign w:val="center"/>
          </w:tcPr>
          <w:p w14:paraId="1FEC56A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31604.34—2016 第二部分或</w:t>
            </w:r>
          </w:p>
          <w:p w14:paraId="741A1A3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5A0A4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5B7535D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7</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055E5E6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锑</w:t>
            </w:r>
          </w:p>
        </w:tc>
        <w:tc>
          <w:tcPr>
            <w:tcW w:w="4718" w:type="dxa"/>
            <w:tcBorders>
              <w:top w:val="single" w:color="000000" w:sz="4" w:space="0"/>
              <w:left w:val="single" w:color="000000" w:sz="4" w:space="0"/>
              <w:bottom w:val="single" w:color="000000" w:sz="4" w:space="0"/>
              <w:right w:val="single" w:color="000000" w:sz="4" w:space="0"/>
            </w:tcBorders>
            <w:noWrap w:val="0"/>
            <w:vAlign w:val="center"/>
          </w:tcPr>
          <w:p w14:paraId="6FA13A6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7BB25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4365FCC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8</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4E16FA2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铝</w:t>
            </w:r>
          </w:p>
        </w:tc>
        <w:tc>
          <w:tcPr>
            <w:tcW w:w="4718" w:type="dxa"/>
            <w:tcBorders>
              <w:top w:val="single" w:color="000000" w:sz="4" w:space="0"/>
              <w:left w:val="single" w:color="000000" w:sz="4" w:space="0"/>
              <w:bottom w:val="single" w:color="000000" w:sz="4" w:space="0"/>
              <w:right w:val="single" w:color="000000" w:sz="4" w:space="0"/>
            </w:tcBorders>
            <w:noWrap w:val="0"/>
            <w:vAlign w:val="center"/>
          </w:tcPr>
          <w:p w14:paraId="1AA94CF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06E8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6A89018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9</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6C7E527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钴</w:t>
            </w:r>
          </w:p>
        </w:tc>
        <w:tc>
          <w:tcPr>
            <w:tcW w:w="4718" w:type="dxa"/>
            <w:tcBorders>
              <w:top w:val="single" w:color="000000" w:sz="4" w:space="0"/>
              <w:left w:val="single" w:color="000000" w:sz="4" w:space="0"/>
              <w:bottom w:val="single" w:color="000000" w:sz="4" w:space="0"/>
              <w:right w:val="single" w:color="000000" w:sz="4" w:space="0"/>
            </w:tcBorders>
            <w:noWrap w:val="0"/>
            <w:vAlign w:val="center"/>
          </w:tcPr>
          <w:p w14:paraId="4B2EEB9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6DFB6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3BEBE4B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10</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7A644CA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铜</w:t>
            </w:r>
          </w:p>
        </w:tc>
        <w:tc>
          <w:tcPr>
            <w:tcW w:w="4718" w:type="dxa"/>
            <w:tcBorders>
              <w:top w:val="single" w:color="000000" w:sz="4" w:space="0"/>
              <w:left w:val="single" w:color="000000" w:sz="4" w:space="0"/>
              <w:bottom w:val="single" w:color="000000" w:sz="4" w:space="0"/>
              <w:right w:val="single" w:color="000000" w:sz="4" w:space="0"/>
            </w:tcBorders>
            <w:noWrap w:val="0"/>
            <w:vAlign w:val="center"/>
          </w:tcPr>
          <w:p w14:paraId="192E1FA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54B1D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5A12F7E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11</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231302E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锰</w:t>
            </w:r>
          </w:p>
        </w:tc>
        <w:tc>
          <w:tcPr>
            <w:tcW w:w="4718" w:type="dxa"/>
            <w:tcBorders>
              <w:top w:val="single" w:color="000000" w:sz="4" w:space="0"/>
              <w:left w:val="single" w:color="000000" w:sz="4" w:space="0"/>
              <w:bottom w:val="single" w:color="000000" w:sz="4" w:space="0"/>
              <w:right w:val="single" w:color="000000" w:sz="4" w:space="0"/>
            </w:tcBorders>
            <w:noWrap w:val="0"/>
            <w:vAlign w:val="center"/>
          </w:tcPr>
          <w:p w14:paraId="03958B6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02715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746020A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12</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606C821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钼</w:t>
            </w:r>
          </w:p>
        </w:tc>
        <w:tc>
          <w:tcPr>
            <w:tcW w:w="4718" w:type="dxa"/>
            <w:tcBorders>
              <w:top w:val="single" w:color="000000" w:sz="4" w:space="0"/>
              <w:left w:val="single" w:color="000000" w:sz="4" w:space="0"/>
              <w:bottom w:val="single" w:color="000000" w:sz="4" w:space="0"/>
              <w:right w:val="single" w:color="000000" w:sz="4" w:space="0"/>
            </w:tcBorders>
            <w:noWrap w:val="0"/>
            <w:vAlign w:val="center"/>
          </w:tcPr>
          <w:p w14:paraId="5FFCCB4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51718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04B6B30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13</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6D8A9B9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锡</w:t>
            </w:r>
          </w:p>
        </w:tc>
        <w:tc>
          <w:tcPr>
            <w:tcW w:w="4718" w:type="dxa"/>
            <w:tcBorders>
              <w:top w:val="single" w:color="000000" w:sz="4" w:space="0"/>
              <w:left w:val="single" w:color="000000" w:sz="4" w:space="0"/>
              <w:bottom w:val="single" w:color="000000" w:sz="4" w:space="0"/>
              <w:right w:val="single" w:color="000000" w:sz="4" w:space="0"/>
            </w:tcBorders>
            <w:noWrap w:val="0"/>
            <w:vAlign w:val="center"/>
          </w:tcPr>
          <w:p w14:paraId="7F23701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3461A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41764CE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14</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4264245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锌</w:t>
            </w:r>
          </w:p>
        </w:tc>
        <w:tc>
          <w:tcPr>
            <w:tcW w:w="4718" w:type="dxa"/>
            <w:tcBorders>
              <w:top w:val="single" w:color="000000" w:sz="4" w:space="0"/>
              <w:left w:val="single" w:color="000000" w:sz="4" w:space="0"/>
              <w:bottom w:val="single" w:color="000000" w:sz="4" w:space="0"/>
              <w:right w:val="single" w:color="000000" w:sz="4" w:space="0"/>
            </w:tcBorders>
            <w:noWrap w:val="0"/>
            <w:vAlign w:val="center"/>
          </w:tcPr>
          <w:p w14:paraId="0C69F68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2FD4C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05BDC03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15</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5CD7649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抗跌落</w:t>
            </w:r>
          </w:p>
        </w:tc>
        <w:tc>
          <w:tcPr>
            <w:tcW w:w="4718" w:type="dxa"/>
            <w:tcBorders>
              <w:top w:val="single" w:color="000000" w:sz="4" w:space="0"/>
              <w:left w:val="single" w:color="000000" w:sz="4" w:space="0"/>
              <w:bottom w:val="single" w:color="000000" w:sz="4" w:space="0"/>
              <w:right w:val="single" w:color="000000" w:sz="4" w:space="0"/>
            </w:tcBorders>
            <w:noWrap w:val="0"/>
            <w:vAlign w:val="center"/>
          </w:tcPr>
          <w:p w14:paraId="468320F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QB/T 2174—2024</w:t>
            </w:r>
          </w:p>
        </w:tc>
      </w:tr>
      <w:tr w14:paraId="46CDA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2C09DD3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16</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5DB7733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颈部疲劳强度</w:t>
            </w:r>
          </w:p>
        </w:tc>
        <w:tc>
          <w:tcPr>
            <w:tcW w:w="4718" w:type="dxa"/>
            <w:tcBorders>
              <w:top w:val="single" w:color="000000" w:sz="4" w:space="0"/>
              <w:left w:val="single" w:color="000000" w:sz="4" w:space="0"/>
              <w:bottom w:val="single" w:color="000000" w:sz="4" w:space="0"/>
              <w:right w:val="single" w:color="000000" w:sz="4" w:space="0"/>
            </w:tcBorders>
            <w:noWrap w:val="0"/>
            <w:vAlign w:val="center"/>
          </w:tcPr>
          <w:p w14:paraId="06E9739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QB/T 2174—2024</w:t>
            </w:r>
          </w:p>
        </w:tc>
      </w:tr>
    </w:tbl>
    <w:p w14:paraId="7F23C7EA">
      <w:pPr>
        <w:keepNext w:val="0"/>
        <w:keepLines w:val="0"/>
        <w:widowControl w:val="0"/>
        <w:suppressLineNumbers w:val="0"/>
        <w:spacing w:before="156" w:beforeLines="50" w:beforeAutospacing="0" w:after="0" w:afterAutospacing="0" w:line="56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表4  厨用刀具（菜刀）产品检验项目</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8"/>
        <w:gridCol w:w="3379"/>
        <w:gridCol w:w="4744"/>
      </w:tblGrid>
      <w:tr w14:paraId="0DDDE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1045767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3379" w:type="dxa"/>
            <w:tcBorders>
              <w:top w:val="single" w:color="000000" w:sz="4" w:space="0"/>
              <w:left w:val="single" w:color="000000" w:sz="4" w:space="0"/>
              <w:bottom w:val="single" w:color="000000" w:sz="4" w:space="0"/>
              <w:right w:val="single" w:color="000000" w:sz="4" w:space="0"/>
            </w:tcBorders>
            <w:noWrap w:val="0"/>
            <w:vAlign w:val="center"/>
          </w:tcPr>
          <w:p w14:paraId="7CC70A0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4744" w:type="dxa"/>
            <w:tcBorders>
              <w:top w:val="single" w:color="000000" w:sz="4" w:space="0"/>
              <w:left w:val="single" w:color="000000" w:sz="4" w:space="0"/>
              <w:bottom w:val="single" w:color="000000" w:sz="4" w:space="0"/>
              <w:right w:val="single" w:color="000000" w:sz="4" w:space="0"/>
            </w:tcBorders>
            <w:noWrap w:val="0"/>
            <w:vAlign w:val="center"/>
          </w:tcPr>
          <w:p w14:paraId="49948C5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6BE90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537AFB13">
            <w:pPr>
              <w:keepNext w:val="0"/>
              <w:keepLines w:val="0"/>
              <w:widowControl w:val="0"/>
              <w:numPr>
                <w:ilvl w:val="0"/>
                <w:numId w:val="1"/>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79" w:type="dxa"/>
            <w:tcBorders>
              <w:top w:val="single" w:color="000000" w:sz="4" w:space="0"/>
              <w:left w:val="single" w:color="000000" w:sz="4" w:space="0"/>
              <w:bottom w:val="single" w:color="000000" w:sz="4" w:space="0"/>
              <w:right w:val="single" w:color="000000" w:sz="4" w:space="0"/>
            </w:tcBorders>
            <w:noWrap w:val="0"/>
            <w:vAlign w:val="center"/>
          </w:tcPr>
          <w:p w14:paraId="295F502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w:t>
            </w:r>
          </w:p>
        </w:tc>
        <w:tc>
          <w:tcPr>
            <w:tcW w:w="4744" w:type="dxa"/>
            <w:tcBorders>
              <w:top w:val="single" w:color="000000" w:sz="4" w:space="0"/>
              <w:left w:val="single" w:color="000000" w:sz="4" w:space="0"/>
              <w:bottom w:val="single" w:color="000000" w:sz="4" w:space="0"/>
              <w:right w:val="single" w:color="000000" w:sz="4" w:space="0"/>
            </w:tcBorders>
            <w:noWrap w:val="0"/>
            <w:vAlign w:val="center"/>
          </w:tcPr>
          <w:p w14:paraId="6D83EBA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4806.9—2023</w:t>
            </w:r>
          </w:p>
        </w:tc>
      </w:tr>
      <w:tr w14:paraId="74DF5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5533CA68">
            <w:pPr>
              <w:keepNext w:val="0"/>
              <w:keepLines w:val="0"/>
              <w:widowControl w:val="0"/>
              <w:numPr>
                <w:ilvl w:val="0"/>
                <w:numId w:val="1"/>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79" w:type="dxa"/>
            <w:tcBorders>
              <w:top w:val="single" w:color="000000" w:sz="4" w:space="0"/>
              <w:left w:val="single" w:color="000000" w:sz="4" w:space="0"/>
              <w:bottom w:val="single" w:color="000000" w:sz="4" w:space="0"/>
              <w:right w:val="single" w:color="000000" w:sz="4" w:space="0"/>
            </w:tcBorders>
            <w:noWrap w:val="0"/>
            <w:vAlign w:val="center"/>
          </w:tcPr>
          <w:p w14:paraId="3FCC002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砷</w:t>
            </w:r>
          </w:p>
        </w:tc>
        <w:tc>
          <w:tcPr>
            <w:tcW w:w="4744" w:type="dxa"/>
            <w:tcBorders>
              <w:top w:val="single" w:color="000000" w:sz="4" w:space="0"/>
              <w:left w:val="single" w:color="000000" w:sz="4" w:space="0"/>
              <w:bottom w:val="single" w:color="000000" w:sz="4" w:space="0"/>
              <w:right w:val="single" w:color="000000" w:sz="4" w:space="0"/>
            </w:tcBorders>
            <w:noWrap w:val="0"/>
            <w:vAlign w:val="center"/>
          </w:tcPr>
          <w:p w14:paraId="4154B28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31604.38—2016第二部分或</w:t>
            </w:r>
          </w:p>
          <w:p w14:paraId="2302628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2C586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4A990FC1">
            <w:pPr>
              <w:keepNext w:val="0"/>
              <w:keepLines w:val="0"/>
              <w:widowControl w:val="0"/>
              <w:numPr>
                <w:ilvl w:val="0"/>
                <w:numId w:val="1"/>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79" w:type="dxa"/>
            <w:tcBorders>
              <w:top w:val="single" w:color="000000" w:sz="4" w:space="0"/>
              <w:left w:val="single" w:color="000000" w:sz="4" w:space="0"/>
              <w:bottom w:val="single" w:color="000000" w:sz="4" w:space="0"/>
              <w:right w:val="single" w:color="000000" w:sz="4" w:space="0"/>
            </w:tcBorders>
            <w:noWrap w:val="0"/>
            <w:vAlign w:val="center"/>
          </w:tcPr>
          <w:p w14:paraId="38E43C5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镉</w:t>
            </w:r>
          </w:p>
        </w:tc>
        <w:tc>
          <w:tcPr>
            <w:tcW w:w="4744" w:type="dxa"/>
            <w:tcBorders>
              <w:top w:val="single" w:color="000000" w:sz="4" w:space="0"/>
              <w:left w:val="single" w:color="000000" w:sz="4" w:space="0"/>
              <w:bottom w:val="single" w:color="000000" w:sz="4" w:space="0"/>
              <w:right w:val="single" w:color="000000" w:sz="4" w:space="0"/>
            </w:tcBorders>
            <w:noWrap w:val="0"/>
            <w:vAlign w:val="center"/>
          </w:tcPr>
          <w:p w14:paraId="6F55C58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31604.24—2016或</w:t>
            </w:r>
          </w:p>
          <w:p w14:paraId="3E9B856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2F23C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2318795E">
            <w:pPr>
              <w:keepNext w:val="0"/>
              <w:keepLines w:val="0"/>
              <w:widowControl w:val="0"/>
              <w:numPr>
                <w:ilvl w:val="0"/>
                <w:numId w:val="1"/>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79" w:type="dxa"/>
            <w:tcBorders>
              <w:top w:val="single" w:color="000000" w:sz="4" w:space="0"/>
              <w:left w:val="single" w:color="000000" w:sz="4" w:space="0"/>
              <w:bottom w:val="single" w:color="000000" w:sz="4" w:space="0"/>
              <w:right w:val="single" w:color="000000" w:sz="4" w:space="0"/>
            </w:tcBorders>
            <w:noWrap w:val="0"/>
            <w:vAlign w:val="center"/>
          </w:tcPr>
          <w:p w14:paraId="60C5EB3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镍</w:t>
            </w:r>
          </w:p>
        </w:tc>
        <w:tc>
          <w:tcPr>
            <w:tcW w:w="4744" w:type="dxa"/>
            <w:tcBorders>
              <w:top w:val="single" w:color="000000" w:sz="4" w:space="0"/>
              <w:left w:val="single" w:color="000000" w:sz="4" w:space="0"/>
              <w:bottom w:val="single" w:color="000000" w:sz="4" w:space="0"/>
              <w:right w:val="single" w:color="000000" w:sz="4" w:space="0"/>
            </w:tcBorders>
            <w:noWrap w:val="0"/>
            <w:vAlign w:val="center"/>
          </w:tcPr>
          <w:p w14:paraId="6228CCB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31604.33—2016或</w:t>
            </w:r>
          </w:p>
          <w:p w14:paraId="2B24983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796F5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547D99C8">
            <w:pPr>
              <w:keepNext w:val="0"/>
              <w:keepLines w:val="0"/>
              <w:widowControl w:val="0"/>
              <w:numPr>
                <w:ilvl w:val="0"/>
                <w:numId w:val="1"/>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79" w:type="dxa"/>
            <w:tcBorders>
              <w:top w:val="single" w:color="000000" w:sz="4" w:space="0"/>
              <w:left w:val="single" w:color="000000" w:sz="4" w:space="0"/>
              <w:bottom w:val="single" w:color="000000" w:sz="4" w:space="0"/>
              <w:right w:val="single" w:color="000000" w:sz="4" w:space="0"/>
            </w:tcBorders>
            <w:noWrap w:val="0"/>
            <w:vAlign w:val="center"/>
          </w:tcPr>
          <w:p w14:paraId="20D653D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铬</w:t>
            </w:r>
          </w:p>
        </w:tc>
        <w:tc>
          <w:tcPr>
            <w:tcW w:w="4744" w:type="dxa"/>
            <w:tcBorders>
              <w:top w:val="single" w:color="000000" w:sz="4" w:space="0"/>
              <w:left w:val="single" w:color="000000" w:sz="4" w:space="0"/>
              <w:bottom w:val="single" w:color="000000" w:sz="4" w:space="0"/>
              <w:right w:val="single" w:color="000000" w:sz="4" w:space="0"/>
            </w:tcBorders>
            <w:noWrap w:val="0"/>
            <w:vAlign w:val="center"/>
          </w:tcPr>
          <w:p w14:paraId="19BEB2F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31604.25—2016 或</w:t>
            </w:r>
          </w:p>
          <w:p w14:paraId="58E6810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68F95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196FAB99">
            <w:pPr>
              <w:keepNext w:val="0"/>
              <w:keepLines w:val="0"/>
              <w:widowControl w:val="0"/>
              <w:numPr>
                <w:ilvl w:val="0"/>
                <w:numId w:val="1"/>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79" w:type="dxa"/>
            <w:tcBorders>
              <w:top w:val="single" w:color="000000" w:sz="4" w:space="0"/>
              <w:left w:val="single" w:color="000000" w:sz="4" w:space="0"/>
              <w:bottom w:val="single" w:color="000000" w:sz="4" w:space="0"/>
              <w:right w:val="single" w:color="000000" w:sz="4" w:space="0"/>
            </w:tcBorders>
            <w:noWrap w:val="0"/>
            <w:vAlign w:val="center"/>
          </w:tcPr>
          <w:p w14:paraId="587852D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铅</w:t>
            </w:r>
          </w:p>
        </w:tc>
        <w:tc>
          <w:tcPr>
            <w:tcW w:w="4744" w:type="dxa"/>
            <w:tcBorders>
              <w:top w:val="single" w:color="000000" w:sz="4" w:space="0"/>
              <w:left w:val="single" w:color="000000" w:sz="4" w:space="0"/>
              <w:bottom w:val="single" w:color="000000" w:sz="4" w:space="0"/>
              <w:right w:val="single" w:color="000000" w:sz="4" w:space="0"/>
            </w:tcBorders>
            <w:noWrap w:val="0"/>
            <w:vAlign w:val="center"/>
          </w:tcPr>
          <w:p w14:paraId="4406B79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31604.34—2016 第二部分或</w:t>
            </w:r>
          </w:p>
          <w:p w14:paraId="47349F6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49048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735908A8">
            <w:pPr>
              <w:keepNext w:val="0"/>
              <w:keepLines w:val="0"/>
              <w:widowControl w:val="0"/>
              <w:numPr>
                <w:ilvl w:val="0"/>
                <w:numId w:val="1"/>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79" w:type="dxa"/>
            <w:tcBorders>
              <w:top w:val="single" w:color="000000" w:sz="4" w:space="0"/>
              <w:left w:val="single" w:color="000000" w:sz="4" w:space="0"/>
              <w:bottom w:val="single" w:color="000000" w:sz="4" w:space="0"/>
              <w:right w:val="single" w:color="000000" w:sz="4" w:space="0"/>
            </w:tcBorders>
            <w:noWrap w:val="0"/>
            <w:vAlign w:val="center"/>
          </w:tcPr>
          <w:p w14:paraId="251DF59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锑</w:t>
            </w:r>
          </w:p>
        </w:tc>
        <w:tc>
          <w:tcPr>
            <w:tcW w:w="4744" w:type="dxa"/>
            <w:tcBorders>
              <w:top w:val="single" w:color="000000" w:sz="4" w:space="0"/>
              <w:left w:val="single" w:color="000000" w:sz="4" w:space="0"/>
              <w:bottom w:val="single" w:color="000000" w:sz="4" w:space="0"/>
              <w:right w:val="single" w:color="000000" w:sz="4" w:space="0"/>
            </w:tcBorders>
            <w:noWrap w:val="0"/>
            <w:vAlign w:val="center"/>
          </w:tcPr>
          <w:p w14:paraId="4EA9AE9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44472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00B088A4">
            <w:pPr>
              <w:keepNext w:val="0"/>
              <w:keepLines w:val="0"/>
              <w:widowControl w:val="0"/>
              <w:numPr>
                <w:ilvl w:val="0"/>
                <w:numId w:val="1"/>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79" w:type="dxa"/>
            <w:tcBorders>
              <w:top w:val="single" w:color="000000" w:sz="4" w:space="0"/>
              <w:left w:val="single" w:color="000000" w:sz="4" w:space="0"/>
              <w:bottom w:val="single" w:color="000000" w:sz="4" w:space="0"/>
              <w:right w:val="single" w:color="000000" w:sz="4" w:space="0"/>
            </w:tcBorders>
            <w:noWrap w:val="0"/>
            <w:vAlign w:val="center"/>
          </w:tcPr>
          <w:p w14:paraId="71EE62D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铝</w:t>
            </w:r>
          </w:p>
        </w:tc>
        <w:tc>
          <w:tcPr>
            <w:tcW w:w="4744" w:type="dxa"/>
            <w:tcBorders>
              <w:top w:val="single" w:color="000000" w:sz="4" w:space="0"/>
              <w:left w:val="single" w:color="000000" w:sz="4" w:space="0"/>
              <w:bottom w:val="single" w:color="000000" w:sz="4" w:space="0"/>
              <w:right w:val="single" w:color="000000" w:sz="4" w:space="0"/>
            </w:tcBorders>
            <w:noWrap w:val="0"/>
            <w:vAlign w:val="center"/>
          </w:tcPr>
          <w:p w14:paraId="687C0E0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2252C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31372409">
            <w:pPr>
              <w:keepNext w:val="0"/>
              <w:keepLines w:val="0"/>
              <w:widowControl w:val="0"/>
              <w:numPr>
                <w:ilvl w:val="0"/>
                <w:numId w:val="1"/>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79" w:type="dxa"/>
            <w:tcBorders>
              <w:top w:val="single" w:color="000000" w:sz="4" w:space="0"/>
              <w:left w:val="single" w:color="000000" w:sz="4" w:space="0"/>
              <w:bottom w:val="single" w:color="000000" w:sz="4" w:space="0"/>
              <w:right w:val="single" w:color="000000" w:sz="4" w:space="0"/>
            </w:tcBorders>
            <w:noWrap w:val="0"/>
            <w:vAlign w:val="center"/>
          </w:tcPr>
          <w:p w14:paraId="5441E2B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钴</w:t>
            </w:r>
          </w:p>
        </w:tc>
        <w:tc>
          <w:tcPr>
            <w:tcW w:w="4744" w:type="dxa"/>
            <w:tcBorders>
              <w:top w:val="single" w:color="000000" w:sz="4" w:space="0"/>
              <w:left w:val="single" w:color="000000" w:sz="4" w:space="0"/>
              <w:bottom w:val="single" w:color="000000" w:sz="4" w:space="0"/>
              <w:right w:val="single" w:color="000000" w:sz="4" w:space="0"/>
            </w:tcBorders>
            <w:noWrap w:val="0"/>
            <w:vAlign w:val="center"/>
          </w:tcPr>
          <w:p w14:paraId="0510B68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1A67D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0683E79F">
            <w:pPr>
              <w:keepNext w:val="0"/>
              <w:keepLines w:val="0"/>
              <w:widowControl w:val="0"/>
              <w:numPr>
                <w:ilvl w:val="0"/>
                <w:numId w:val="1"/>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79" w:type="dxa"/>
            <w:tcBorders>
              <w:top w:val="single" w:color="000000" w:sz="4" w:space="0"/>
              <w:left w:val="single" w:color="000000" w:sz="4" w:space="0"/>
              <w:bottom w:val="single" w:color="000000" w:sz="4" w:space="0"/>
              <w:right w:val="single" w:color="000000" w:sz="4" w:space="0"/>
            </w:tcBorders>
            <w:noWrap w:val="0"/>
            <w:vAlign w:val="center"/>
          </w:tcPr>
          <w:p w14:paraId="7DCC033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铜</w:t>
            </w:r>
          </w:p>
        </w:tc>
        <w:tc>
          <w:tcPr>
            <w:tcW w:w="4744" w:type="dxa"/>
            <w:tcBorders>
              <w:top w:val="single" w:color="000000" w:sz="4" w:space="0"/>
              <w:left w:val="single" w:color="000000" w:sz="4" w:space="0"/>
              <w:bottom w:val="single" w:color="000000" w:sz="4" w:space="0"/>
              <w:right w:val="single" w:color="000000" w:sz="4" w:space="0"/>
            </w:tcBorders>
            <w:noWrap w:val="0"/>
            <w:vAlign w:val="center"/>
          </w:tcPr>
          <w:p w14:paraId="78D51BB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21C50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22004A03">
            <w:pPr>
              <w:keepNext w:val="0"/>
              <w:keepLines w:val="0"/>
              <w:widowControl w:val="0"/>
              <w:numPr>
                <w:ilvl w:val="0"/>
                <w:numId w:val="1"/>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79" w:type="dxa"/>
            <w:tcBorders>
              <w:top w:val="single" w:color="000000" w:sz="4" w:space="0"/>
              <w:left w:val="single" w:color="000000" w:sz="4" w:space="0"/>
              <w:bottom w:val="single" w:color="000000" w:sz="4" w:space="0"/>
              <w:right w:val="single" w:color="000000" w:sz="4" w:space="0"/>
            </w:tcBorders>
            <w:noWrap w:val="0"/>
            <w:vAlign w:val="center"/>
          </w:tcPr>
          <w:p w14:paraId="331E7EC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锰</w:t>
            </w:r>
          </w:p>
        </w:tc>
        <w:tc>
          <w:tcPr>
            <w:tcW w:w="4744" w:type="dxa"/>
            <w:tcBorders>
              <w:top w:val="single" w:color="000000" w:sz="4" w:space="0"/>
              <w:left w:val="single" w:color="000000" w:sz="4" w:space="0"/>
              <w:bottom w:val="single" w:color="000000" w:sz="4" w:space="0"/>
              <w:right w:val="single" w:color="000000" w:sz="4" w:space="0"/>
            </w:tcBorders>
            <w:noWrap w:val="0"/>
            <w:vAlign w:val="center"/>
          </w:tcPr>
          <w:p w14:paraId="4A90D54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79EE1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22C860AB">
            <w:pPr>
              <w:keepNext w:val="0"/>
              <w:keepLines w:val="0"/>
              <w:widowControl w:val="0"/>
              <w:numPr>
                <w:ilvl w:val="0"/>
                <w:numId w:val="1"/>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79" w:type="dxa"/>
            <w:tcBorders>
              <w:top w:val="single" w:color="000000" w:sz="4" w:space="0"/>
              <w:left w:val="single" w:color="000000" w:sz="4" w:space="0"/>
              <w:bottom w:val="single" w:color="000000" w:sz="4" w:space="0"/>
              <w:right w:val="single" w:color="000000" w:sz="4" w:space="0"/>
            </w:tcBorders>
            <w:noWrap w:val="0"/>
            <w:vAlign w:val="center"/>
          </w:tcPr>
          <w:p w14:paraId="2EEFA3D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钼</w:t>
            </w:r>
          </w:p>
        </w:tc>
        <w:tc>
          <w:tcPr>
            <w:tcW w:w="4744" w:type="dxa"/>
            <w:tcBorders>
              <w:top w:val="single" w:color="000000" w:sz="4" w:space="0"/>
              <w:left w:val="single" w:color="000000" w:sz="4" w:space="0"/>
              <w:bottom w:val="single" w:color="000000" w:sz="4" w:space="0"/>
              <w:right w:val="single" w:color="000000" w:sz="4" w:space="0"/>
            </w:tcBorders>
            <w:noWrap w:val="0"/>
            <w:vAlign w:val="center"/>
          </w:tcPr>
          <w:p w14:paraId="3D69F62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1E30E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728CD13B">
            <w:pPr>
              <w:keepNext w:val="0"/>
              <w:keepLines w:val="0"/>
              <w:widowControl w:val="0"/>
              <w:numPr>
                <w:ilvl w:val="0"/>
                <w:numId w:val="1"/>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79" w:type="dxa"/>
            <w:tcBorders>
              <w:top w:val="single" w:color="000000" w:sz="4" w:space="0"/>
              <w:left w:val="single" w:color="000000" w:sz="4" w:space="0"/>
              <w:bottom w:val="single" w:color="000000" w:sz="4" w:space="0"/>
              <w:right w:val="single" w:color="000000" w:sz="4" w:space="0"/>
            </w:tcBorders>
            <w:noWrap w:val="0"/>
            <w:vAlign w:val="center"/>
          </w:tcPr>
          <w:p w14:paraId="53AA128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锡</w:t>
            </w:r>
          </w:p>
        </w:tc>
        <w:tc>
          <w:tcPr>
            <w:tcW w:w="4744" w:type="dxa"/>
            <w:tcBorders>
              <w:top w:val="single" w:color="000000" w:sz="4" w:space="0"/>
              <w:left w:val="single" w:color="000000" w:sz="4" w:space="0"/>
              <w:bottom w:val="single" w:color="000000" w:sz="4" w:space="0"/>
              <w:right w:val="single" w:color="000000" w:sz="4" w:space="0"/>
            </w:tcBorders>
            <w:noWrap w:val="0"/>
            <w:vAlign w:val="center"/>
          </w:tcPr>
          <w:p w14:paraId="127748E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46B90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09F7D0C4">
            <w:pPr>
              <w:keepNext w:val="0"/>
              <w:keepLines w:val="0"/>
              <w:widowControl w:val="0"/>
              <w:numPr>
                <w:ilvl w:val="0"/>
                <w:numId w:val="1"/>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79" w:type="dxa"/>
            <w:tcBorders>
              <w:top w:val="single" w:color="000000" w:sz="4" w:space="0"/>
              <w:left w:val="single" w:color="000000" w:sz="4" w:space="0"/>
              <w:bottom w:val="single" w:color="000000" w:sz="4" w:space="0"/>
              <w:right w:val="single" w:color="000000" w:sz="4" w:space="0"/>
            </w:tcBorders>
            <w:noWrap w:val="0"/>
            <w:vAlign w:val="center"/>
          </w:tcPr>
          <w:p w14:paraId="0F76DB4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锌</w:t>
            </w:r>
          </w:p>
        </w:tc>
        <w:tc>
          <w:tcPr>
            <w:tcW w:w="4744" w:type="dxa"/>
            <w:tcBorders>
              <w:top w:val="single" w:color="000000" w:sz="4" w:space="0"/>
              <w:left w:val="single" w:color="000000" w:sz="4" w:space="0"/>
              <w:bottom w:val="single" w:color="000000" w:sz="4" w:space="0"/>
              <w:right w:val="single" w:color="000000" w:sz="4" w:space="0"/>
            </w:tcBorders>
            <w:noWrap w:val="0"/>
            <w:vAlign w:val="center"/>
          </w:tcPr>
          <w:p w14:paraId="5A4E588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395A4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2E1DAA92">
            <w:pPr>
              <w:keepNext w:val="0"/>
              <w:keepLines w:val="0"/>
              <w:widowControl w:val="0"/>
              <w:numPr>
                <w:ilvl w:val="0"/>
                <w:numId w:val="1"/>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79" w:type="dxa"/>
            <w:tcBorders>
              <w:top w:val="single" w:color="000000" w:sz="4" w:space="0"/>
              <w:left w:val="single" w:color="000000" w:sz="4" w:space="0"/>
              <w:bottom w:val="single" w:color="000000" w:sz="4" w:space="0"/>
              <w:right w:val="single" w:color="000000" w:sz="4" w:space="0"/>
            </w:tcBorders>
            <w:noWrap w:val="0"/>
            <w:vAlign w:val="center"/>
          </w:tcPr>
          <w:p w14:paraId="0E68601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耐腐蚀性</w:t>
            </w:r>
          </w:p>
        </w:tc>
        <w:tc>
          <w:tcPr>
            <w:tcW w:w="4744" w:type="dxa"/>
            <w:tcBorders>
              <w:top w:val="single" w:color="000000" w:sz="4" w:space="0"/>
              <w:left w:val="single" w:color="000000" w:sz="4" w:space="0"/>
              <w:bottom w:val="single" w:color="000000" w:sz="4" w:space="0"/>
              <w:right w:val="single" w:color="000000" w:sz="4" w:space="0"/>
            </w:tcBorders>
            <w:noWrap w:val="0"/>
            <w:vAlign w:val="center"/>
          </w:tcPr>
          <w:p w14:paraId="6027BB5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40356—2021</w:t>
            </w:r>
          </w:p>
        </w:tc>
      </w:tr>
      <w:tr w14:paraId="54782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1518E8B0">
            <w:pPr>
              <w:keepNext w:val="0"/>
              <w:keepLines w:val="0"/>
              <w:widowControl w:val="0"/>
              <w:numPr>
                <w:ilvl w:val="0"/>
                <w:numId w:val="1"/>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79" w:type="dxa"/>
            <w:tcBorders>
              <w:top w:val="single" w:color="000000" w:sz="4" w:space="0"/>
              <w:left w:val="single" w:color="000000" w:sz="4" w:space="0"/>
              <w:bottom w:val="single" w:color="000000" w:sz="4" w:space="0"/>
              <w:right w:val="single" w:color="000000" w:sz="4" w:space="0"/>
            </w:tcBorders>
            <w:noWrap w:val="0"/>
            <w:vAlign w:val="center"/>
          </w:tcPr>
          <w:p w14:paraId="31AED61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硬度</w:t>
            </w:r>
          </w:p>
        </w:tc>
        <w:tc>
          <w:tcPr>
            <w:tcW w:w="4744" w:type="dxa"/>
            <w:tcBorders>
              <w:top w:val="single" w:color="000000" w:sz="4" w:space="0"/>
              <w:left w:val="single" w:color="000000" w:sz="4" w:space="0"/>
              <w:bottom w:val="single" w:color="000000" w:sz="4" w:space="0"/>
              <w:right w:val="single" w:color="000000" w:sz="4" w:space="0"/>
            </w:tcBorders>
            <w:noWrap w:val="0"/>
            <w:vAlign w:val="center"/>
          </w:tcPr>
          <w:p w14:paraId="736863B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40356—2021</w:t>
            </w:r>
          </w:p>
          <w:p w14:paraId="78524AC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QB/T 1924—1993</w:t>
            </w:r>
          </w:p>
        </w:tc>
      </w:tr>
      <w:tr w14:paraId="7D9F4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7870449C">
            <w:pPr>
              <w:keepNext w:val="0"/>
              <w:keepLines w:val="0"/>
              <w:widowControl w:val="0"/>
              <w:numPr>
                <w:ilvl w:val="0"/>
                <w:numId w:val="1"/>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79" w:type="dxa"/>
            <w:tcBorders>
              <w:top w:val="single" w:color="000000" w:sz="4" w:space="0"/>
              <w:left w:val="single" w:color="000000" w:sz="4" w:space="0"/>
              <w:bottom w:val="single" w:color="000000" w:sz="4" w:space="0"/>
              <w:right w:val="single" w:color="000000" w:sz="4" w:space="0"/>
            </w:tcBorders>
            <w:noWrap w:val="0"/>
            <w:vAlign w:val="center"/>
          </w:tcPr>
          <w:p w14:paraId="6D49897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锋利度与耐用度</w:t>
            </w:r>
          </w:p>
        </w:tc>
        <w:tc>
          <w:tcPr>
            <w:tcW w:w="4744" w:type="dxa"/>
            <w:tcBorders>
              <w:top w:val="single" w:color="000000" w:sz="4" w:space="0"/>
              <w:left w:val="single" w:color="000000" w:sz="4" w:space="0"/>
              <w:bottom w:val="single" w:color="000000" w:sz="4" w:space="0"/>
              <w:right w:val="single" w:color="000000" w:sz="4" w:space="0"/>
            </w:tcBorders>
            <w:noWrap w:val="0"/>
            <w:vAlign w:val="center"/>
          </w:tcPr>
          <w:p w14:paraId="4802A80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40356—2021</w:t>
            </w:r>
          </w:p>
        </w:tc>
      </w:tr>
      <w:tr w14:paraId="30623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39C19FBC">
            <w:pPr>
              <w:keepNext w:val="0"/>
              <w:keepLines w:val="0"/>
              <w:widowControl w:val="0"/>
              <w:numPr>
                <w:ilvl w:val="0"/>
                <w:numId w:val="1"/>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79" w:type="dxa"/>
            <w:tcBorders>
              <w:top w:val="single" w:color="000000" w:sz="4" w:space="0"/>
              <w:left w:val="single" w:color="000000" w:sz="4" w:space="0"/>
              <w:bottom w:val="single" w:color="000000" w:sz="4" w:space="0"/>
              <w:right w:val="single" w:color="000000" w:sz="4" w:space="0"/>
            </w:tcBorders>
            <w:noWrap w:val="0"/>
            <w:vAlign w:val="center"/>
          </w:tcPr>
          <w:p w14:paraId="018FCD7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空心刀柄渗水性</w:t>
            </w:r>
          </w:p>
        </w:tc>
        <w:tc>
          <w:tcPr>
            <w:tcW w:w="4744" w:type="dxa"/>
            <w:tcBorders>
              <w:top w:val="single" w:color="000000" w:sz="4" w:space="0"/>
              <w:left w:val="single" w:color="000000" w:sz="4" w:space="0"/>
              <w:bottom w:val="single" w:color="000000" w:sz="4" w:space="0"/>
              <w:right w:val="single" w:color="000000" w:sz="4" w:space="0"/>
            </w:tcBorders>
            <w:noWrap w:val="0"/>
            <w:vAlign w:val="center"/>
          </w:tcPr>
          <w:p w14:paraId="64AB816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40356—2021</w:t>
            </w:r>
          </w:p>
        </w:tc>
      </w:tr>
    </w:tbl>
    <w:p w14:paraId="3E88CF02">
      <w:pPr>
        <w:keepNext w:val="0"/>
        <w:keepLines w:val="0"/>
        <w:widowControl w:val="0"/>
        <w:suppressLineNumbers w:val="0"/>
        <w:spacing w:before="156" w:beforeLines="50" w:beforeAutospacing="0" w:after="0" w:afterAutospacing="0" w:line="56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09E56646">
      <w:pPr>
        <w:keepNext w:val="0"/>
        <w:keepLines w:val="0"/>
        <w:widowControl w:val="0"/>
        <w:suppressLineNumbers w:val="0"/>
        <w:spacing w:before="156" w:beforeLines="50" w:beforeAutospacing="0" w:after="0" w:afterAutospacing="0" w:line="560" w:lineRule="exact"/>
        <w:ind w:left="0" w:right="0"/>
        <w:jc w:val="center"/>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表5  食品接触用金属器皿及工具（锅、杯、盘、盆、桶）</w:t>
      </w:r>
    </w:p>
    <w:p w14:paraId="26C37A6C">
      <w:pPr>
        <w:keepNext w:val="0"/>
        <w:keepLines w:val="0"/>
        <w:widowControl w:val="0"/>
        <w:suppressLineNumbers w:val="0"/>
        <w:spacing w:before="156" w:beforeLines="50" w:beforeAutospacing="0" w:after="0" w:afterAutospacing="0" w:line="56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产品检验项目</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0"/>
        <w:gridCol w:w="3391"/>
        <w:gridCol w:w="4730"/>
      </w:tblGrid>
      <w:tr w14:paraId="0E5EE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461111D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3391" w:type="dxa"/>
            <w:tcBorders>
              <w:top w:val="single" w:color="000000" w:sz="4" w:space="0"/>
              <w:left w:val="single" w:color="000000" w:sz="4" w:space="0"/>
              <w:bottom w:val="single" w:color="000000" w:sz="4" w:space="0"/>
              <w:right w:val="single" w:color="000000" w:sz="4" w:space="0"/>
            </w:tcBorders>
            <w:noWrap w:val="0"/>
            <w:vAlign w:val="center"/>
          </w:tcPr>
          <w:p w14:paraId="53DA760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14:paraId="6508677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0C923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179A7D49">
            <w:pPr>
              <w:keepNext w:val="0"/>
              <w:keepLines w:val="0"/>
              <w:widowControl w:val="0"/>
              <w:numPr>
                <w:ilvl w:val="0"/>
                <w:numId w:val="2"/>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91" w:type="dxa"/>
            <w:tcBorders>
              <w:top w:val="single" w:color="000000" w:sz="4" w:space="0"/>
              <w:left w:val="single" w:color="000000" w:sz="4" w:space="0"/>
              <w:bottom w:val="single" w:color="000000" w:sz="4" w:space="0"/>
              <w:right w:val="single" w:color="000000" w:sz="4" w:space="0"/>
            </w:tcBorders>
            <w:noWrap w:val="0"/>
            <w:vAlign w:val="center"/>
          </w:tcPr>
          <w:p w14:paraId="36049BA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14:paraId="0228A13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4806.9—2023</w:t>
            </w:r>
          </w:p>
        </w:tc>
      </w:tr>
      <w:tr w14:paraId="08A9C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26E04BE8">
            <w:pPr>
              <w:keepNext w:val="0"/>
              <w:keepLines w:val="0"/>
              <w:widowControl w:val="0"/>
              <w:numPr>
                <w:ilvl w:val="0"/>
                <w:numId w:val="2"/>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91" w:type="dxa"/>
            <w:tcBorders>
              <w:top w:val="single" w:color="000000" w:sz="4" w:space="0"/>
              <w:left w:val="single" w:color="000000" w:sz="4" w:space="0"/>
              <w:bottom w:val="single" w:color="000000" w:sz="4" w:space="0"/>
              <w:right w:val="single" w:color="000000" w:sz="4" w:space="0"/>
            </w:tcBorders>
            <w:noWrap w:val="0"/>
            <w:vAlign w:val="center"/>
          </w:tcPr>
          <w:p w14:paraId="7474104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砷</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14:paraId="139AAEC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31604.38—2016第二部分或</w:t>
            </w:r>
          </w:p>
          <w:p w14:paraId="2056BF7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2CF70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7C9C00AF">
            <w:pPr>
              <w:keepNext w:val="0"/>
              <w:keepLines w:val="0"/>
              <w:widowControl w:val="0"/>
              <w:numPr>
                <w:ilvl w:val="0"/>
                <w:numId w:val="2"/>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91" w:type="dxa"/>
            <w:tcBorders>
              <w:top w:val="single" w:color="000000" w:sz="4" w:space="0"/>
              <w:left w:val="single" w:color="000000" w:sz="4" w:space="0"/>
              <w:bottom w:val="single" w:color="000000" w:sz="4" w:space="0"/>
              <w:right w:val="single" w:color="000000" w:sz="4" w:space="0"/>
            </w:tcBorders>
            <w:noWrap w:val="0"/>
            <w:vAlign w:val="center"/>
          </w:tcPr>
          <w:p w14:paraId="45F6B9A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镉</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14:paraId="2D4DA20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31604.24—2016或</w:t>
            </w:r>
          </w:p>
          <w:p w14:paraId="53C8998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50A6D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72C9CBCD">
            <w:pPr>
              <w:keepNext w:val="0"/>
              <w:keepLines w:val="0"/>
              <w:widowControl w:val="0"/>
              <w:numPr>
                <w:ilvl w:val="0"/>
                <w:numId w:val="2"/>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91" w:type="dxa"/>
            <w:tcBorders>
              <w:top w:val="single" w:color="000000" w:sz="4" w:space="0"/>
              <w:left w:val="single" w:color="000000" w:sz="4" w:space="0"/>
              <w:bottom w:val="single" w:color="000000" w:sz="4" w:space="0"/>
              <w:right w:val="single" w:color="000000" w:sz="4" w:space="0"/>
            </w:tcBorders>
            <w:noWrap w:val="0"/>
            <w:vAlign w:val="center"/>
          </w:tcPr>
          <w:p w14:paraId="60760A3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镍</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14:paraId="69A3F23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31604.33—2016或</w:t>
            </w:r>
          </w:p>
          <w:p w14:paraId="7D9336B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04981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22909918">
            <w:pPr>
              <w:keepNext w:val="0"/>
              <w:keepLines w:val="0"/>
              <w:widowControl w:val="0"/>
              <w:numPr>
                <w:ilvl w:val="0"/>
                <w:numId w:val="2"/>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91" w:type="dxa"/>
            <w:tcBorders>
              <w:top w:val="single" w:color="000000" w:sz="4" w:space="0"/>
              <w:left w:val="single" w:color="000000" w:sz="4" w:space="0"/>
              <w:bottom w:val="single" w:color="000000" w:sz="4" w:space="0"/>
              <w:right w:val="single" w:color="000000" w:sz="4" w:space="0"/>
            </w:tcBorders>
            <w:noWrap w:val="0"/>
            <w:vAlign w:val="center"/>
          </w:tcPr>
          <w:p w14:paraId="58B8B0F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铬</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14:paraId="0318879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31604.25—2016 或</w:t>
            </w:r>
          </w:p>
          <w:p w14:paraId="2EB6BE5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3AE4E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3B5FF1AE">
            <w:pPr>
              <w:keepNext w:val="0"/>
              <w:keepLines w:val="0"/>
              <w:widowControl w:val="0"/>
              <w:numPr>
                <w:ilvl w:val="0"/>
                <w:numId w:val="2"/>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91" w:type="dxa"/>
            <w:tcBorders>
              <w:top w:val="single" w:color="000000" w:sz="4" w:space="0"/>
              <w:left w:val="single" w:color="000000" w:sz="4" w:space="0"/>
              <w:bottom w:val="single" w:color="000000" w:sz="4" w:space="0"/>
              <w:right w:val="single" w:color="000000" w:sz="4" w:space="0"/>
            </w:tcBorders>
            <w:noWrap w:val="0"/>
            <w:vAlign w:val="center"/>
          </w:tcPr>
          <w:p w14:paraId="7FE4077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铅</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14:paraId="16EAB19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31604.34—2016 第二部分或</w:t>
            </w:r>
          </w:p>
          <w:p w14:paraId="13D7AA2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33E68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50FBC835">
            <w:pPr>
              <w:keepNext w:val="0"/>
              <w:keepLines w:val="0"/>
              <w:widowControl w:val="0"/>
              <w:numPr>
                <w:ilvl w:val="0"/>
                <w:numId w:val="2"/>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91" w:type="dxa"/>
            <w:tcBorders>
              <w:top w:val="single" w:color="000000" w:sz="4" w:space="0"/>
              <w:left w:val="single" w:color="000000" w:sz="4" w:space="0"/>
              <w:bottom w:val="single" w:color="000000" w:sz="4" w:space="0"/>
              <w:right w:val="single" w:color="000000" w:sz="4" w:space="0"/>
            </w:tcBorders>
            <w:noWrap w:val="0"/>
            <w:vAlign w:val="center"/>
          </w:tcPr>
          <w:p w14:paraId="0B67212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锑</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14:paraId="132158A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1F601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3AABBE94">
            <w:pPr>
              <w:keepNext w:val="0"/>
              <w:keepLines w:val="0"/>
              <w:widowControl w:val="0"/>
              <w:numPr>
                <w:ilvl w:val="0"/>
                <w:numId w:val="2"/>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91" w:type="dxa"/>
            <w:tcBorders>
              <w:top w:val="single" w:color="000000" w:sz="4" w:space="0"/>
              <w:left w:val="single" w:color="000000" w:sz="4" w:space="0"/>
              <w:bottom w:val="single" w:color="000000" w:sz="4" w:space="0"/>
              <w:right w:val="single" w:color="000000" w:sz="4" w:space="0"/>
            </w:tcBorders>
            <w:noWrap w:val="0"/>
            <w:vAlign w:val="center"/>
          </w:tcPr>
          <w:p w14:paraId="40E9280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铝</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14:paraId="704386C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46E5C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04A8455F">
            <w:pPr>
              <w:keepNext w:val="0"/>
              <w:keepLines w:val="0"/>
              <w:widowControl w:val="0"/>
              <w:numPr>
                <w:ilvl w:val="0"/>
                <w:numId w:val="2"/>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91" w:type="dxa"/>
            <w:tcBorders>
              <w:top w:val="single" w:color="000000" w:sz="4" w:space="0"/>
              <w:left w:val="single" w:color="000000" w:sz="4" w:space="0"/>
              <w:bottom w:val="single" w:color="000000" w:sz="4" w:space="0"/>
              <w:right w:val="single" w:color="000000" w:sz="4" w:space="0"/>
            </w:tcBorders>
            <w:noWrap w:val="0"/>
            <w:vAlign w:val="center"/>
          </w:tcPr>
          <w:p w14:paraId="2589445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钴</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14:paraId="1E5B959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7DFBA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1A8327A1">
            <w:pPr>
              <w:keepNext w:val="0"/>
              <w:keepLines w:val="0"/>
              <w:widowControl w:val="0"/>
              <w:numPr>
                <w:ilvl w:val="0"/>
                <w:numId w:val="2"/>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91" w:type="dxa"/>
            <w:tcBorders>
              <w:top w:val="single" w:color="000000" w:sz="4" w:space="0"/>
              <w:left w:val="single" w:color="000000" w:sz="4" w:space="0"/>
              <w:bottom w:val="single" w:color="000000" w:sz="4" w:space="0"/>
              <w:right w:val="single" w:color="000000" w:sz="4" w:space="0"/>
            </w:tcBorders>
            <w:noWrap w:val="0"/>
            <w:vAlign w:val="center"/>
          </w:tcPr>
          <w:p w14:paraId="7D377A1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铜</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14:paraId="38F9512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4C714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529287BB">
            <w:pPr>
              <w:keepNext w:val="0"/>
              <w:keepLines w:val="0"/>
              <w:widowControl w:val="0"/>
              <w:numPr>
                <w:ilvl w:val="0"/>
                <w:numId w:val="2"/>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91" w:type="dxa"/>
            <w:tcBorders>
              <w:top w:val="single" w:color="000000" w:sz="4" w:space="0"/>
              <w:left w:val="single" w:color="000000" w:sz="4" w:space="0"/>
              <w:bottom w:val="single" w:color="000000" w:sz="4" w:space="0"/>
              <w:right w:val="single" w:color="000000" w:sz="4" w:space="0"/>
            </w:tcBorders>
            <w:noWrap w:val="0"/>
            <w:vAlign w:val="center"/>
          </w:tcPr>
          <w:p w14:paraId="2C41425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锰</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14:paraId="1112718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134E8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79BD32BB">
            <w:pPr>
              <w:keepNext w:val="0"/>
              <w:keepLines w:val="0"/>
              <w:widowControl w:val="0"/>
              <w:numPr>
                <w:ilvl w:val="0"/>
                <w:numId w:val="2"/>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91" w:type="dxa"/>
            <w:tcBorders>
              <w:top w:val="single" w:color="000000" w:sz="4" w:space="0"/>
              <w:left w:val="single" w:color="000000" w:sz="4" w:space="0"/>
              <w:bottom w:val="single" w:color="000000" w:sz="4" w:space="0"/>
              <w:right w:val="single" w:color="000000" w:sz="4" w:space="0"/>
            </w:tcBorders>
            <w:noWrap w:val="0"/>
            <w:vAlign w:val="center"/>
          </w:tcPr>
          <w:p w14:paraId="5E6A0D1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钼</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14:paraId="2DC2196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40D9F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0C152ACD">
            <w:pPr>
              <w:keepNext w:val="0"/>
              <w:keepLines w:val="0"/>
              <w:widowControl w:val="0"/>
              <w:numPr>
                <w:ilvl w:val="0"/>
                <w:numId w:val="2"/>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91" w:type="dxa"/>
            <w:tcBorders>
              <w:top w:val="single" w:color="000000" w:sz="4" w:space="0"/>
              <w:left w:val="single" w:color="000000" w:sz="4" w:space="0"/>
              <w:bottom w:val="single" w:color="000000" w:sz="4" w:space="0"/>
              <w:right w:val="single" w:color="000000" w:sz="4" w:space="0"/>
            </w:tcBorders>
            <w:noWrap w:val="0"/>
            <w:vAlign w:val="center"/>
          </w:tcPr>
          <w:p w14:paraId="5D0763E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锡</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14:paraId="03E1325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56AF7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3978F926">
            <w:pPr>
              <w:keepNext w:val="0"/>
              <w:keepLines w:val="0"/>
              <w:widowControl w:val="0"/>
              <w:numPr>
                <w:ilvl w:val="0"/>
                <w:numId w:val="2"/>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91" w:type="dxa"/>
            <w:tcBorders>
              <w:top w:val="single" w:color="000000" w:sz="4" w:space="0"/>
              <w:left w:val="single" w:color="000000" w:sz="4" w:space="0"/>
              <w:bottom w:val="single" w:color="000000" w:sz="4" w:space="0"/>
              <w:right w:val="single" w:color="000000" w:sz="4" w:space="0"/>
            </w:tcBorders>
            <w:noWrap w:val="0"/>
            <w:vAlign w:val="center"/>
          </w:tcPr>
          <w:p w14:paraId="14A1445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锌</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14:paraId="440710B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679D3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4D59A70C">
            <w:pPr>
              <w:keepNext w:val="0"/>
              <w:keepLines w:val="0"/>
              <w:widowControl w:val="0"/>
              <w:numPr>
                <w:ilvl w:val="0"/>
                <w:numId w:val="2"/>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91" w:type="dxa"/>
            <w:tcBorders>
              <w:top w:val="single" w:color="000000" w:sz="4" w:space="0"/>
              <w:left w:val="single" w:color="000000" w:sz="4" w:space="0"/>
              <w:bottom w:val="single" w:color="000000" w:sz="4" w:space="0"/>
              <w:right w:val="single" w:color="000000" w:sz="4" w:space="0"/>
            </w:tcBorders>
            <w:noWrap w:val="0"/>
            <w:vAlign w:val="center"/>
          </w:tcPr>
          <w:p w14:paraId="1D70A3F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手可接触部位</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14:paraId="0780104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29601—2013</w:t>
            </w:r>
          </w:p>
        </w:tc>
      </w:tr>
      <w:tr w14:paraId="36F5D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4F82EC55">
            <w:pPr>
              <w:keepNext w:val="0"/>
              <w:keepLines w:val="0"/>
              <w:widowControl w:val="0"/>
              <w:numPr>
                <w:ilvl w:val="0"/>
                <w:numId w:val="2"/>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91" w:type="dxa"/>
            <w:tcBorders>
              <w:top w:val="single" w:color="000000" w:sz="4" w:space="0"/>
              <w:left w:val="single" w:color="000000" w:sz="4" w:space="0"/>
              <w:bottom w:val="single" w:color="000000" w:sz="4" w:space="0"/>
              <w:right w:val="single" w:color="000000" w:sz="4" w:space="0"/>
            </w:tcBorders>
            <w:noWrap w:val="0"/>
            <w:vAlign w:val="center"/>
          </w:tcPr>
          <w:p w14:paraId="4D721EE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手柄疲劳强度（仅适用于锅类产品）</w:t>
            </w:r>
          </w:p>
        </w:tc>
        <w:tc>
          <w:tcPr>
            <w:tcW w:w="4730" w:type="dxa"/>
            <w:tcBorders>
              <w:top w:val="single" w:color="000000" w:sz="4" w:space="0"/>
              <w:left w:val="single" w:color="000000" w:sz="4" w:space="0"/>
              <w:bottom w:val="single" w:color="000000" w:sz="4" w:space="0"/>
              <w:right w:val="single" w:color="000000" w:sz="4" w:space="0"/>
            </w:tcBorders>
            <w:noWrap w:val="0"/>
            <w:vAlign w:val="center"/>
          </w:tcPr>
          <w:p w14:paraId="50BFA80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29601—2013</w:t>
            </w:r>
          </w:p>
        </w:tc>
      </w:tr>
    </w:tbl>
    <w:p w14:paraId="7D6C9A80">
      <w:pPr>
        <w:keepNext w:val="0"/>
        <w:keepLines w:val="0"/>
        <w:widowControl w:val="0"/>
        <w:suppressLineNumbers w:val="0"/>
        <w:spacing w:before="156" w:beforeLines="50" w:beforeAutospacing="0" w:after="0" w:afterAutospacing="0" w:line="560" w:lineRule="exact"/>
        <w:ind w:left="0" w:right="0"/>
        <w:jc w:val="center"/>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表6  食品接触用金属器皿及工具（家用钢制锅具</w:t>
      </w:r>
    </w:p>
    <w:p w14:paraId="703FACE9">
      <w:pPr>
        <w:keepNext w:val="0"/>
        <w:keepLines w:val="0"/>
        <w:widowControl w:val="0"/>
        <w:suppressLineNumbers w:val="0"/>
        <w:spacing w:before="156" w:beforeLines="50" w:beforeAutospacing="0" w:after="0" w:afterAutospacing="0" w:line="56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（不含内表面搪瓷））产品检验项目</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0"/>
        <w:gridCol w:w="3389"/>
        <w:gridCol w:w="4732"/>
      </w:tblGrid>
      <w:tr w14:paraId="25A8E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blHeader/>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21D8AEA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1650689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22CBFCF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22A53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41B3EE70">
            <w:pPr>
              <w:keepNext w:val="0"/>
              <w:keepLines w:val="0"/>
              <w:widowControl w:val="0"/>
              <w:numPr>
                <w:ilvl w:val="0"/>
                <w:numId w:val="3"/>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43BEBA6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56AD912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4806.9—2023</w:t>
            </w:r>
          </w:p>
        </w:tc>
      </w:tr>
      <w:tr w14:paraId="6DCF0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1C5A51B3">
            <w:pPr>
              <w:keepNext w:val="0"/>
              <w:keepLines w:val="0"/>
              <w:widowControl w:val="0"/>
              <w:numPr>
                <w:ilvl w:val="0"/>
                <w:numId w:val="3"/>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5FFF0AC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砷</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60D1E99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31604.38—2016第二部分或</w:t>
            </w:r>
          </w:p>
          <w:p w14:paraId="4D58FC8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73E0A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44DC3486">
            <w:pPr>
              <w:keepNext w:val="0"/>
              <w:keepLines w:val="0"/>
              <w:widowControl w:val="0"/>
              <w:numPr>
                <w:ilvl w:val="0"/>
                <w:numId w:val="3"/>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4EEF267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镉</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4F5FD1A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31604.24—2016或</w:t>
            </w:r>
          </w:p>
          <w:p w14:paraId="13CF82A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5C298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2C40F0B3">
            <w:pPr>
              <w:keepNext w:val="0"/>
              <w:keepLines w:val="0"/>
              <w:widowControl w:val="0"/>
              <w:numPr>
                <w:ilvl w:val="0"/>
                <w:numId w:val="3"/>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1461D76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镍</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093B502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31604.33—2016或</w:t>
            </w:r>
          </w:p>
          <w:p w14:paraId="00D2D72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5759A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7E341F47">
            <w:pPr>
              <w:keepNext w:val="0"/>
              <w:keepLines w:val="0"/>
              <w:widowControl w:val="0"/>
              <w:numPr>
                <w:ilvl w:val="0"/>
                <w:numId w:val="3"/>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54EAB13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铬</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2D16B89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31604.25—2016 或</w:t>
            </w:r>
          </w:p>
          <w:p w14:paraId="387D534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61B77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31770468">
            <w:pPr>
              <w:keepNext w:val="0"/>
              <w:keepLines w:val="0"/>
              <w:widowControl w:val="0"/>
              <w:numPr>
                <w:ilvl w:val="0"/>
                <w:numId w:val="3"/>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68651AB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铅</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6E7092F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31604.34—2016 第二部分或</w:t>
            </w:r>
          </w:p>
          <w:p w14:paraId="17403F7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2970E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64162E34">
            <w:pPr>
              <w:keepNext w:val="0"/>
              <w:keepLines w:val="0"/>
              <w:widowControl w:val="0"/>
              <w:numPr>
                <w:ilvl w:val="0"/>
                <w:numId w:val="3"/>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0AB3D6F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锑</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7125804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51662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1AE9EFA6">
            <w:pPr>
              <w:keepNext w:val="0"/>
              <w:keepLines w:val="0"/>
              <w:widowControl w:val="0"/>
              <w:numPr>
                <w:ilvl w:val="0"/>
                <w:numId w:val="3"/>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72707AC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铝</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0441F67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41A2A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05929DAC">
            <w:pPr>
              <w:keepNext w:val="0"/>
              <w:keepLines w:val="0"/>
              <w:widowControl w:val="0"/>
              <w:numPr>
                <w:ilvl w:val="0"/>
                <w:numId w:val="3"/>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39FBEE8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钴</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7D6143F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517EF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63B75926">
            <w:pPr>
              <w:keepNext w:val="0"/>
              <w:keepLines w:val="0"/>
              <w:widowControl w:val="0"/>
              <w:numPr>
                <w:ilvl w:val="0"/>
                <w:numId w:val="3"/>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6453DD8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铜</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7963009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10132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10530B50">
            <w:pPr>
              <w:keepNext w:val="0"/>
              <w:keepLines w:val="0"/>
              <w:widowControl w:val="0"/>
              <w:numPr>
                <w:ilvl w:val="0"/>
                <w:numId w:val="3"/>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615749E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锰</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11878E1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51A05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686759F3">
            <w:pPr>
              <w:keepNext w:val="0"/>
              <w:keepLines w:val="0"/>
              <w:widowControl w:val="0"/>
              <w:numPr>
                <w:ilvl w:val="0"/>
                <w:numId w:val="3"/>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5AB8C53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钼</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72C639C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61259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05128EE2">
            <w:pPr>
              <w:keepNext w:val="0"/>
              <w:keepLines w:val="0"/>
              <w:widowControl w:val="0"/>
              <w:numPr>
                <w:ilvl w:val="0"/>
                <w:numId w:val="3"/>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75EE8A1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锡</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7D8037E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70757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333794FD">
            <w:pPr>
              <w:keepNext w:val="0"/>
              <w:keepLines w:val="0"/>
              <w:widowControl w:val="0"/>
              <w:numPr>
                <w:ilvl w:val="0"/>
                <w:numId w:val="3"/>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1D781BD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锌</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3F43E02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19450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1A55FA06">
            <w:pPr>
              <w:keepNext w:val="0"/>
              <w:keepLines w:val="0"/>
              <w:widowControl w:val="0"/>
              <w:numPr>
                <w:ilvl w:val="0"/>
                <w:numId w:val="3"/>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27FDB20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底部平整性</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2938B72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32432—2015</w:t>
            </w:r>
          </w:p>
        </w:tc>
      </w:tr>
      <w:tr w14:paraId="530F0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068B86B2">
            <w:pPr>
              <w:keepNext w:val="0"/>
              <w:keepLines w:val="0"/>
              <w:widowControl w:val="0"/>
              <w:numPr>
                <w:ilvl w:val="0"/>
                <w:numId w:val="3"/>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223B70D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手柄(含锅钮)表面温度</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1938FE7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32432—2015</w:t>
            </w:r>
          </w:p>
        </w:tc>
      </w:tr>
      <w:tr w14:paraId="4C370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3D621F6B">
            <w:pPr>
              <w:keepNext w:val="0"/>
              <w:keepLines w:val="0"/>
              <w:widowControl w:val="0"/>
              <w:numPr>
                <w:ilvl w:val="0"/>
                <w:numId w:val="3"/>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394A138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手接触部位</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13FFB71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32432—2015</w:t>
            </w:r>
          </w:p>
        </w:tc>
      </w:tr>
      <w:tr w14:paraId="0389C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447B0F36">
            <w:pPr>
              <w:keepNext w:val="0"/>
              <w:keepLines w:val="0"/>
              <w:widowControl w:val="0"/>
              <w:numPr>
                <w:ilvl w:val="0"/>
                <w:numId w:val="3"/>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1AAE033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手柄牢固性</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3A2E635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32432—2015</w:t>
            </w:r>
          </w:p>
        </w:tc>
      </w:tr>
      <w:tr w14:paraId="037E4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6DD803F2">
            <w:pPr>
              <w:keepNext w:val="0"/>
              <w:keepLines w:val="0"/>
              <w:widowControl w:val="0"/>
              <w:numPr>
                <w:ilvl w:val="0"/>
                <w:numId w:val="3"/>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743C16B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手柄阻燃性</w:t>
            </w:r>
          </w:p>
        </w:tc>
        <w:tc>
          <w:tcPr>
            <w:tcW w:w="4732" w:type="dxa"/>
            <w:tcBorders>
              <w:top w:val="single" w:color="000000" w:sz="4" w:space="0"/>
              <w:left w:val="single" w:color="000000" w:sz="4" w:space="0"/>
              <w:bottom w:val="single" w:color="000000" w:sz="4" w:space="0"/>
              <w:right w:val="single" w:color="000000" w:sz="4" w:space="0"/>
            </w:tcBorders>
            <w:noWrap w:val="0"/>
            <w:vAlign w:val="center"/>
          </w:tcPr>
          <w:p w14:paraId="10897A1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32432—2015</w:t>
            </w:r>
          </w:p>
        </w:tc>
      </w:tr>
    </w:tbl>
    <w:p w14:paraId="115D99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执行企业标准、团体标准、地方标准的产品，检验项目参照上述内容执行。</w:t>
      </w:r>
    </w:p>
    <w:p w14:paraId="668FA5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凡是注日期的文件，其随后所有的修改单（不包括勘误的内容）或修订版不适用于本细则。凡是不注日期的文件，其最新版本适用于本细则。</w:t>
      </w:r>
    </w:p>
    <w:p w14:paraId="4B53F693">
      <w:pPr>
        <w:pStyle w:val="3"/>
        <w:pageBreakBefore w:val="0"/>
        <w:widowControl/>
        <w:numPr>
          <w:ilvl w:val="0"/>
          <w:numId w:val="0"/>
        </w:numPr>
        <w:kinsoku/>
        <w:wordWrap/>
        <w:overflowPunct/>
        <w:topLinePunct w:val="0"/>
        <w:autoSpaceDE/>
        <w:autoSpaceDN/>
        <w:bidi w:val="0"/>
        <w:adjustRightInd/>
        <w:snapToGrid/>
        <w:spacing w:line="590" w:lineRule="exact"/>
        <w:ind w:left="640" w:leftChars="0"/>
        <w:textAlignment w:val="auto"/>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3 判定规则</w:t>
      </w:r>
    </w:p>
    <w:p w14:paraId="1FD132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3.1依据标准</w:t>
      </w:r>
    </w:p>
    <w:p w14:paraId="33E96F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4806.9—2023 食品安全国家标准</w:t>
      </w:r>
      <w:r>
        <w:rPr>
          <w:rFonts w:hint="eastAsia"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食品接触用金属材料及制品</w:t>
      </w:r>
    </w:p>
    <w:p w14:paraId="5C6350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40356—2021 厨用刀具</w:t>
      </w:r>
    </w:p>
    <w:p w14:paraId="17B868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15067.2—2016 不锈钢餐具</w:t>
      </w:r>
    </w:p>
    <w:p w14:paraId="547AEF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29601—2013 不锈钢器皿</w:t>
      </w:r>
    </w:p>
    <w:p w14:paraId="6AC711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32432—2015  家用钢制锅具</w:t>
      </w:r>
    </w:p>
    <w:p w14:paraId="4095B5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QB/T 2174—2024 不锈钢厨具</w:t>
      </w:r>
    </w:p>
    <w:p w14:paraId="437584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QB/T 1924—1993 菜刀</w:t>
      </w:r>
    </w:p>
    <w:p w14:paraId="224882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现行有效的企业标准、团体标准、地方标准及产品明示质量要求</w:t>
      </w:r>
    </w:p>
    <w:p w14:paraId="77C75D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3.2判定原则</w:t>
      </w:r>
    </w:p>
    <w:p w14:paraId="0F2400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经检验，检验项目全部合格，判定为被抽查产品所检项目未发现不合格；检验项目中任一项或一项以上不合格，判定为被抽查产品不合格。</w:t>
      </w:r>
    </w:p>
    <w:p w14:paraId="5D5993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若被检产品明示的质量要求高于本细则中检验项目依据的标准要求时，应按被检产品明示的质量要求判定。</w:t>
      </w:r>
    </w:p>
    <w:p w14:paraId="13B001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若被检产品明示的质量要求低于本细则中检验项目依据的强制性标准要求时，应按照强制性标准要求判定。</w:t>
      </w:r>
    </w:p>
    <w:p w14:paraId="251B3B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若被检产品明示的质量要求低于或包含本细则中检验项目依据的推荐性标准要求时，应以被检产品明示的质量要求判定。</w:t>
      </w:r>
    </w:p>
    <w:p w14:paraId="461B93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若被检产品明示的质量要求缺少本细则中检验项目依据的强制性标准要求时，应按照强制性标准要求判定。</w:t>
      </w:r>
    </w:p>
    <w:p w14:paraId="124E17AE">
      <w:pPr>
        <w:keepNext w:val="0"/>
        <w:keepLines w:val="0"/>
        <w:pageBreakBefore w:val="0"/>
        <w:widowControl w:val="0"/>
        <w:kinsoku/>
        <w:wordWrap/>
        <w:overflowPunct/>
        <w:topLinePunct w:val="0"/>
        <w:autoSpaceDE/>
        <w:autoSpaceDN/>
        <w:bidi w:val="0"/>
        <w:adjustRightInd/>
        <w:snapToGrid/>
        <w:spacing w:line="590" w:lineRule="exact"/>
        <w:ind w:firstLine="0" w:firstLineChars="0"/>
        <w:jc w:val="both"/>
        <w:textAlignment w:val="auto"/>
        <w:rPr>
          <w:rFonts w:hint="eastAsia" w:ascii="Times New Roman" w:hAnsi="Times New Roman" w:eastAsia="黑体" w:cs="黑体"/>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若被检产品明示的质量要求缺少本细则中检验项目依据的推荐性标准要求时，该项目不参与判定。</w:t>
      </w:r>
      <w:r>
        <w:rPr>
          <w:rFonts w:hint="eastAsia" w:ascii="Times New Roman" w:hAnsi="Times New Roman" w:eastAsia="仿宋_GB2312" w:cs="Times New Roman"/>
          <w:color w:val="000000"/>
          <w:kern w:val="2"/>
          <w:sz w:val="32"/>
          <w:szCs w:val="32"/>
          <w:lang w:val="en-US" w:eastAsia="zh-CN" w:bidi="ar"/>
        </w:rPr>
        <w:br w:type="page"/>
      </w:r>
      <w:r>
        <w:rPr>
          <w:rFonts w:hint="eastAsia" w:ascii="Times New Roman" w:hAnsi="Times New Roman" w:eastAsia="黑体" w:cs="黑体"/>
          <w:color w:val="000000"/>
          <w:kern w:val="2"/>
          <w:sz w:val="32"/>
          <w:szCs w:val="32"/>
        </w:rPr>
        <w:t>附件17</w:t>
      </w:r>
    </w:p>
    <w:p w14:paraId="2278692C">
      <w:pPr>
        <w:keepNext w:val="0"/>
        <w:keepLines w:val="0"/>
        <w:widowControl w:val="0"/>
        <w:spacing w:line="560" w:lineRule="exact"/>
        <w:ind w:firstLine="0" w:firstLineChars="0"/>
        <w:jc w:val="both"/>
        <w:rPr>
          <w:rFonts w:hint="default" w:ascii="Times New Roman" w:hAnsi="Times New Roman" w:eastAsia="黑体" w:cs="Times New Roman"/>
          <w:color w:val="000000"/>
          <w:kern w:val="2"/>
          <w:sz w:val="32"/>
          <w:szCs w:val="32"/>
        </w:rPr>
      </w:pPr>
    </w:p>
    <w:p w14:paraId="4290E050">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outlineLvl w:val="0"/>
        <w:rPr>
          <w:rFonts w:hint="default" w:ascii="Times New Roman" w:hAnsi="Times New Roman" w:eastAsia="方正小标宋简体" w:cs="Times New Roman"/>
          <w:color w:val="000000"/>
          <w:kern w:val="44"/>
          <w:sz w:val="44"/>
          <w:szCs w:val="44"/>
        </w:rPr>
      </w:pPr>
      <w:r>
        <w:rPr>
          <w:rFonts w:hint="default" w:ascii="Times New Roman" w:hAnsi="Times New Roman" w:eastAsia="方正小标宋简体" w:cs="Times New Roman"/>
          <w:color w:val="000000"/>
          <w:kern w:val="44"/>
          <w:sz w:val="44"/>
          <w:szCs w:val="44"/>
          <w:lang w:val="en-US" w:eastAsia="zh-CN" w:bidi="ar"/>
        </w:rPr>
        <w:t>2025年广东省不锈钢真空杯经营环节</w:t>
      </w:r>
    </w:p>
    <w:p w14:paraId="04300F53">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outlineLvl w:val="0"/>
        <w:rPr>
          <w:rFonts w:hint="default" w:ascii="Times New Roman" w:hAnsi="Times New Roman" w:eastAsia="方正小标宋简体" w:cs="Times New Roman"/>
          <w:color w:val="000000"/>
          <w:kern w:val="44"/>
          <w:sz w:val="44"/>
          <w:szCs w:val="44"/>
        </w:rPr>
      </w:pPr>
      <w:r>
        <w:rPr>
          <w:rFonts w:hint="default" w:ascii="Times New Roman" w:hAnsi="Times New Roman" w:eastAsia="方正小标宋简体" w:cs="Times New Roman"/>
          <w:color w:val="000000"/>
          <w:kern w:val="44"/>
          <w:sz w:val="44"/>
          <w:szCs w:val="44"/>
          <w:lang w:val="en-US" w:eastAsia="zh-CN" w:bidi="ar"/>
        </w:rPr>
        <w:t>质量安全监督抽查实施细则</w:t>
      </w:r>
    </w:p>
    <w:p w14:paraId="1E7D910B">
      <w:pPr>
        <w:keepNext w:val="0"/>
        <w:keepLines w:val="0"/>
        <w:widowControl w:val="0"/>
        <w:suppressLineNumbers w:val="0"/>
        <w:snapToGrid w:val="0"/>
        <w:spacing w:before="0" w:beforeAutospacing="0" w:after="0" w:afterAutospacing="0" w:line="440" w:lineRule="exact"/>
        <w:ind w:left="0" w:right="0" w:firstLine="547" w:firstLineChars="171"/>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0F1F6B28">
      <w:pPr>
        <w:pStyle w:val="3"/>
        <w:widowControl/>
        <w:numPr>
          <w:ilvl w:val="0"/>
          <w:numId w:val="0"/>
        </w:numPr>
        <w:ind w:left="640" w:leftChars="0"/>
        <w:rPr>
          <w:rFonts w:hint="default" w:ascii="Times New Roman" w:hAnsi="Times New Roman" w:eastAsia="黑体" w:cs="Times New Roman"/>
          <w:color w:val="000000"/>
          <w:kern w:val="2"/>
          <w:sz w:val="32"/>
          <w:szCs w:val="32"/>
        </w:rPr>
      </w:pPr>
      <w:r>
        <w:rPr>
          <w:rFonts w:hint="default" w:ascii="Times New Roman" w:hAnsi="Times New Roman" w:eastAsia="黑体" w:cs="Times New Roman"/>
          <w:b w:val="0"/>
          <w:bCs w:val="0"/>
          <w:color w:val="000000"/>
          <w:kern w:val="2"/>
          <w:sz w:val="32"/>
          <w:szCs w:val="32"/>
        </w:rPr>
        <w:t>1 抽样方法</w:t>
      </w:r>
    </w:p>
    <w:p w14:paraId="23C36BA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以随机抽样的方式在被抽样经营者的待销售（或待使用）产品中抽取。</w:t>
      </w:r>
    </w:p>
    <w:p w14:paraId="16DB0E9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随机数一般可使用随机数表等方法产生。</w:t>
      </w:r>
    </w:p>
    <w:p w14:paraId="28200057">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每批次产品抽取样品5个，其中4个检验样品</w:t>
      </w:r>
      <w:r>
        <w:rPr>
          <w:rFonts w:hint="default"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1个备用样品。</w:t>
      </w:r>
    </w:p>
    <w:p w14:paraId="605F15A0">
      <w:pPr>
        <w:pStyle w:val="3"/>
        <w:widowControl/>
        <w:numPr>
          <w:ilvl w:val="0"/>
          <w:numId w:val="0"/>
        </w:numPr>
        <w:ind w:firstLine="640" w:firstLineChars="200"/>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2 检验依据</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2"/>
        <w:gridCol w:w="3597"/>
        <w:gridCol w:w="4572"/>
      </w:tblGrid>
      <w:tr w14:paraId="215D7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424932A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3597" w:type="dxa"/>
            <w:tcBorders>
              <w:top w:val="single" w:color="000000" w:sz="4" w:space="0"/>
              <w:left w:val="single" w:color="000000" w:sz="4" w:space="0"/>
              <w:bottom w:val="single" w:color="000000" w:sz="4" w:space="0"/>
              <w:right w:val="single" w:color="000000" w:sz="4" w:space="0"/>
            </w:tcBorders>
            <w:noWrap w:val="0"/>
            <w:vAlign w:val="center"/>
          </w:tcPr>
          <w:p w14:paraId="62434E8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4572" w:type="dxa"/>
            <w:tcBorders>
              <w:top w:val="single" w:color="000000" w:sz="4" w:space="0"/>
              <w:left w:val="single" w:color="000000" w:sz="4" w:space="0"/>
              <w:bottom w:val="single" w:color="000000" w:sz="4" w:space="0"/>
              <w:right w:val="single" w:color="000000" w:sz="4" w:space="0"/>
            </w:tcBorders>
            <w:noWrap w:val="0"/>
            <w:vAlign w:val="center"/>
          </w:tcPr>
          <w:p w14:paraId="7304E1F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6137F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39E5EF93">
            <w:pPr>
              <w:keepNext w:val="0"/>
              <w:keepLines w:val="0"/>
              <w:widowControl w:val="0"/>
              <w:numPr>
                <w:ilvl w:val="0"/>
                <w:numId w:val="4"/>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597" w:type="dxa"/>
            <w:tcBorders>
              <w:top w:val="single" w:color="000000" w:sz="4" w:space="0"/>
              <w:left w:val="single" w:color="000000" w:sz="4" w:space="0"/>
              <w:bottom w:val="single" w:color="000000" w:sz="4" w:space="0"/>
              <w:right w:val="single" w:color="000000" w:sz="4" w:space="0"/>
            </w:tcBorders>
            <w:noWrap w:val="0"/>
            <w:vAlign w:val="center"/>
          </w:tcPr>
          <w:p w14:paraId="48CE25E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w:t>
            </w:r>
          </w:p>
        </w:tc>
        <w:tc>
          <w:tcPr>
            <w:tcW w:w="4572" w:type="dxa"/>
            <w:tcBorders>
              <w:top w:val="single" w:color="000000" w:sz="4" w:space="0"/>
              <w:left w:val="single" w:color="000000" w:sz="4" w:space="0"/>
              <w:bottom w:val="single" w:color="000000" w:sz="4" w:space="0"/>
              <w:right w:val="single" w:color="000000" w:sz="4" w:space="0"/>
            </w:tcBorders>
            <w:noWrap w:val="0"/>
            <w:vAlign w:val="center"/>
          </w:tcPr>
          <w:p w14:paraId="4CBD63E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4806.9—2023</w:t>
            </w:r>
          </w:p>
        </w:tc>
      </w:tr>
      <w:tr w14:paraId="4F8A5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1FA59FE8">
            <w:pPr>
              <w:keepNext w:val="0"/>
              <w:keepLines w:val="0"/>
              <w:widowControl w:val="0"/>
              <w:numPr>
                <w:ilvl w:val="0"/>
                <w:numId w:val="4"/>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597" w:type="dxa"/>
            <w:tcBorders>
              <w:top w:val="single" w:color="000000" w:sz="4" w:space="0"/>
              <w:left w:val="single" w:color="auto" w:sz="4" w:space="0"/>
              <w:bottom w:val="single" w:color="000000" w:sz="4" w:space="0"/>
              <w:right w:val="single" w:color="000000" w:sz="4" w:space="0"/>
            </w:tcBorders>
            <w:noWrap w:val="0"/>
            <w:vAlign w:val="center"/>
          </w:tcPr>
          <w:p w14:paraId="792D03C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砷</w:t>
            </w:r>
          </w:p>
        </w:tc>
        <w:tc>
          <w:tcPr>
            <w:tcW w:w="4572" w:type="dxa"/>
            <w:tcBorders>
              <w:top w:val="single" w:color="000000" w:sz="4" w:space="0"/>
              <w:left w:val="single" w:color="000000" w:sz="4" w:space="0"/>
              <w:bottom w:val="single" w:color="000000" w:sz="4" w:space="0"/>
              <w:right w:val="single" w:color="000000" w:sz="4" w:space="0"/>
            </w:tcBorders>
            <w:noWrap w:val="0"/>
            <w:vAlign w:val="center"/>
          </w:tcPr>
          <w:p w14:paraId="636F4AA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31604.38—2016第二部分或</w:t>
            </w:r>
          </w:p>
          <w:p w14:paraId="1EEFA16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31604.49—2023第二篇</w:t>
            </w:r>
          </w:p>
        </w:tc>
      </w:tr>
      <w:tr w14:paraId="2F4D1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1C20DD2D">
            <w:pPr>
              <w:keepNext w:val="0"/>
              <w:keepLines w:val="0"/>
              <w:widowControl w:val="0"/>
              <w:numPr>
                <w:ilvl w:val="0"/>
                <w:numId w:val="4"/>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597" w:type="dxa"/>
            <w:tcBorders>
              <w:top w:val="single" w:color="000000" w:sz="4" w:space="0"/>
              <w:left w:val="single" w:color="auto" w:sz="4" w:space="0"/>
              <w:bottom w:val="single" w:color="000000" w:sz="4" w:space="0"/>
              <w:right w:val="single" w:color="000000" w:sz="4" w:space="0"/>
            </w:tcBorders>
            <w:noWrap w:val="0"/>
            <w:vAlign w:val="center"/>
          </w:tcPr>
          <w:p w14:paraId="53D14B4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镉</w:t>
            </w:r>
          </w:p>
        </w:tc>
        <w:tc>
          <w:tcPr>
            <w:tcW w:w="4572" w:type="dxa"/>
            <w:tcBorders>
              <w:top w:val="single" w:color="000000" w:sz="4" w:space="0"/>
              <w:left w:val="single" w:color="000000" w:sz="4" w:space="0"/>
              <w:bottom w:val="single" w:color="000000" w:sz="4" w:space="0"/>
              <w:right w:val="single" w:color="000000" w:sz="4" w:space="0"/>
            </w:tcBorders>
            <w:noWrap w:val="0"/>
            <w:vAlign w:val="center"/>
          </w:tcPr>
          <w:p w14:paraId="4160AFC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31604.24—2016或</w:t>
            </w:r>
          </w:p>
          <w:p w14:paraId="01E9C17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5B8CF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304DCA6D">
            <w:pPr>
              <w:keepNext w:val="0"/>
              <w:keepLines w:val="0"/>
              <w:widowControl w:val="0"/>
              <w:numPr>
                <w:ilvl w:val="0"/>
                <w:numId w:val="4"/>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597" w:type="dxa"/>
            <w:tcBorders>
              <w:top w:val="single" w:color="000000" w:sz="4" w:space="0"/>
              <w:left w:val="single" w:color="auto" w:sz="4" w:space="0"/>
              <w:bottom w:val="single" w:color="000000" w:sz="4" w:space="0"/>
              <w:right w:val="single" w:color="000000" w:sz="4" w:space="0"/>
            </w:tcBorders>
            <w:noWrap w:val="0"/>
            <w:vAlign w:val="center"/>
          </w:tcPr>
          <w:p w14:paraId="0D5BC2C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镍</w:t>
            </w:r>
          </w:p>
        </w:tc>
        <w:tc>
          <w:tcPr>
            <w:tcW w:w="4572" w:type="dxa"/>
            <w:tcBorders>
              <w:top w:val="single" w:color="000000" w:sz="4" w:space="0"/>
              <w:left w:val="single" w:color="000000" w:sz="4" w:space="0"/>
              <w:bottom w:val="single" w:color="000000" w:sz="4" w:space="0"/>
              <w:right w:val="single" w:color="000000" w:sz="4" w:space="0"/>
            </w:tcBorders>
            <w:noWrap w:val="0"/>
            <w:vAlign w:val="center"/>
          </w:tcPr>
          <w:p w14:paraId="430D548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31604.33—2016或</w:t>
            </w:r>
          </w:p>
          <w:p w14:paraId="4E5C397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2E8BD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2D4EC601">
            <w:pPr>
              <w:keepNext w:val="0"/>
              <w:keepLines w:val="0"/>
              <w:widowControl w:val="0"/>
              <w:numPr>
                <w:ilvl w:val="0"/>
                <w:numId w:val="4"/>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597" w:type="dxa"/>
            <w:tcBorders>
              <w:top w:val="single" w:color="000000" w:sz="4" w:space="0"/>
              <w:left w:val="single" w:color="auto" w:sz="4" w:space="0"/>
              <w:bottom w:val="single" w:color="000000" w:sz="4" w:space="0"/>
              <w:right w:val="single" w:color="000000" w:sz="4" w:space="0"/>
            </w:tcBorders>
            <w:noWrap w:val="0"/>
            <w:vAlign w:val="center"/>
          </w:tcPr>
          <w:p w14:paraId="07A33D3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铬</w:t>
            </w:r>
          </w:p>
        </w:tc>
        <w:tc>
          <w:tcPr>
            <w:tcW w:w="4572" w:type="dxa"/>
            <w:tcBorders>
              <w:top w:val="single" w:color="000000" w:sz="4" w:space="0"/>
              <w:left w:val="single" w:color="000000" w:sz="4" w:space="0"/>
              <w:bottom w:val="single" w:color="000000" w:sz="4" w:space="0"/>
              <w:right w:val="single" w:color="000000" w:sz="4" w:space="0"/>
            </w:tcBorders>
            <w:noWrap w:val="0"/>
            <w:vAlign w:val="center"/>
          </w:tcPr>
          <w:p w14:paraId="5EE38EE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31604.25—2016 或</w:t>
            </w:r>
          </w:p>
          <w:p w14:paraId="64FB51C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6B505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55D804C2">
            <w:pPr>
              <w:keepNext w:val="0"/>
              <w:keepLines w:val="0"/>
              <w:widowControl w:val="0"/>
              <w:numPr>
                <w:ilvl w:val="0"/>
                <w:numId w:val="4"/>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597" w:type="dxa"/>
            <w:tcBorders>
              <w:top w:val="single" w:color="000000" w:sz="4" w:space="0"/>
              <w:left w:val="single" w:color="auto" w:sz="4" w:space="0"/>
              <w:bottom w:val="single" w:color="000000" w:sz="4" w:space="0"/>
              <w:right w:val="single" w:color="000000" w:sz="4" w:space="0"/>
            </w:tcBorders>
            <w:noWrap w:val="0"/>
            <w:vAlign w:val="center"/>
          </w:tcPr>
          <w:p w14:paraId="2C36E3B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铅</w:t>
            </w:r>
          </w:p>
        </w:tc>
        <w:tc>
          <w:tcPr>
            <w:tcW w:w="4572" w:type="dxa"/>
            <w:tcBorders>
              <w:top w:val="single" w:color="000000" w:sz="4" w:space="0"/>
              <w:left w:val="single" w:color="000000" w:sz="4" w:space="0"/>
              <w:bottom w:val="single" w:color="000000" w:sz="4" w:space="0"/>
              <w:right w:val="single" w:color="000000" w:sz="4" w:space="0"/>
            </w:tcBorders>
            <w:noWrap w:val="0"/>
            <w:vAlign w:val="center"/>
          </w:tcPr>
          <w:p w14:paraId="4A310DF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31604.34—2016 第二部分或</w:t>
            </w:r>
          </w:p>
          <w:p w14:paraId="01F3CA1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2AAEB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0F8EE4A1">
            <w:pPr>
              <w:keepNext w:val="0"/>
              <w:keepLines w:val="0"/>
              <w:widowControl w:val="0"/>
              <w:numPr>
                <w:ilvl w:val="0"/>
                <w:numId w:val="4"/>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597" w:type="dxa"/>
            <w:tcBorders>
              <w:top w:val="single" w:color="000000" w:sz="4" w:space="0"/>
              <w:left w:val="single" w:color="auto" w:sz="4" w:space="0"/>
              <w:bottom w:val="single" w:color="000000" w:sz="4" w:space="0"/>
              <w:right w:val="single" w:color="000000" w:sz="4" w:space="0"/>
            </w:tcBorders>
            <w:noWrap w:val="0"/>
            <w:vAlign w:val="center"/>
          </w:tcPr>
          <w:p w14:paraId="228068E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锑</w:t>
            </w:r>
          </w:p>
        </w:tc>
        <w:tc>
          <w:tcPr>
            <w:tcW w:w="4572" w:type="dxa"/>
            <w:tcBorders>
              <w:top w:val="single" w:color="000000" w:sz="4" w:space="0"/>
              <w:left w:val="single" w:color="000000" w:sz="4" w:space="0"/>
              <w:bottom w:val="single" w:color="000000" w:sz="4" w:space="0"/>
              <w:right w:val="single" w:color="000000" w:sz="4" w:space="0"/>
            </w:tcBorders>
            <w:noWrap w:val="0"/>
            <w:vAlign w:val="center"/>
          </w:tcPr>
          <w:p w14:paraId="1883B04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09662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6911088F">
            <w:pPr>
              <w:keepNext w:val="0"/>
              <w:keepLines w:val="0"/>
              <w:widowControl w:val="0"/>
              <w:numPr>
                <w:ilvl w:val="0"/>
                <w:numId w:val="4"/>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597" w:type="dxa"/>
            <w:tcBorders>
              <w:top w:val="single" w:color="000000" w:sz="4" w:space="0"/>
              <w:left w:val="single" w:color="auto" w:sz="4" w:space="0"/>
              <w:bottom w:val="single" w:color="000000" w:sz="4" w:space="0"/>
              <w:right w:val="single" w:color="000000" w:sz="4" w:space="0"/>
            </w:tcBorders>
            <w:noWrap w:val="0"/>
            <w:vAlign w:val="center"/>
          </w:tcPr>
          <w:p w14:paraId="58F75FE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铝</w:t>
            </w:r>
          </w:p>
        </w:tc>
        <w:tc>
          <w:tcPr>
            <w:tcW w:w="4572" w:type="dxa"/>
            <w:tcBorders>
              <w:top w:val="single" w:color="000000" w:sz="4" w:space="0"/>
              <w:left w:val="single" w:color="000000" w:sz="4" w:space="0"/>
              <w:bottom w:val="single" w:color="000000" w:sz="4" w:space="0"/>
              <w:right w:val="single" w:color="000000" w:sz="4" w:space="0"/>
            </w:tcBorders>
            <w:noWrap w:val="0"/>
            <w:vAlign w:val="center"/>
          </w:tcPr>
          <w:p w14:paraId="50E4B6E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072E7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0BD3B79F">
            <w:pPr>
              <w:keepNext w:val="0"/>
              <w:keepLines w:val="0"/>
              <w:widowControl w:val="0"/>
              <w:numPr>
                <w:ilvl w:val="0"/>
                <w:numId w:val="4"/>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597" w:type="dxa"/>
            <w:tcBorders>
              <w:top w:val="single" w:color="000000" w:sz="4" w:space="0"/>
              <w:left w:val="single" w:color="auto" w:sz="4" w:space="0"/>
              <w:bottom w:val="single" w:color="000000" w:sz="4" w:space="0"/>
              <w:right w:val="single" w:color="000000" w:sz="4" w:space="0"/>
            </w:tcBorders>
            <w:noWrap w:val="0"/>
            <w:vAlign w:val="center"/>
          </w:tcPr>
          <w:p w14:paraId="0FE583A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钴</w:t>
            </w:r>
          </w:p>
        </w:tc>
        <w:tc>
          <w:tcPr>
            <w:tcW w:w="4572" w:type="dxa"/>
            <w:tcBorders>
              <w:top w:val="single" w:color="000000" w:sz="4" w:space="0"/>
              <w:left w:val="single" w:color="000000" w:sz="4" w:space="0"/>
              <w:bottom w:val="single" w:color="000000" w:sz="4" w:space="0"/>
              <w:right w:val="single" w:color="000000" w:sz="4" w:space="0"/>
            </w:tcBorders>
            <w:noWrap w:val="0"/>
            <w:vAlign w:val="center"/>
          </w:tcPr>
          <w:p w14:paraId="642D519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13557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7EF1AADE">
            <w:pPr>
              <w:keepNext w:val="0"/>
              <w:keepLines w:val="0"/>
              <w:widowControl w:val="0"/>
              <w:numPr>
                <w:ilvl w:val="0"/>
                <w:numId w:val="4"/>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597" w:type="dxa"/>
            <w:tcBorders>
              <w:top w:val="single" w:color="000000" w:sz="4" w:space="0"/>
              <w:left w:val="single" w:color="auto" w:sz="4" w:space="0"/>
              <w:bottom w:val="single" w:color="000000" w:sz="4" w:space="0"/>
              <w:right w:val="single" w:color="000000" w:sz="4" w:space="0"/>
            </w:tcBorders>
            <w:noWrap w:val="0"/>
            <w:vAlign w:val="center"/>
          </w:tcPr>
          <w:p w14:paraId="22EFCD1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铜</w:t>
            </w:r>
          </w:p>
        </w:tc>
        <w:tc>
          <w:tcPr>
            <w:tcW w:w="4572" w:type="dxa"/>
            <w:tcBorders>
              <w:top w:val="single" w:color="000000" w:sz="4" w:space="0"/>
              <w:left w:val="single" w:color="000000" w:sz="4" w:space="0"/>
              <w:bottom w:val="single" w:color="000000" w:sz="4" w:space="0"/>
              <w:right w:val="single" w:color="000000" w:sz="4" w:space="0"/>
            </w:tcBorders>
            <w:noWrap w:val="0"/>
            <w:vAlign w:val="center"/>
          </w:tcPr>
          <w:p w14:paraId="4EBA668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64405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617DB1E7">
            <w:pPr>
              <w:keepNext w:val="0"/>
              <w:keepLines w:val="0"/>
              <w:widowControl w:val="0"/>
              <w:numPr>
                <w:ilvl w:val="0"/>
                <w:numId w:val="4"/>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597" w:type="dxa"/>
            <w:tcBorders>
              <w:top w:val="single" w:color="000000" w:sz="4" w:space="0"/>
              <w:left w:val="single" w:color="auto" w:sz="4" w:space="0"/>
              <w:bottom w:val="single" w:color="000000" w:sz="4" w:space="0"/>
              <w:right w:val="single" w:color="000000" w:sz="4" w:space="0"/>
            </w:tcBorders>
            <w:noWrap w:val="0"/>
            <w:vAlign w:val="center"/>
          </w:tcPr>
          <w:p w14:paraId="6146D05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锰</w:t>
            </w:r>
          </w:p>
        </w:tc>
        <w:tc>
          <w:tcPr>
            <w:tcW w:w="4572" w:type="dxa"/>
            <w:tcBorders>
              <w:top w:val="single" w:color="000000" w:sz="4" w:space="0"/>
              <w:left w:val="single" w:color="000000" w:sz="4" w:space="0"/>
              <w:bottom w:val="single" w:color="000000" w:sz="4" w:space="0"/>
              <w:right w:val="single" w:color="000000" w:sz="4" w:space="0"/>
            </w:tcBorders>
            <w:noWrap w:val="0"/>
            <w:vAlign w:val="center"/>
          </w:tcPr>
          <w:p w14:paraId="164591D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024B6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5E526009">
            <w:pPr>
              <w:keepNext w:val="0"/>
              <w:keepLines w:val="0"/>
              <w:widowControl w:val="0"/>
              <w:numPr>
                <w:ilvl w:val="0"/>
                <w:numId w:val="4"/>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597" w:type="dxa"/>
            <w:tcBorders>
              <w:top w:val="single" w:color="000000" w:sz="4" w:space="0"/>
              <w:left w:val="single" w:color="auto" w:sz="4" w:space="0"/>
              <w:bottom w:val="single" w:color="000000" w:sz="4" w:space="0"/>
              <w:right w:val="single" w:color="000000" w:sz="4" w:space="0"/>
            </w:tcBorders>
            <w:noWrap w:val="0"/>
            <w:vAlign w:val="center"/>
          </w:tcPr>
          <w:p w14:paraId="67A19A8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钼</w:t>
            </w:r>
          </w:p>
        </w:tc>
        <w:tc>
          <w:tcPr>
            <w:tcW w:w="4572" w:type="dxa"/>
            <w:tcBorders>
              <w:top w:val="single" w:color="000000" w:sz="4" w:space="0"/>
              <w:left w:val="single" w:color="000000" w:sz="4" w:space="0"/>
              <w:bottom w:val="single" w:color="000000" w:sz="4" w:space="0"/>
              <w:right w:val="single" w:color="000000" w:sz="4" w:space="0"/>
            </w:tcBorders>
            <w:noWrap w:val="0"/>
            <w:vAlign w:val="center"/>
          </w:tcPr>
          <w:p w14:paraId="16E1A19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13056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7C22B714">
            <w:pPr>
              <w:keepNext w:val="0"/>
              <w:keepLines w:val="0"/>
              <w:widowControl w:val="0"/>
              <w:numPr>
                <w:ilvl w:val="0"/>
                <w:numId w:val="4"/>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597" w:type="dxa"/>
            <w:tcBorders>
              <w:top w:val="single" w:color="000000" w:sz="4" w:space="0"/>
              <w:left w:val="single" w:color="auto" w:sz="4" w:space="0"/>
              <w:bottom w:val="single" w:color="000000" w:sz="4" w:space="0"/>
              <w:right w:val="single" w:color="000000" w:sz="4" w:space="0"/>
            </w:tcBorders>
            <w:noWrap w:val="0"/>
            <w:vAlign w:val="center"/>
          </w:tcPr>
          <w:p w14:paraId="6EEDD9F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锡</w:t>
            </w:r>
          </w:p>
        </w:tc>
        <w:tc>
          <w:tcPr>
            <w:tcW w:w="4572" w:type="dxa"/>
            <w:tcBorders>
              <w:top w:val="single" w:color="000000" w:sz="4" w:space="0"/>
              <w:left w:val="single" w:color="000000" w:sz="4" w:space="0"/>
              <w:bottom w:val="single" w:color="000000" w:sz="4" w:space="0"/>
              <w:right w:val="single" w:color="000000" w:sz="4" w:space="0"/>
            </w:tcBorders>
            <w:noWrap w:val="0"/>
            <w:vAlign w:val="center"/>
          </w:tcPr>
          <w:p w14:paraId="136CA93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45CD3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451413E7">
            <w:pPr>
              <w:keepNext w:val="0"/>
              <w:keepLines w:val="0"/>
              <w:widowControl w:val="0"/>
              <w:numPr>
                <w:ilvl w:val="0"/>
                <w:numId w:val="4"/>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597" w:type="dxa"/>
            <w:tcBorders>
              <w:top w:val="single" w:color="000000" w:sz="4" w:space="0"/>
              <w:left w:val="single" w:color="auto" w:sz="4" w:space="0"/>
              <w:bottom w:val="single" w:color="000000" w:sz="4" w:space="0"/>
              <w:right w:val="single" w:color="000000" w:sz="4" w:space="0"/>
            </w:tcBorders>
            <w:noWrap w:val="0"/>
            <w:vAlign w:val="center"/>
          </w:tcPr>
          <w:p w14:paraId="0A9BBAD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锌</w:t>
            </w:r>
          </w:p>
        </w:tc>
        <w:tc>
          <w:tcPr>
            <w:tcW w:w="4572" w:type="dxa"/>
            <w:tcBorders>
              <w:top w:val="single" w:color="000000" w:sz="4" w:space="0"/>
              <w:left w:val="single" w:color="000000" w:sz="4" w:space="0"/>
              <w:bottom w:val="single" w:color="000000" w:sz="4" w:space="0"/>
              <w:right w:val="single" w:color="000000" w:sz="4" w:space="0"/>
            </w:tcBorders>
            <w:noWrap w:val="0"/>
            <w:vAlign w:val="center"/>
          </w:tcPr>
          <w:p w14:paraId="5726253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3820C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4A0DD591">
            <w:pPr>
              <w:keepNext w:val="0"/>
              <w:keepLines w:val="0"/>
              <w:widowControl w:val="0"/>
              <w:numPr>
                <w:ilvl w:val="0"/>
                <w:numId w:val="4"/>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597" w:type="dxa"/>
            <w:tcBorders>
              <w:top w:val="single" w:color="000000" w:sz="4" w:space="0"/>
              <w:left w:val="single" w:color="000000" w:sz="4" w:space="0"/>
              <w:bottom w:val="single" w:color="000000" w:sz="4" w:space="0"/>
              <w:right w:val="single" w:color="000000" w:sz="4" w:space="0"/>
            </w:tcBorders>
            <w:noWrap w:val="0"/>
            <w:vAlign w:val="center"/>
          </w:tcPr>
          <w:p w14:paraId="4ABDFD9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耐冲击性</w:t>
            </w:r>
          </w:p>
        </w:tc>
        <w:tc>
          <w:tcPr>
            <w:tcW w:w="4572" w:type="dxa"/>
            <w:tcBorders>
              <w:top w:val="single" w:color="000000" w:sz="4" w:space="0"/>
              <w:left w:val="single" w:color="000000" w:sz="4" w:space="0"/>
              <w:bottom w:val="single" w:color="000000" w:sz="4" w:space="0"/>
              <w:right w:val="single" w:color="000000" w:sz="4" w:space="0"/>
            </w:tcBorders>
            <w:noWrap w:val="0"/>
            <w:vAlign w:val="center"/>
          </w:tcPr>
          <w:p w14:paraId="6A66FDD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29606—2013</w:t>
            </w:r>
          </w:p>
        </w:tc>
      </w:tr>
      <w:tr w14:paraId="6246C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0005AC7A">
            <w:pPr>
              <w:keepNext w:val="0"/>
              <w:keepLines w:val="0"/>
              <w:widowControl w:val="0"/>
              <w:numPr>
                <w:ilvl w:val="0"/>
                <w:numId w:val="4"/>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597" w:type="dxa"/>
            <w:tcBorders>
              <w:top w:val="single" w:color="000000" w:sz="4" w:space="0"/>
              <w:left w:val="single" w:color="000000" w:sz="4" w:space="0"/>
              <w:bottom w:val="single" w:color="000000" w:sz="4" w:space="0"/>
              <w:right w:val="single" w:color="000000" w:sz="4" w:space="0"/>
            </w:tcBorders>
            <w:noWrap w:val="0"/>
            <w:vAlign w:val="center"/>
          </w:tcPr>
          <w:p w14:paraId="0DA5A23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容量</w:t>
            </w:r>
          </w:p>
        </w:tc>
        <w:tc>
          <w:tcPr>
            <w:tcW w:w="4572" w:type="dxa"/>
            <w:tcBorders>
              <w:top w:val="single" w:color="000000" w:sz="4" w:space="0"/>
              <w:left w:val="single" w:color="000000" w:sz="4" w:space="0"/>
              <w:bottom w:val="single" w:color="000000" w:sz="4" w:space="0"/>
              <w:right w:val="single" w:color="000000" w:sz="4" w:space="0"/>
            </w:tcBorders>
            <w:noWrap w:val="0"/>
            <w:vAlign w:val="center"/>
          </w:tcPr>
          <w:p w14:paraId="03A954D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29606—2013</w:t>
            </w:r>
          </w:p>
        </w:tc>
      </w:tr>
      <w:tr w14:paraId="7639D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0CC66B9F">
            <w:pPr>
              <w:keepNext w:val="0"/>
              <w:keepLines w:val="0"/>
              <w:widowControl w:val="0"/>
              <w:numPr>
                <w:ilvl w:val="0"/>
                <w:numId w:val="4"/>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597" w:type="dxa"/>
            <w:tcBorders>
              <w:top w:val="single" w:color="000000" w:sz="4" w:space="0"/>
              <w:left w:val="single" w:color="000000" w:sz="4" w:space="0"/>
              <w:bottom w:val="single" w:color="000000" w:sz="4" w:space="0"/>
              <w:right w:val="single" w:color="000000" w:sz="4" w:space="0"/>
            </w:tcBorders>
            <w:noWrap w:val="0"/>
            <w:vAlign w:val="center"/>
          </w:tcPr>
          <w:p w14:paraId="510385F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保温效能</w:t>
            </w:r>
          </w:p>
        </w:tc>
        <w:tc>
          <w:tcPr>
            <w:tcW w:w="4572" w:type="dxa"/>
            <w:tcBorders>
              <w:top w:val="single" w:color="000000" w:sz="4" w:space="0"/>
              <w:left w:val="single" w:color="000000" w:sz="4" w:space="0"/>
              <w:bottom w:val="single" w:color="000000" w:sz="4" w:space="0"/>
              <w:right w:val="single" w:color="000000" w:sz="4" w:space="0"/>
            </w:tcBorders>
            <w:noWrap w:val="0"/>
            <w:vAlign w:val="center"/>
          </w:tcPr>
          <w:p w14:paraId="6AA36FC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29606—2013</w:t>
            </w:r>
          </w:p>
        </w:tc>
      </w:tr>
      <w:tr w14:paraId="4C054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020E7C48">
            <w:pPr>
              <w:keepNext w:val="0"/>
              <w:keepLines w:val="0"/>
              <w:widowControl w:val="0"/>
              <w:numPr>
                <w:ilvl w:val="0"/>
                <w:numId w:val="4"/>
              </w:numPr>
              <w:suppressLineNumbers w:val="0"/>
              <w:adjustRightInd w:val="0"/>
              <w:snapToGrid w:val="0"/>
              <w:spacing w:before="0" w:beforeAutospacing="0" w:after="0" w:afterAutospacing="0"/>
              <w:ind w:left="0" w:right="0" w:firstLine="0"/>
              <w:jc w:val="center"/>
              <w:rPr>
                <w:rFonts w:hint="default" w:ascii="Times New Roman" w:hAnsi="Times New Roman" w:eastAsia="宋体" w:cs="Times New Roman"/>
                <w:color w:val="000000"/>
                <w:kern w:val="2"/>
                <w:sz w:val="21"/>
                <w:szCs w:val="21"/>
              </w:rPr>
            </w:pPr>
          </w:p>
        </w:tc>
        <w:tc>
          <w:tcPr>
            <w:tcW w:w="3597" w:type="dxa"/>
            <w:tcBorders>
              <w:top w:val="single" w:color="000000" w:sz="4" w:space="0"/>
              <w:left w:val="single" w:color="000000" w:sz="4" w:space="0"/>
              <w:bottom w:val="single" w:color="000000" w:sz="4" w:space="0"/>
              <w:right w:val="single" w:color="000000" w:sz="4" w:space="0"/>
            </w:tcBorders>
            <w:noWrap w:val="0"/>
            <w:vAlign w:val="center"/>
          </w:tcPr>
          <w:p w14:paraId="0FC0C35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密封性</w:t>
            </w:r>
          </w:p>
        </w:tc>
        <w:tc>
          <w:tcPr>
            <w:tcW w:w="4572" w:type="dxa"/>
            <w:tcBorders>
              <w:top w:val="single" w:color="000000" w:sz="4" w:space="0"/>
              <w:left w:val="single" w:color="000000" w:sz="4" w:space="0"/>
              <w:bottom w:val="single" w:color="000000" w:sz="4" w:space="0"/>
              <w:right w:val="single" w:color="000000" w:sz="4" w:space="0"/>
            </w:tcBorders>
            <w:noWrap w:val="0"/>
            <w:vAlign w:val="center"/>
          </w:tcPr>
          <w:p w14:paraId="4E1084B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29606—2013</w:t>
            </w:r>
          </w:p>
        </w:tc>
      </w:tr>
    </w:tbl>
    <w:p w14:paraId="185D605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执行企业标准、团体标准、地方标准的产品，检验项目参照上述内容执行。</w:t>
      </w:r>
    </w:p>
    <w:p w14:paraId="20FF27E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凡是注日期的文件，其随后所有的修改单（不包括勘误的内容）或修订版不适用于本细则。凡是不注日期的文件，其最新版本适用于本细则。</w:t>
      </w:r>
    </w:p>
    <w:p w14:paraId="7B47E73F">
      <w:pPr>
        <w:pStyle w:val="3"/>
        <w:widowControl/>
        <w:numPr>
          <w:ilvl w:val="0"/>
          <w:numId w:val="0"/>
        </w:numPr>
        <w:ind w:left="640" w:leftChars="0"/>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3 判定规则</w:t>
      </w:r>
    </w:p>
    <w:p w14:paraId="4CBB888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3.1依据标准</w:t>
      </w:r>
    </w:p>
    <w:p w14:paraId="4B3F044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4806.9—2023 食品安全国家标准</w:t>
      </w:r>
      <w:r>
        <w:rPr>
          <w:rFonts w:hint="eastAsia"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食品接触用金属材料及制品</w:t>
      </w:r>
    </w:p>
    <w:p w14:paraId="6E817ED8">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GB/T 29606—2013 不锈钢真空杯</w:t>
      </w:r>
    </w:p>
    <w:p w14:paraId="2E851D3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现行有效的企业标准、团体标准、地方标准及产品明示质量要求</w:t>
      </w:r>
    </w:p>
    <w:p w14:paraId="633D49C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3.2判定原则</w:t>
      </w:r>
    </w:p>
    <w:p w14:paraId="5931D56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经检验，检验项目全部合格，判定为被抽查产品所检项目未发现不合格；检验项目中任一项或一项以上不合格，判定为被抽查产品不合格。</w:t>
      </w:r>
    </w:p>
    <w:p w14:paraId="685B3A2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若被检产品明示的质量要求高于本细则中检验项目依据的标准要求时，应按被检产品明示的质量要求判定。</w:t>
      </w:r>
    </w:p>
    <w:p w14:paraId="4058FBB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若被检产品明示的质量要求低于本细则中检验项目依据的强制性标准要求时，应按照强制性标准要求判定。</w:t>
      </w:r>
    </w:p>
    <w:p w14:paraId="50C86BFA">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若被检产品明示的质量要求低于或包含本细则中检验项目依据的推荐性标准要求时，应以被检产品明示的质量要求判定。</w:t>
      </w:r>
    </w:p>
    <w:p w14:paraId="320B78C9">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若被检产品明示的质量要求缺少本细则中检验项目依据的强制性标准要求时，应按照强制性标准要求判定。</w:t>
      </w:r>
    </w:p>
    <w:p w14:paraId="2B0A775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若被检产品明示的质量要求缺少本细则中检验项目依据的推荐性标准要求时，该项目不参与判定。</w:t>
      </w:r>
    </w:p>
    <w:p w14:paraId="473594D4">
      <w:pPr>
        <w:keepNext w:val="0"/>
        <w:keepLines w:val="0"/>
        <w:widowControl w:val="0"/>
        <w:suppressLineNumbers w:val="0"/>
        <w:snapToGrid w:val="0"/>
        <w:spacing w:before="0" w:beforeAutospacing="0" w:after="0" w:afterAutospacing="0" w:line="44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10A81BEA">
      <w:pPr>
        <w:keepNext w:val="0"/>
        <w:keepLines w:val="0"/>
        <w:widowControl w:val="0"/>
        <w:spacing w:line="560" w:lineRule="exact"/>
        <w:ind w:firstLine="0" w:firstLineChars="0"/>
        <w:jc w:val="both"/>
        <w:rPr>
          <w:rFonts w:hint="eastAsia" w:ascii="Times New Roman" w:hAnsi="Times New Roman" w:eastAsia="黑体" w:cs="黑体"/>
          <w:color w:val="000000"/>
          <w:kern w:val="2"/>
          <w:sz w:val="32"/>
          <w:szCs w:val="32"/>
        </w:rPr>
      </w:pPr>
      <w:r>
        <w:rPr>
          <w:rFonts w:hint="eastAsia" w:ascii="Times New Roman" w:hAnsi="Times New Roman" w:eastAsia="仿宋_GB2312" w:cs="Times New Roman"/>
          <w:color w:val="000000"/>
          <w:kern w:val="2"/>
          <w:sz w:val="32"/>
          <w:szCs w:val="32"/>
          <w:lang w:val="en-US" w:eastAsia="zh-CN" w:bidi="ar"/>
        </w:rPr>
        <w:br w:type="page"/>
      </w:r>
      <w:r>
        <w:rPr>
          <w:rFonts w:hint="eastAsia" w:ascii="Times New Roman" w:hAnsi="Times New Roman" w:eastAsia="黑体" w:cs="黑体"/>
          <w:color w:val="000000"/>
          <w:kern w:val="2"/>
          <w:sz w:val="32"/>
          <w:szCs w:val="32"/>
        </w:rPr>
        <w:t>附件18</w:t>
      </w:r>
    </w:p>
    <w:p w14:paraId="5CCE5578">
      <w:pPr>
        <w:keepNext w:val="0"/>
        <w:keepLines w:val="0"/>
        <w:widowControl w:val="0"/>
        <w:spacing w:line="560" w:lineRule="exact"/>
        <w:ind w:firstLine="0" w:firstLineChars="0"/>
        <w:jc w:val="both"/>
        <w:rPr>
          <w:rFonts w:hint="default" w:ascii="Times New Roman" w:hAnsi="Times New Roman" w:eastAsia="黑体" w:cs="Times New Roman"/>
          <w:color w:val="000000"/>
          <w:kern w:val="2"/>
          <w:sz w:val="32"/>
          <w:szCs w:val="32"/>
        </w:rPr>
      </w:pPr>
    </w:p>
    <w:p w14:paraId="1279BDA4">
      <w:pPr>
        <w:keepNext/>
        <w:keepLines/>
        <w:widowControl w:val="0"/>
        <w:suppressLineNumbers w:val="0"/>
        <w:spacing w:before="0" w:beforeAutospacing="0" w:after="0" w:afterAutospacing="0" w:line="560" w:lineRule="exact"/>
        <w:ind w:left="0" w:right="0"/>
        <w:jc w:val="center"/>
        <w:outlineLvl w:val="0"/>
        <w:rPr>
          <w:rFonts w:hint="default" w:ascii="Times New Roman" w:hAnsi="Times New Roman" w:eastAsia="方正小标宋简体" w:cs="Times New Roman"/>
          <w:color w:val="000000"/>
          <w:kern w:val="44"/>
          <w:sz w:val="44"/>
          <w:szCs w:val="44"/>
        </w:rPr>
      </w:pPr>
      <w:r>
        <w:rPr>
          <w:rFonts w:hint="default" w:ascii="Times New Roman" w:hAnsi="Times New Roman" w:eastAsia="方正小标宋简体" w:cs="Times New Roman"/>
          <w:color w:val="000000"/>
          <w:kern w:val="44"/>
          <w:sz w:val="44"/>
          <w:szCs w:val="44"/>
          <w:lang w:val="en-US" w:eastAsia="zh-CN" w:bidi="ar"/>
        </w:rPr>
        <w:t>2025年广东省食品接触用铝制品经营环节</w:t>
      </w:r>
    </w:p>
    <w:p w14:paraId="0FCF2254">
      <w:pPr>
        <w:keepNext/>
        <w:keepLines/>
        <w:widowControl w:val="0"/>
        <w:suppressLineNumbers w:val="0"/>
        <w:spacing w:before="0" w:beforeAutospacing="0" w:after="0" w:afterAutospacing="0" w:line="560" w:lineRule="exact"/>
        <w:ind w:left="0" w:right="0"/>
        <w:jc w:val="center"/>
        <w:outlineLvl w:val="0"/>
        <w:rPr>
          <w:rFonts w:hint="default" w:ascii="Times New Roman" w:hAnsi="Times New Roman" w:eastAsia="方正小标宋简体" w:cs="Times New Roman"/>
          <w:color w:val="000000"/>
          <w:kern w:val="44"/>
          <w:sz w:val="44"/>
          <w:szCs w:val="44"/>
        </w:rPr>
      </w:pPr>
      <w:r>
        <w:rPr>
          <w:rFonts w:hint="default" w:ascii="Times New Roman" w:hAnsi="Times New Roman" w:eastAsia="方正小标宋简体" w:cs="Times New Roman"/>
          <w:color w:val="000000"/>
          <w:kern w:val="44"/>
          <w:sz w:val="44"/>
          <w:szCs w:val="44"/>
          <w:lang w:val="en-US" w:eastAsia="zh-CN" w:bidi="ar"/>
        </w:rPr>
        <w:t>质量安全监督抽查实施细则</w:t>
      </w:r>
    </w:p>
    <w:p w14:paraId="7B9E89F2">
      <w:pPr>
        <w:keepNext w:val="0"/>
        <w:keepLines w:val="0"/>
        <w:widowControl w:val="0"/>
        <w:suppressLineNumbers w:val="0"/>
        <w:snapToGrid w:val="0"/>
        <w:spacing w:before="0" w:beforeAutospacing="0" w:after="0" w:afterAutospacing="0" w:line="440" w:lineRule="exact"/>
        <w:ind w:left="0" w:right="0" w:firstLine="547" w:firstLineChars="171"/>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1F2BCA06">
      <w:pPr>
        <w:pStyle w:val="3"/>
        <w:widowControl/>
        <w:numPr>
          <w:ilvl w:val="0"/>
          <w:numId w:val="0"/>
        </w:numPr>
        <w:ind w:left="640" w:leftChars="0"/>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1 抽样方法</w:t>
      </w:r>
    </w:p>
    <w:p w14:paraId="58BAF1A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以随机抽样的方式在被抽样经营者的待销售（或待使用）产品中抽取。</w:t>
      </w:r>
    </w:p>
    <w:p w14:paraId="5438AB9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随机数一般可使用随机数表等方法产生。</w:t>
      </w:r>
    </w:p>
    <w:p w14:paraId="0F43C07D">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color w:val="000000"/>
          <w:kern w:val="2"/>
          <w:sz w:val="32"/>
          <w:szCs w:val="32"/>
          <w:lang w:val="en-US" w:eastAsia="zh-CN" w:bidi="ar"/>
        </w:rPr>
        <w:t>表1  抽样产品名称及抽样数量</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2691"/>
        <w:gridCol w:w="1822"/>
        <w:gridCol w:w="1823"/>
        <w:gridCol w:w="1776"/>
      </w:tblGrid>
      <w:tr w14:paraId="3052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9" w:type="dxa"/>
            <w:tcBorders>
              <w:top w:val="single" w:color="auto" w:sz="4" w:space="0"/>
              <w:left w:val="single" w:color="auto" w:sz="4" w:space="0"/>
              <w:bottom w:val="single" w:color="auto" w:sz="4" w:space="0"/>
              <w:right w:val="single" w:color="auto" w:sz="4" w:space="0"/>
            </w:tcBorders>
            <w:noWrap w:val="0"/>
            <w:vAlign w:val="center"/>
          </w:tcPr>
          <w:p w14:paraId="626B429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序号</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7846598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产品名称</w:t>
            </w:r>
          </w:p>
        </w:tc>
        <w:tc>
          <w:tcPr>
            <w:tcW w:w="1822" w:type="dxa"/>
            <w:tcBorders>
              <w:top w:val="single" w:color="auto" w:sz="4" w:space="0"/>
              <w:left w:val="single" w:color="auto" w:sz="4" w:space="0"/>
              <w:bottom w:val="single" w:color="auto" w:sz="4" w:space="0"/>
              <w:right w:val="single" w:color="auto" w:sz="4" w:space="0"/>
            </w:tcBorders>
            <w:noWrap w:val="0"/>
            <w:vAlign w:val="center"/>
          </w:tcPr>
          <w:p w14:paraId="0478CA47">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抽样数量（个/卷）</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183F8586">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检样数量（个/卷）</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38D5070B">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备样数量（个/卷）</w:t>
            </w:r>
          </w:p>
        </w:tc>
      </w:tr>
      <w:tr w14:paraId="47F1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9" w:type="dxa"/>
            <w:tcBorders>
              <w:top w:val="single" w:color="auto" w:sz="4" w:space="0"/>
              <w:left w:val="single" w:color="auto" w:sz="4" w:space="0"/>
              <w:bottom w:val="single" w:color="auto" w:sz="4" w:space="0"/>
              <w:right w:val="single" w:color="auto" w:sz="4" w:space="0"/>
            </w:tcBorders>
            <w:noWrap w:val="0"/>
            <w:vAlign w:val="center"/>
          </w:tcPr>
          <w:p w14:paraId="5125F8A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1</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79199CD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铝制烘焙模具</w:t>
            </w:r>
          </w:p>
        </w:tc>
        <w:tc>
          <w:tcPr>
            <w:tcW w:w="1822" w:type="dxa"/>
            <w:tcBorders>
              <w:top w:val="single" w:color="auto" w:sz="4" w:space="0"/>
              <w:left w:val="single" w:color="auto" w:sz="4" w:space="0"/>
              <w:bottom w:val="single" w:color="auto" w:sz="4" w:space="0"/>
              <w:right w:val="single" w:color="auto" w:sz="4" w:space="0"/>
            </w:tcBorders>
            <w:noWrap w:val="0"/>
            <w:vAlign w:val="center"/>
          </w:tcPr>
          <w:p w14:paraId="7DFC8D9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15</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0FE415E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10</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77BA6E7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5</w:t>
            </w:r>
          </w:p>
        </w:tc>
      </w:tr>
      <w:tr w14:paraId="0C69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9" w:type="dxa"/>
            <w:tcBorders>
              <w:top w:val="single" w:color="auto" w:sz="4" w:space="0"/>
              <w:left w:val="single" w:color="auto" w:sz="4" w:space="0"/>
              <w:bottom w:val="single" w:color="auto" w:sz="4" w:space="0"/>
              <w:right w:val="single" w:color="auto" w:sz="4" w:space="0"/>
            </w:tcBorders>
            <w:noWrap w:val="0"/>
            <w:vAlign w:val="center"/>
          </w:tcPr>
          <w:p w14:paraId="1044733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2</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582AAAD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铝箔</w:t>
            </w:r>
          </w:p>
        </w:tc>
        <w:tc>
          <w:tcPr>
            <w:tcW w:w="1822" w:type="dxa"/>
            <w:tcBorders>
              <w:top w:val="single" w:color="auto" w:sz="4" w:space="0"/>
              <w:left w:val="single" w:color="auto" w:sz="4" w:space="0"/>
              <w:bottom w:val="single" w:color="auto" w:sz="4" w:space="0"/>
              <w:right w:val="single" w:color="auto" w:sz="4" w:space="0"/>
            </w:tcBorders>
            <w:noWrap w:val="0"/>
            <w:vAlign w:val="center"/>
          </w:tcPr>
          <w:p w14:paraId="517BDA0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4</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61C98B0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2</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04E0C06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2</w:t>
            </w:r>
          </w:p>
        </w:tc>
      </w:tr>
      <w:tr w14:paraId="2782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9" w:type="dxa"/>
            <w:tcBorders>
              <w:top w:val="single" w:color="auto" w:sz="4" w:space="0"/>
              <w:left w:val="single" w:color="auto" w:sz="4" w:space="0"/>
              <w:bottom w:val="single" w:color="auto" w:sz="4" w:space="0"/>
              <w:right w:val="single" w:color="auto" w:sz="4" w:space="0"/>
            </w:tcBorders>
            <w:noWrap w:val="0"/>
            <w:vAlign w:val="center"/>
          </w:tcPr>
          <w:p w14:paraId="5879E08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3</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77B0CB9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锅、杯、盘、盆、桶</w:t>
            </w:r>
          </w:p>
        </w:tc>
        <w:tc>
          <w:tcPr>
            <w:tcW w:w="1822" w:type="dxa"/>
            <w:tcBorders>
              <w:top w:val="single" w:color="auto" w:sz="4" w:space="0"/>
              <w:left w:val="single" w:color="auto" w:sz="4" w:space="0"/>
              <w:bottom w:val="single" w:color="auto" w:sz="4" w:space="0"/>
              <w:right w:val="single" w:color="auto" w:sz="4" w:space="0"/>
            </w:tcBorders>
            <w:noWrap w:val="0"/>
            <w:vAlign w:val="center"/>
          </w:tcPr>
          <w:p w14:paraId="5ABA93C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5</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3FB9EA5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3</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5879F8D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2</w:t>
            </w:r>
          </w:p>
        </w:tc>
      </w:tr>
      <w:tr w14:paraId="588F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9" w:type="dxa"/>
            <w:tcBorders>
              <w:top w:val="single" w:color="auto" w:sz="4" w:space="0"/>
              <w:left w:val="single" w:color="auto" w:sz="4" w:space="0"/>
              <w:bottom w:val="single" w:color="auto" w:sz="4" w:space="0"/>
              <w:right w:val="single" w:color="auto" w:sz="4" w:space="0"/>
            </w:tcBorders>
            <w:noWrap w:val="0"/>
            <w:vAlign w:val="center"/>
          </w:tcPr>
          <w:p w14:paraId="2FE84E2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4</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4BF49D4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家用铝制锅具</w:t>
            </w:r>
          </w:p>
        </w:tc>
        <w:tc>
          <w:tcPr>
            <w:tcW w:w="1822" w:type="dxa"/>
            <w:tcBorders>
              <w:top w:val="single" w:color="auto" w:sz="4" w:space="0"/>
              <w:left w:val="single" w:color="auto" w:sz="4" w:space="0"/>
              <w:bottom w:val="single" w:color="auto" w:sz="4" w:space="0"/>
              <w:right w:val="single" w:color="auto" w:sz="4" w:space="0"/>
            </w:tcBorders>
            <w:noWrap w:val="0"/>
            <w:vAlign w:val="center"/>
          </w:tcPr>
          <w:p w14:paraId="5F08770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5</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2029068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3</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54DB02A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2</w:t>
            </w:r>
          </w:p>
        </w:tc>
      </w:tr>
    </w:tbl>
    <w:p w14:paraId="0AB9B86C">
      <w:pPr>
        <w:pStyle w:val="3"/>
        <w:widowControl/>
        <w:numPr>
          <w:ilvl w:val="0"/>
          <w:numId w:val="0"/>
        </w:numPr>
        <w:ind w:left="640" w:leftChars="0"/>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2 检验依据</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2"/>
        <w:gridCol w:w="2687"/>
        <w:gridCol w:w="5432"/>
      </w:tblGrid>
      <w:tr w14:paraId="7D092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6B22B76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55165B2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5432" w:type="dxa"/>
            <w:tcBorders>
              <w:top w:val="single" w:color="000000" w:sz="4" w:space="0"/>
              <w:left w:val="single" w:color="000000" w:sz="4" w:space="0"/>
              <w:bottom w:val="single" w:color="000000" w:sz="4" w:space="0"/>
              <w:right w:val="single" w:color="000000" w:sz="4" w:space="0"/>
            </w:tcBorders>
            <w:noWrap w:val="0"/>
            <w:vAlign w:val="center"/>
          </w:tcPr>
          <w:p w14:paraId="6639B88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65076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5E63A521">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5D7976C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w:t>
            </w:r>
          </w:p>
        </w:tc>
        <w:tc>
          <w:tcPr>
            <w:tcW w:w="5432" w:type="dxa"/>
            <w:tcBorders>
              <w:top w:val="single" w:color="000000" w:sz="4" w:space="0"/>
              <w:left w:val="single" w:color="000000" w:sz="4" w:space="0"/>
              <w:bottom w:val="single" w:color="000000" w:sz="4" w:space="0"/>
              <w:right w:val="single" w:color="000000" w:sz="4" w:space="0"/>
            </w:tcBorders>
            <w:noWrap w:val="0"/>
            <w:vAlign w:val="center"/>
          </w:tcPr>
          <w:p w14:paraId="3256560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4806.9—2023</w:t>
            </w:r>
          </w:p>
        </w:tc>
      </w:tr>
      <w:tr w14:paraId="4092D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5E673BC3">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109A5FD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砷</w:t>
            </w:r>
          </w:p>
        </w:tc>
        <w:tc>
          <w:tcPr>
            <w:tcW w:w="5432" w:type="dxa"/>
            <w:tcBorders>
              <w:top w:val="single" w:color="000000" w:sz="4" w:space="0"/>
              <w:left w:val="single" w:color="000000" w:sz="4" w:space="0"/>
              <w:bottom w:val="single" w:color="000000" w:sz="4" w:space="0"/>
              <w:right w:val="single" w:color="000000" w:sz="4" w:space="0"/>
            </w:tcBorders>
            <w:noWrap w:val="0"/>
            <w:vAlign w:val="center"/>
          </w:tcPr>
          <w:p w14:paraId="3693EFC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31604.38—2016第二部分或</w:t>
            </w:r>
          </w:p>
          <w:p w14:paraId="0C3134F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05EF8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2629906B">
            <w:pPr>
              <w:keepNext w:val="0"/>
              <w:keepLines w:val="0"/>
              <w:widowControl w:val="0"/>
              <w:suppressLineNumbers w:val="0"/>
              <w:adjustRightInd w:val="0"/>
              <w:snapToGrid w:val="0"/>
              <w:spacing w:before="0" w:beforeAutospacing="0" w:after="0" w:afterAutospacing="0"/>
              <w:ind w:left="0" w:leftChars="0" w:right="0"/>
              <w:jc w:val="center"/>
              <w:rPr>
                <w:rFonts w:hint="eastAsia"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42F70FE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镉</w:t>
            </w:r>
          </w:p>
        </w:tc>
        <w:tc>
          <w:tcPr>
            <w:tcW w:w="5432" w:type="dxa"/>
            <w:tcBorders>
              <w:top w:val="single" w:color="000000" w:sz="4" w:space="0"/>
              <w:left w:val="single" w:color="000000" w:sz="4" w:space="0"/>
              <w:bottom w:val="single" w:color="000000" w:sz="4" w:space="0"/>
              <w:right w:val="single" w:color="000000" w:sz="4" w:space="0"/>
            </w:tcBorders>
            <w:noWrap w:val="0"/>
            <w:vAlign w:val="center"/>
          </w:tcPr>
          <w:p w14:paraId="5BBBDAD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31604.24—2016或</w:t>
            </w:r>
          </w:p>
          <w:p w14:paraId="3EA9CD2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03C42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01CADBA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4</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731A3FE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铅</w:t>
            </w:r>
          </w:p>
        </w:tc>
        <w:tc>
          <w:tcPr>
            <w:tcW w:w="5432" w:type="dxa"/>
            <w:tcBorders>
              <w:top w:val="single" w:color="000000" w:sz="4" w:space="0"/>
              <w:left w:val="single" w:color="000000" w:sz="4" w:space="0"/>
              <w:bottom w:val="single" w:color="000000" w:sz="4" w:space="0"/>
              <w:right w:val="single" w:color="000000" w:sz="4" w:space="0"/>
            </w:tcBorders>
            <w:noWrap w:val="0"/>
            <w:vAlign w:val="center"/>
          </w:tcPr>
          <w:p w14:paraId="4FB60DA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31604.34—2016 第二部分或</w:t>
            </w:r>
          </w:p>
          <w:p w14:paraId="6351F97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1FC31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7C50FFB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5</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3EAB618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镍</w:t>
            </w:r>
          </w:p>
        </w:tc>
        <w:tc>
          <w:tcPr>
            <w:tcW w:w="5432" w:type="dxa"/>
            <w:tcBorders>
              <w:top w:val="single" w:color="000000" w:sz="4" w:space="0"/>
              <w:left w:val="single" w:color="000000" w:sz="4" w:space="0"/>
              <w:bottom w:val="single" w:color="000000" w:sz="4" w:space="0"/>
              <w:right w:val="single" w:color="000000" w:sz="4" w:space="0"/>
            </w:tcBorders>
            <w:noWrap w:val="0"/>
            <w:vAlign w:val="center"/>
          </w:tcPr>
          <w:p w14:paraId="0BDAFDC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highlight w:val="yellow"/>
              </w:rPr>
            </w:pPr>
            <w:r>
              <w:rPr>
                <w:rFonts w:hint="default" w:ascii="Times New Roman" w:hAnsi="Times New Roman" w:eastAsia="宋体" w:cs="Times New Roman"/>
                <w:color w:val="000000"/>
                <w:kern w:val="2"/>
                <w:sz w:val="21"/>
                <w:szCs w:val="21"/>
                <w:lang w:val="en-US" w:eastAsia="zh-CN" w:bidi="ar"/>
              </w:rPr>
              <w:t>GB 31604.49—2023 第二篇</w:t>
            </w:r>
          </w:p>
        </w:tc>
      </w:tr>
      <w:tr w14:paraId="58950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02B5932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6</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6F02202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铬</w:t>
            </w:r>
          </w:p>
        </w:tc>
        <w:tc>
          <w:tcPr>
            <w:tcW w:w="5432" w:type="dxa"/>
            <w:tcBorders>
              <w:top w:val="single" w:color="000000" w:sz="4" w:space="0"/>
              <w:left w:val="single" w:color="000000" w:sz="4" w:space="0"/>
              <w:bottom w:val="single" w:color="000000" w:sz="4" w:space="0"/>
              <w:right w:val="single" w:color="000000" w:sz="4" w:space="0"/>
            </w:tcBorders>
            <w:noWrap w:val="0"/>
            <w:vAlign w:val="center"/>
          </w:tcPr>
          <w:p w14:paraId="0FCE854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highlight w:val="yellow"/>
              </w:rPr>
            </w:pPr>
            <w:r>
              <w:rPr>
                <w:rFonts w:hint="default" w:ascii="Times New Roman" w:hAnsi="Times New Roman" w:eastAsia="宋体" w:cs="Times New Roman"/>
                <w:color w:val="000000"/>
                <w:kern w:val="2"/>
                <w:sz w:val="21"/>
                <w:szCs w:val="21"/>
                <w:lang w:val="en-US" w:eastAsia="zh-CN" w:bidi="ar"/>
              </w:rPr>
              <w:t>GB 31604.49—2023 第二篇</w:t>
            </w:r>
          </w:p>
        </w:tc>
      </w:tr>
      <w:tr w14:paraId="26EF1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7144C3C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7</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0D02B7E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锑</w:t>
            </w:r>
          </w:p>
        </w:tc>
        <w:tc>
          <w:tcPr>
            <w:tcW w:w="5432" w:type="dxa"/>
            <w:tcBorders>
              <w:top w:val="single" w:color="000000" w:sz="4" w:space="0"/>
              <w:left w:val="single" w:color="000000" w:sz="4" w:space="0"/>
              <w:bottom w:val="single" w:color="000000" w:sz="4" w:space="0"/>
              <w:right w:val="single" w:color="000000" w:sz="4" w:space="0"/>
            </w:tcBorders>
            <w:noWrap w:val="0"/>
            <w:vAlign w:val="center"/>
          </w:tcPr>
          <w:p w14:paraId="6BBE5B9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GB31604.49—2023 第二篇</w:t>
            </w:r>
          </w:p>
        </w:tc>
      </w:tr>
      <w:tr w14:paraId="40964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037E7A8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8</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76872AC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铝</w:t>
            </w:r>
          </w:p>
        </w:tc>
        <w:tc>
          <w:tcPr>
            <w:tcW w:w="5432" w:type="dxa"/>
            <w:tcBorders>
              <w:top w:val="single" w:color="000000" w:sz="4" w:space="0"/>
              <w:left w:val="single" w:color="000000" w:sz="4" w:space="0"/>
              <w:bottom w:val="single" w:color="000000" w:sz="4" w:space="0"/>
              <w:right w:val="single" w:color="000000" w:sz="4" w:space="0"/>
            </w:tcBorders>
            <w:noWrap w:val="0"/>
            <w:vAlign w:val="center"/>
          </w:tcPr>
          <w:p w14:paraId="56F6009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23A8A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0EC7AAA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9</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6A6CD40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钴</w:t>
            </w:r>
          </w:p>
        </w:tc>
        <w:tc>
          <w:tcPr>
            <w:tcW w:w="5432" w:type="dxa"/>
            <w:tcBorders>
              <w:top w:val="single" w:color="000000" w:sz="4" w:space="0"/>
              <w:left w:val="single" w:color="000000" w:sz="4" w:space="0"/>
              <w:bottom w:val="single" w:color="000000" w:sz="4" w:space="0"/>
              <w:right w:val="single" w:color="000000" w:sz="4" w:space="0"/>
            </w:tcBorders>
            <w:noWrap w:val="0"/>
            <w:vAlign w:val="center"/>
          </w:tcPr>
          <w:p w14:paraId="69BB3C9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GB31604.49—2023 第二篇</w:t>
            </w:r>
          </w:p>
        </w:tc>
      </w:tr>
      <w:tr w14:paraId="1816D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0ADEF0C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10</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4A2475F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铜</w:t>
            </w:r>
          </w:p>
        </w:tc>
        <w:tc>
          <w:tcPr>
            <w:tcW w:w="5432" w:type="dxa"/>
            <w:tcBorders>
              <w:top w:val="single" w:color="000000" w:sz="4" w:space="0"/>
              <w:left w:val="single" w:color="000000" w:sz="4" w:space="0"/>
              <w:bottom w:val="single" w:color="000000" w:sz="4" w:space="0"/>
              <w:right w:val="single" w:color="000000" w:sz="4" w:space="0"/>
            </w:tcBorders>
            <w:noWrap w:val="0"/>
            <w:vAlign w:val="center"/>
          </w:tcPr>
          <w:p w14:paraId="038EAE6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524ED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482D99E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11</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4C7926C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锰</w:t>
            </w:r>
          </w:p>
        </w:tc>
        <w:tc>
          <w:tcPr>
            <w:tcW w:w="5432" w:type="dxa"/>
            <w:tcBorders>
              <w:top w:val="single" w:color="000000" w:sz="4" w:space="0"/>
              <w:left w:val="single" w:color="000000" w:sz="4" w:space="0"/>
              <w:bottom w:val="single" w:color="000000" w:sz="4" w:space="0"/>
              <w:right w:val="single" w:color="000000" w:sz="4" w:space="0"/>
            </w:tcBorders>
            <w:noWrap w:val="0"/>
            <w:vAlign w:val="center"/>
          </w:tcPr>
          <w:p w14:paraId="21510EB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4E5AD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4ABD347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12</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2BB47F7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钼</w:t>
            </w:r>
          </w:p>
        </w:tc>
        <w:tc>
          <w:tcPr>
            <w:tcW w:w="5432" w:type="dxa"/>
            <w:tcBorders>
              <w:top w:val="single" w:color="000000" w:sz="4" w:space="0"/>
              <w:left w:val="single" w:color="000000" w:sz="4" w:space="0"/>
              <w:bottom w:val="single" w:color="000000" w:sz="4" w:space="0"/>
              <w:right w:val="single" w:color="000000" w:sz="4" w:space="0"/>
            </w:tcBorders>
            <w:noWrap w:val="0"/>
            <w:vAlign w:val="center"/>
          </w:tcPr>
          <w:p w14:paraId="3CB4BA3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785C8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6BF5542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13</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2E1E6EA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锡</w:t>
            </w:r>
          </w:p>
        </w:tc>
        <w:tc>
          <w:tcPr>
            <w:tcW w:w="5432" w:type="dxa"/>
            <w:tcBorders>
              <w:top w:val="single" w:color="000000" w:sz="4" w:space="0"/>
              <w:left w:val="single" w:color="000000" w:sz="4" w:space="0"/>
              <w:bottom w:val="single" w:color="000000" w:sz="4" w:space="0"/>
              <w:right w:val="single" w:color="000000" w:sz="4" w:space="0"/>
            </w:tcBorders>
            <w:noWrap w:val="0"/>
            <w:vAlign w:val="center"/>
          </w:tcPr>
          <w:p w14:paraId="074584B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r w14:paraId="18BA3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6E59AB6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14</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05823D9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锌</w:t>
            </w:r>
          </w:p>
        </w:tc>
        <w:tc>
          <w:tcPr>
            <w:tcW w:w="5432" w:type="dxa"/>
            <w:tcBorders>
              <w:top w:val="single" w:color="000000" w:sz="4" w:space="0"/>
              <w:left w:val="single" w:color="000000" w:sz="4" w:space="0"/>
              <w:bottom w:val="single" w:color="000000" w:sz="4" w:space="0"/>
              <w:right w:val="single" w:color="000000" w:sz="4" w:space="0"/>
            </w:tcBorders>
            <w:noWrap w:val="0"/>
            <w:vAlign w:val="center"/>
          </w:tcPr>
          <w:p w14:paraId="4DF2E22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31604.49—2023 第二篇</w:t>
            </w:r>
          </w:p>
        </w:tc>
      </w:tr>
    </w:tbl>
    <w:p w14:paraId="4C64391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执行企业标准、团体标准、地方标准的产品，检验项目参照上述内容执行。</w:t>
      </w:r>
    </w:p>
    <w:p w14:paraId="43D8359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凡是注日期的文件，其随后所有的修改单（不包括勘误的内容）或修订版不适用于本细则。凡是不注日期的文件，其最新版本适用于本细则。</w:t>
      </w:r>
    </w:p>
    <w:p w14:paraId="532B16BC">
      <w:pPr>
        <w:pStyle w:val="3"/>
        <w:widowControl/>
        <w:numPr>
          <w:ilvl w:val="0"/>
          <w:numId w:val="0"/>
        </w:numPr>
        <w:ind w:left="640" w:leftChars="0"/>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3 判定规则</w:t>
      </w:r>
    </w:p>
    <w:p w14:paraId="75E8375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3.1依据标准</w:t>
      </w:r>
    </w:p>
    <w:p w14:paraId="1CB2190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4806.9—2023 食品安全国家标准</w:t>
      </w:r>
      <w:r>
        <w:rPr>
          <w:rFonts w:hint="eastAsia"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食品接触用金属材料及制品</w:t>
      </w:r>
    </w:p>
    <w:p w14:paraId="3556328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相关的法律、行政法规、部门规章、规范性文件</w:t>
      </w:r>
    </w:p>
    <w:p w14:paraId="6700597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现行有效的企业标准、团体标准、地方标准及产品明示质量要求</w:t>
      </w:r>
    </w:p>
    <w:p w14:paraId="12DFDBB8">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3.2判定原则</w:t>
      </w:r>
    </w:p>
    <w:p w14:paraId="0CDD500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经检验，检验项目全部合格，判定为被抽查产品所检项目未发现不合格；检验项目中任一项或一项以上不合格，判定为被抽查产品不合格。</w:t>
      </w:r>
    </w:p>
    <w:p w14:paraId="7FEF25CA">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若被检产品明示的质量要求高于本细则中检验项目依据的标准要求时，应按被检产品明示的质量要求判定。</w:t>
      </w:r>
    </w:p>
    <w:p w14:paraId="64E2513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若被检产品明示的质量要求低于本细则中检验项目依据的强制性标准要求时，应按照强制性标准要求判定。</w:t>
      </w:r>
    </w:p>
    <w:p w14:paraId="26A2680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若被检产品明示的质量要求低于或包含本细则中检验项目依据的推荐性标准要求时，应以被检产品明示的质量要求判定。</w:t>
      </w:r>
    </w:p>
    <w:p w14:paraId="436AB888">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若被检产品明示的质量要求缺少本细则中检验项目依据的强制性标准要求时，应按照强制性标准要求判定。</w:t>
      </w:r>
    </w:p>
    <w:p w14:paraId="473228E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若被检产品明示的质量要求缺少本细则中检验项目依据的推荐性标准要求时，该项目不参与判定。</w:t>
      </w:r>
    </w:p>
    <w:p w14:paraId="0DBA8CB0">
      <w:pPr>
        <w:keepNext w:val="0"/>
        <w:keepLines w:val="0"/>
        <w:widowControl w:val="0"/>
        <w:suppressLineNumbers w:val="0"/>
        <w:snapToGrid w:val="0"/>
        <w:spacing w:before="0" w:beforeAutospacing="0" w:after="0" w:afterAutospacing="0" w:line="440" w:lineRule="exact"/>
        <w:ind w:left="0" w:right="0" w:firstLine="547" w:firstLineChars="171"/>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5FBCE662">
      <w:pPr>
        <w:keepNext w:val="0"/>
        <w:keepLines w:val="0"/>
        <w:widowControl w:val="0"/>
        <w:suppressLineNumbers w:val="0"/>
        <w:spacing w:before="0" w:beforeAutospacing="0" w:after="0" w:afterAutospacing="0" w:line="560" w:lineRule="exact"/>
        <w:ind w:right="0"/>
        <w:jc w:val="both"/>
        <w:rPr>
          <w:rFonts w:hint="default" w:ascii="Times New Roman" w:hAnsi="Times New Roman" w:eastAsia="黑体"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br w:type="page"/>
      </w:r>
      <w:r>
        <w:rPr>
          <w:rFonts w:hint="eastAsia" w:ascii="Times New Roman" w:hAnsi="Times New Roman" w:eastAsia="黑体" w:cs="黑体"/>
          <w:color w:val="000000"/>
          <w:kern w:val="2"/>
          <w:sz w:val="32"/>
          <w:szCs w:val="32"/>
        </w:rPr>
        <w:t>附件19</w:t>
      </w:r>
    </w:p>
    <w:p w14:paraId="52228A78">
      <w:pPr>
        <w:keepNext w:val="0"/>
        <w:keepLines w:val="0"/>
        <w:widowControl w:val="0"/>
        <w:suppressLineNumbers w:val="0"/>
        <w:spacing w:before="0" w:beforeAutospacing="0" w:after="0" w:afterAutospacing="0" w:line="560" w:lineRule="exact"/>
        <w:ind w:right="0"/>
        <w:jc w:val="both"/>
        <w:rPr>
          <w:rFonts w:hint="default" w:ascii="Times New Roman" w:hAnsi="Times New Roman" w:eastAsia="黑体" w:cs="Times New Roman"/>
          <w:color w:val="000000"/>
          <w:kern w:val="2"/>
          <w:sz w:val="32"/>
          <w:szCs w:val="32"/>
        </w:rPr>
      </w:pPr>
    </w:p>
    <w:p w14:paraId="23A86827">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outlineLvl w:val="0"/>
        <w:rPr>
          <w:rFonts w:hint="default" w:ascii="Times New Roman" w:hAnsi="Times New Roman" w:eastAsia="方正小标宋简体" w:cs="Times New Roman"/>
          <w:color w:val="000000"/>
          <w:kern w:val="44"/>
          <w:sz w:val="44"/>
          <w:szCs w:val="44"/>
        </w:rPr>
      </w:pPr>
      <w:r>
        <w:rPr>
          <w:rFonts w:hint="default" w:ascii="Times New Roman" w:hAnsi="Times New Roman" w:eastAsia="方正小标宋简体" w:cs="Times New Roman"/>
          <w:color w:val="000000"/>
          <w:kern w:val="44"/>
          <w:sz w:val="44"/>
          <w:szCs w:val="44"/>
          <w:lang w:val="en-US" w:eastAsia="zh-CN" w:bidi="ar"/>
        </w:rPr>
        <w:t>202</w:t>
      </w:r>
      <w:r>
        <w:rPr>
          <w:rFonts w:hint="eastAsia" w:ascii="Times New Roman" w:hAnsi="Times New Roman" w:eastAsia="方正小标宋简体" w:cs="Times New Roman"/>
          <w:color w:val="000000"/>
          <w:kern w:val="44"/>
          <w:sz w:val="44"/>
          <w:szCs w:val="44"/>
          <w:lang w:val="en-US" w:eastAsia="zh-CN" w:bidi="ar"/>
        </w:rPr>
        <w:t>5</w:t>
      </w:r>
      <w:r>
        <w:rPr>
          <w:rFonts w:hint="default" w:ascii="Times New Roman" w:hAnsi="Times New Roman" w:eastAsia="方正小标宋简体" w:cs="Times New Roman"/>
          <w:color w:val="000000"/>
          <w:kern w:val="44"/>
          <w:sz w:val="44"/>
          <w:szCs w:val="44"/>
          <w:lang w:val="en-US" w:eastAsia="zh-CN" w:bidi="ar"/>
        </w:rPr>
        <w:t>年广东省食品接触用涂层制品经营环节</w:t>
      </w:r>
    </w:p>
    <w:p w14:paraId="3FADAF0B">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outlineLvl w:val="0"/>
        <w:rPr>
          <w:rFonts w:hint="default" w:ascii="Times New Roman" w:hAnsi="Times New Roman" w:eastAsia="方正小标宋简体" w:cs="Times New Roman"/>
          <w:color w:val="000000"/>
          <w:kern w:val="44"/>
          <w:sz w:val="44"/>
          <w:szCs w:val="44"/>
        </w:rPr>
      </w:pPr>
      <w:r>
        <w:rPr>
          <w:rFonts w:hint="default" w:ascii="Times New Roman" w:hAnsi="Times New Roman" w:eastAsia="方正小标宋简体" w:cs="Times New Roman"/>
          <w:color w:val="000000"/>
          <w:kern w:val="44"/>
          <w:sz w:val="44"/>
          <w:szCs w:val="44"/>
          <w:lang w:val="en-US" w:eastAsia="zh-CN" w:bidi="ar"/>
        </w:rPr>
        <w:t>质量安全监督抽查实施细则</w:t>
      </w:r>
    </w:p>
    <w:p w14:paraId="2D8FBB9C">
      <w:pPr>
        <w:keepNext w:val="0"/>
        <w:keepLines w:val="0"/>
        <w:widowControl w:val="0"/>
        <w:suppressLineNumbers w:val="0"/>
        <w:adjustRightInd w:val="0"/>
        <w:snapToGrid w:val="0"/>
        <w:spacing w:before="0" w:beforeAutospacing="0" w:after="0" w:afterAutospacing="0" w:line="594" w:lineRule="exact"/>
        <w:ind w:left="0" w:right="0" w:firstLine="640" w:firstLineChars="200"/>
        <w:jc w:val="center"/>
        <w:rPr>
          <w:rFonts w:hint="default" w:ascii="Times New Roman" w:hAnsi="Times New Roman" w:eastAsia="微软雅黑" w:cs="Times New Roman"/>
          <w:color w:val="000000"/>
          <w:kern w:val="2"/>
          <w:sz w:val="32"/>
          <w:szCs w:val="32"/>
        </w:rPr>
      </w:pPr>
      <w:r>
        <w:rPr>
          <w:rFonts w:hint="default" w:ascii="Times New Roman" w:hAnsi="Times New Roman" w:eastAsia="微软雅黑" w:cs="Times New Roman"/>
          <w:color w:val="000000"/>
          <w:kern w:val="2"/>
          <w:sz w:val="32"/>
          <w:szCs w:val="32"/>
          <w:lang w:val="en-US" w:eastAsia="zh-CN" w:bidi="ar"/>
        </w:rPr>
        <w:t xml:space="preserve"> </w:t>
      </w:r>
    </w:p>
    <w:p w14:paraId="7ED8BCB1">
      <w:pPr>
        <w:pStyle w:val="3"/>
        <w:pageBreakBefore w:val="0"/>
        <w:widowControl/>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rPr>
        <w:t>1 抽样方法</w:t>
      </w:r>
    </w:p>
    <w:p w14:paraId="0663F6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以随机抽样的方式在被抽样经营者的待销售（或待使用）产品中抽取。</w:t>
      </w:r>
    </w:p>
    <w:p w14:paraId="5C490F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随机数一般可使用随机数表等方法产生。</w:t>
      </w:r>
    </w:p>
    <w:p w14:paraId="28FA08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涂层内胆、涂层锅等产品抽取样品10个，其中8个作为检验样品</w:t>
      </w:r>
      <w:r>
        <w:rPr>
          <w:rFonts w:hint="default"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2个作为备用样品</w:t>
      </w:r>
      <w:r>
        <w:rPr>
          <w:rFonts w:hint="default" w:ascii="Times New Roman" w:hAnsi="Times New Roman" w:cs="Times New Roman"/>
          <w:color w:val="000000"/>
          <w:kern w:val="2"/>
          <w:sz w:val="32"/>
          <w:szCs w:val="32"/>
          <w:lang w:val="en-US" w:eastAsia="zh-CN" w:bidi="ar"/>
        </w:rPr>
        <w:t>。</w:t>
      </w:r>
    </w:p>
    <w:p w14:paraId="7AB32F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蛋糕模具等产品抽取样品15个，其中10个作为检验样品</w:t>
      </w:r>
      <w:r>
        <w:rPr>
          <w:rFonts w:hint="default"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5个作为备用样品。</w:t>
      </w:r>
    </w:p>
    <w:p w14:paraId="61E6D0BB">
      <w:pPr>
        <w:pStyle w:val="3"/>
        <w:pageBreakBefore w:val="0"/>
        <w:widowControl/>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2 检验依据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3448"/>
        <w:gridCol w:w="4455"/>
      </w:tblGrid>
      <w:tr w14:paraId="6CDD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8" w:type="dxa"/>
            <w:tcBorders>
              <w:top w:val="single" w:color="auto" w:sz="4" w:space="0"/>
              <w:left w:val="single" w:color="auto" w:sz="4" w:space="0"/>
              <w:bottom w:val="single" w:color="auto" w:sz="4" w:space="0"/>
              <w:right w:val="single" w:color="auto" w:sz="4" w:space="0"/>
            </w:tcBorders>
            <w:noWrap w:val="0"/>
            <w:vAlign w:val="center"/>
          </w:tcPr>
          <w:p w14:paraId="3F81FF63">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3448" w:type="dxa"/>
            <w:tcBorders>
              <w:top w:val="single" w:color="auto" w:sz="4" w:space="0"/>
              <w:left w:val="single" w:color="auto" w:sz="4" w:space="0"/>
              <w:bottom w:val="single" w:color="auto" w:sz="4" w:space="0"/>
              <w:right w:val="single" w:color="auto" w:sz="4" w:space="0"/>
            </w:tcBorders>
            <w:noWrap w:val="0"/>
            <w:vAlign w:val="center"/>
          </w:tcPr>
          <w:p w14:paraId="3B724276">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4455" w:type="dxa"/>
            <w:tcBorders>
              <w:top w:val="single" w:color="auto" w:sz="4" w:space="0"/>
              <w:left w:val="single" w:color="auto" w:sz="4" w:space="0"/>
              <w:bottom w:val="single" w:color="auto" w:sz="4" w:space="0"/>
              <w:right w:val="single" w:color="auto" w:sz="4" w:space="0"/>
            </w:tcBorders>
            <w:noWrap w:val="0"/>
            <w:vAlign w:val="center"/>
          </w:tcPr>
          <w:p w14:paraId="0A25820B">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34AE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8" w:type="dxa"/>
            <w:tcBorders>
              <w:top w:val="single" w:color="auto" w:sz="4" w:space="0"/>
              <w:left w:val="single" w:color="auto" w:sz="4" w:space="0"/>
              <w:bottom w:val="single" w:color="auto" w:sz="4" w:space="0"/>
              <w:right w:val="single" w:color="auto" w:sz="4" w:space="0"/>
            </w:tcBorders>
            <w:noWrap w:val="0"/>
            <w:vAlign w:val="center"/>
          </w:tcPr>
          <w:p w14:paraId="43373554">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w:t>
            </w:r>
          </w:p>
        </w:tc>
        <w:tc>
          <w:tcPr>
            <w:tcW w:w="3448" w:type="dxa"/>
            <w:tcBorders>
              <w:top w:val="single" w:color="auto" w:sz="4" w:space="0"/>
              <w:left w:val="single" w:color="auto" w:sz="4" w:space="0"/>
              <w:bottom w:val="single" w:color="auto" w:sz="4" w:space="0"/>
              <w:right w:val="single" w:color="auto" w:sz="4" w:space="0"/>
            </w:tcBorders>
            <w:noWrap w:val="0"/>
            <w:vAlign w:val="center"/>
          </w:tcPr>
          <w:p w14:paraId="226104D3">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w:t>
            </w:r>
          </w:p>
        </w:tc>
        <w:tc>
          <w:tcPr>
            <w:tcW w:w="4455" w:type="dxa"/>
            <w:tcBorders>
              <w:top w:val="single" w:color="auto" w:sz="4" w:space="0"/>
              <w:left w:val="single" w:color="auto" w:sz="4" w:space="0"/>
              <w:bottom w:val="single" w:color="auto" w:sz="4" w:space="0"/>
              <w:right w:val="single" w:color="auto" w:sz="4" w:space="0"/>
            </w:tcBorders>
            <w:noWrap w:val="0"/>
            <w:vAlign w:val="center"/>
          </w:tcPr>
          <w:p w14:paraId="43A06E1E">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4806.10—2016</w:t>
            </w:r>
          </w:p>
        </w:tc>
      </w:tr>
      <w:tr w14:paraId="1AC1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8" w:type="dxa"/>
            <w:tcBorders>
              <w:top w:val="single" w:color="auto" w:sz="4" w:space="0"/>
              <w:left w:val="single" w:color="auto" w:sz="4" w:space="0"/>
              <w:bottom w:val="single" w:color="auto" w:sz="4" w:space="0"/>
              <w:right w:val="single" w:color="auto" w:sz="4" w:space="0"/>
            </w:tcBorders>
            <w:noWrap w:val="0"/>
            <w:vAlign w:val="center"/>
          </w:tcPr>
          <w:p w14:paraId="0F3C2957">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3448" w:type="dxa"/>
            <w:tcBorders>
              <w:top w:val="single" w:color="auto" w:sz="4" w:space="0"/>
              <w:left w:val="single" w:color="auto" w:sz="4" w:space="0"/>
              <w:bottom w:val="single" w:color="auto" w:sz="4" w:space="0"/>
              <w:right w:val="single" w:color="auto" w:sz="4" w:space="0"/>
            </w:tcBorders>
            <w:noWrap w:val="0"/>
            <w:vAlign w:val="center"/>
          </w:tcPr>
          <w:p w14:paraId="480ECCE5">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总迁移量</w:t>
            </w:r>
          </w:p>
        </w:tc>
        <w:tc>
          <w:tcPr>
            <w:tcW w:w="4455" w:type="dxa"/>
            <w:tcBorders>
              <w:top w:val="single" w:color="auto" w:sz="4" w:space="0"/>
              <w:left w:val="single" w:color="auto" w:sz="4" w:space="0"/>
              <w:bottom w:val="single" w:color="auto" w:sz="4" w:space="0"/>
              <w:right w:val="single" w:color="auto" w:sz="4" w:space="0"/>
            </w:tcBorders>
            <w:noWrap w:val="0"/>
            <w:vAlign w:val="center"/>
          </w:tcPr>
          <w:p w14:paraId="34AD5EFF">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31604.8—2021</w:t>
            </w:r>
          </w:p>
        </w:tc>
      </w:tr>
      <w:tr w14:paraId="512E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8" w:type="dxa"/>
            <w:tcBorders>
              <w:top w:val="single" w:color="auto" w:sz="4" w:space="0"/>
              <w:left w:val="single" w:color="auto" w:sz="4" w:space="0"/>
              <w:bottom w:val="single" w:color="auto" w:sz="4" w:space="0"/>
              <w:right w:val="single" w:color="auto" w:sz="4" w:space="0"/>
            </w:tcBorders>
            <w:noWrap w:val="0"/>
            <w:vAlign w:val="center"/>
          </w:tcPr>
          <w:p w14:paraId="7B808B0F">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w:t>
            </w:r>
          </w:p>
        </w:tc>
        <w:tc>
          <w:tcPr>
            <w:tcW w:w="3448" w:type="dxa"/>
            <w:tcBorders>
              <w:top w:val="single" w:color="auto" w:sz="4" w:space="0"/>
              <w:left w:val="single" w:color="auto" w:sz="4" w:space="0"/>
              <w:bottom w:val="single" w:color="auto" w:sz="4" w:space="0"/>
              <w:right w:val="single" w:color="auto" w:sz="4" w:space="0"/>
            </w:tcBorders>
            <w:noWrap w:val="0"/>
            <w:vAlign w:val="center"/>
          </w:tcPr>
          <w:p w14:paraId="0FDBC736">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高锰酸钾消耗量</w:t>
            </w:r>
          </w:p>
        </w:tc>
        <w:tc>
          <w:tcPr>
            <w:tcW w:w="4455" w:type="dxa"/>
            <w:tcBorders>
              <w:top w:val="single" w:color="auto" w:sz="4" w:space="0"/>
              <w:left w:val="single" w:color="auto" w:sz="4" w:space="0"/>
              <w:bottom w:val="single" w:color="auto" w:sz="4" w:space="0"/>
              <w:right w:val="single" w:color="auto" w:sz="4" w:space="0"/>
            </w:tcBorders>
            <w:noWrap w:val="0"/>
            <w:vAlign w:val="center"/>
          </w:tcPr>
          <w:p w14:paraId="0B35442C">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31604.2—2016</w:t>
            </w:r>
          </w:p>
        </w:tc>
      </w:tr>
      <w:tr w14:paraId="6761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8" w:type="dxa"/>
            <w:tcBorders>
              <w:top w:val="single" w:color="auto" w:sz="4" w:space="0"/>
              <w:left w:val="single" w:color="auto" w:sz="4" w:space="0"/>
              <w:bottom w:val="single" w:color="auto" w:sz="4" w:space="0"/>
              <w:right w:val="single" w:color="auto" w:sz="4" w:space="0"/>
            </w:tcBorders>
            <w:noWrap w:val="0"/>
            <w:vAlign w:val="center"/>
          </w:tcPr>
          <w:p w14:paraId="4395CB29">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4</w:t>
            </w:r>
          </w:p>
        </w:tc>
        <w:tc>
          <w:tcPr>
            <w:tcW w:w="3448" w:type="dxa"/>
            <w:tcBorders>
              <w:top w:val="single" w:color="auto" w:sz="4" w:space="0"/>
              <w:left w:val="single" w:color="auto" w:sz="4" w:space="0"/>
              <w:bottom w:val="single" w:color="auto" w:sz="4" w:space="0"/>
              <w:right w:val="single" w:color="auto" w:sz="4" w:space="0"/>
            </w:tcBorders>
            <w:noWrap w:val="0"/>
            <w:vAlign w:val="center"/>
          </w:tcPr>
          <w:p w14:paraId="5653B633">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重金属（以Pb计）</w:t>
            </w:r>
          </w:p>
        </w:tc>
        <w:tc>
          <w:tcPr>
            <w:tcW w:w="4455" w:type="dxa"/>
            <w:tcBorders>
              <w:top w:val="single" w:color="auto" w:sz="4" w:space="0"/>
              <w:left w:val="single" w:color="auto" w:sz="4" w:space="0"/>
              <w:bottom w:val="single" w:color="auto" w:sz="4" w:space="0"/>
              <w:right w:val="single" w:color="auto" w:sz="4" w:space="0"/>
            </w:tcBorders>
            <w:noWrap w:val="0"/>
            <w:vAlign w:val="center"/>
          </w:tcPr>
          <w:p w14:paraId="5CD2B2FD">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31604.9—2016</w:t>
            </w:r>
          </w:p>
        </w:tc>
      </w:tr>
    </w:tbl>
    <w:p w14:paraId="12DCAE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执行企业标准、团体标准、地方标准的产品，检验项目参照上述内容执行。</w:t>
      </w:r>
    </w:p>
    <w:p w14:paraId="11D787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凡是注日期的文件，其随后所有的修改单（不包括勘误的内容）或修订版不适用于本细则。凡是不注日期的文件，其最新版本适用于本细则。</w:t>
      </w:r>
    </w:p>
    <w:p w14:paraId="63DB9F80">
      <w:pPr>
        <w:pStyle w:val="3"/>
        <w:pageBreakBefore w:val="0"/>
        <w:widowControl/>
        <w:numPr>
          <w:ilvl w:val="0"/>
          <w:numId w:val="0"/>
        </w:numPr>
        <w:kinsoku/>
        <w:wordWrap/>
        <w:overflowPunct/>
        <w:topLinePunct w:val="0"/>
        <w:autoSpaceDE/>
        <w:autoSpaceDN/>
        <w:bidi w:val="0"/>
        <w:adjustRightInd/>
        <w:snapToGrid/>
        <w:spacing w:line="590" w:lineRule="exact"/>
        <w:ind w:left="640" w:leftChars="0"/>
        <w:textAlignment w:val="auto"/>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3 判定规则</w:t>
      </w:r>
    </w:p>
    <w:p w14:paraId="45ED05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3.1依据标准</w:t>
      </w:r>
    </w:p>
    <w:p w14:paraId="4ACDB0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4806.10—2016</w:t>
      </w:r>
      <w:r>
        <w:rPr>
          <w:rFonts w:hint="default" w:ascii="Times New Roman" w:hAnsi="Times New Roman"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食品安全国家标准 食品接触用涂料及涂层</w:t>
      </w:r>
    </w:p>
    <w:p w14:paraId="403554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现行有效的企业标准、团体标准、地方标准及产品明示质量要求</w:t>
      </w:r>
    </w:p>
    <w:p w14:paraId="70CDE4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3.2判定原则</w:t>
      </w:r>
    </w:p>
    <w:p w14:paraId="4CA165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经检验，检验项目全部合格，判定为被抽查产品所检项目未发现不合格；检验项目中任一项或一项以上不合格，判定为被抽查产品不合格。</w:t>
      </w:r>
    </w:p>
    <w:p w14:paraId="4BEE5C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若被检产品明示的质量要求高于本细则中检验项目依据的标准要求时，应按被检产品明示的质量要求判定。</w:t>
      </w:r>
    </w:p>
    <w:p w14:paraId="2045E5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若被检产品明示的质量要求低于本细则中检验项目依据的强制性标准要求时，应按照强制性标准要求判定。</w:t>
      </w:r>
    </w:p>
    <w:p w14:paraId="77A878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若被检产品明示的质量要求低于或包含本细则中检验项目依据的推荐性标准要求时，应以被检产品明示的质量要求判定。</w:t>
      </w:r>
    </w:p>
    <w:p w14:paraId="0F4CB3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若被检产品明示的质量要求缺少本细则中检验项目依据的强制性标准要求时，应按照强制性标准要求判定。</w:t>
      </w:r>
    </w:p>
    <w:p w14:paraId="4DB40E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若被检产品明示的质量要求缺少本细则中检验项目依据的推荐性标准要求时，该项目不参与判定。</w:t>
      </w:r>
    </w:p>
    <w:p w14:paraId="39F05E5E">
      <w:pPr>
        <w:pStyle w:val="3"/>
        <w:widowControl/>
        <w:numPr>
          <w:ilvl w:val="0"/>
          <w:numId w:val="0"/>
        </w:numPr>
        <w:ind w:leftChars="0"/>
        <w:rPr>
          <w:rFonts w:hint="eastAsia" w:ascii="Times New Roman" w:hAnsi="Times New Roman" w:eastAsia="黑体" w:cs="黑体"/>
          <w:b w:val="0"/>
          <w:bCs w:val="0"/>
          <w:color w:val="000000"/>
          <w:kern w:val="2"/>
          <w:sz w:val="32"/>
          <w:szCs w:val="32"/>
        </w:rPr>
      </w:pPr>
      <w:r>
        <w:rPr>
          <w:rFonts w:hint="default" w:ascii="Times New Roman" w:hAnsi="Times New Roman" w:eastAsia="仿宋_GB2312" w:cs="Times New Roman"/>
          <w:color w:val="000000"/>
          <w:kern w:val="2"/>
          <w:sz w:val="32"/>
          <w:szCs w:val="32"/>
          <w:lang w:val="en-US" w:eastAsia="zh-CN" w:bidi="ar"/>
        </w:rPr>
        <w:br w:type="page"/>
      </w:r>
      <w:r>
        <w:rPr>
          <w:rFonts w:hint="eastAsia" w:ascii="Times New Roman" w:hAnsi="Times New Roman" w:eastAsia="黑体" w:cs="黑体"/>
          <w:b w:val="0"/>
          <w:bCs w:val="0"/>
          <w:color w:val="000000"/>
          <w:kern w:val="2"/>
          <w:sz w:val="32"/>
          <w:szCs w:val="32"/>
        </w:rPr>
        <w:t>附件20</w:t>
      </w:r>
    </w:p>
    <w:p w14:paraId="7760776D">
      <w:pPr>
        <w:rPr>
          <w:rFonts w:hint="default" w:ascii="Times New Roman" w:hAnsi="Times New Roman" w:cs="Times New Roman"/>
          <w:color w:val="000000"/>
        </w:rPr>
      </w:pPr>
    </w:p>
    <w:p w14:paraId="054BEBDC">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outlineLvl w:val="0"/>
        <w:rPr>
          <w:rFonts w:hint="default" w:ascii="Times New Roman" w:hAnsi="Times New Roman" w:eastAsia="方正小标宋简体" w:cs="Times New Roman"/>
          <w:color w:val="000000"/>
          <w:kern w:val="44"/>
          <w:sz w:val="44"/>
          <w:szCs w:val="44"/>
        </w:rPr>
      </w:pPr>
      <w:r>
        <w:rPr>
          <w:rFonts w:hint="default" w:ascii="Times New Roman" w:hAnsi="Times New Roman" w:eastAsia="方正小标宋简体" w:cs="Times New Roman"/>
          <w:color w:val="000000"/>
          <w:kern w:val="44"/>
          <w:sz w:val="44"/>
          <w:szCs w:val="44"/>
          <w:lang w:val="en-US" w:eastAsia="zh-CN" w:bidi="ar"/>
        </w:rPr>
        <w:t>2025年广东省食品接触用橡胶制品经营环节</w:t>
      </w:r>
    </w:p>
    <w:p w14:paraId="41374F68">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outlineLvl w:val="0"/>
        <w:rPr>
          <w:rFonts w:hint="default" w:ascii="Times New Roman" w:hAnsi="Times New Roman" w:eastAsia="微软雅黑" w:cs="Times New Roman"/>
          <w:color w:val="000000"/>
          <w:kern w:val="44"/>
          <w:sz w:val="44"/>
          <w:szCs w:val="44"/>
        </w:rPr>
      </w:pPr>
      <w:r>
        <w:rPr>
          <w:rFonts w:hint="default" w:ascii="Times New Roman" w:hAnsi="Times New Roman" w:eastAsia="方正小标宋简体" w:cs="Times New Roman"/>
          <w:color w:val="000000"/>
          <w:kern w:val="44"/>
          <w:sz w:val="44"/>
          <w:szCs w:val="44"/>
          <w:lang w:val="en-US" w:eastAsia="zh-CN" w:bidi="ar"/>
        </w:rPr>
        <w:t>质量安全监督抽查实施细则</w:t>
      </w:r>
    </w:p>
    <w:p w14:paraId="238050A0">
      <w:pPr>
        <w:keepNext w:val="0"/>
        <w:keepLines w:val="0"/>
        <w:widowControl w:val="0"/>
        <w:suppressLineNumbers w:val="0"/>
        <w:adjustRightInd w:val="0"/>
        <w:snapToGrid w:val="0"/>
        <w:spacing w:before="0" w:beforeAutospacing="0" w:after="0" w:afterAutospacing="0" w:line="594" w:lineRule="exact"/>
        <w:ind w:left="0" w:right="0" w:firstLine="640" w:firstLineChars="200"/>
        <w:jc w:val="center"/>
        <w:rPr>
          <w:rFonts w:hint="default" w:ascii="Times New Roman" w:hAnsi="Times New Roman" w:eastAsia="微软雅黑" w:cs="Times New Roman"/>
          <w:color w:val="000000"/>
          <w:kern w:val="2"/>
          <w:sz w:val="32"/>
          <w:szCs w:val="32"/>
        </w:rPr>
      </w:pPr>
      <w:r>
        <w:rPr>
          <w:rFonts w:hint="default" w:ascii="Times New Roman" w:hAnsi="Times New Roman" w:eastAsia="微软雅黑" w:cs="Times New Roman"/>
          <w:color w:val="000000"/>
          <w:kern w:val="2"/>
          <w:sz w:val="32"/>
          <w:szCs w:val="32"/>
          <w:lang w:val="en-US" w:eastAsia="zh-CN" w:bidi="ar"/>
        </w:rPr>
        <w:t xml:space="preserve"> </w:t>
      </w:r>
    </w:p>
    <w:p w14:paraId="633CE0DD">
      <w:pPr>
        <w:pStyle w:val="3"/>
        <w:pageBreakBefore w:val="0"/>
        <w:widowControl/>
        <w:numPr>
          <w:ilvl w:val="0"/>
          <w:numId w:val="0"/>
        </w:numPr>
        <w:kinsoku/>
        <w:wordWrap/>
        <w:overflowPunct/>
        <w:topLinePunct w:val="0"/>
        <w:autoSpaceDE/>
        <w:autoSpaceDN/>
        <w:bidi w:val="0"/>
        <w:adjustRightInd/>
        <w:snapToGrid/>
        <w:spacing w:line="590" w:lineRule="exact"/>
        <w:ind w:left="640" w:leftChars="0"/>
        <w:textAlignment w:val="auto"/>
        <w:rPr>
          <w:rFonts w:hint="default" w:ascii="Times New Roman" w:hAnsi="Times New Roman" w:eastAsia="黑体" w:cs="Times New Roman"/>
          <w:color w:val="000000"/>
          <w:kern w:val="2"/>
          <w:sz w:val="32"/>
          <w:szCs w:val="32"/>
        </w:rPr>
      </w:pPr>
      <w:r>
        <w:rPr>
          <w:rFonts w:hint="default" w:ascii="Times New Roman" w:hAnsi="Times New Roman" w:eastAsia="黑体" w:cs="Times New Roman"/>
          <w:b w:val="0"/>
          <w:bCs w:val="0"/>
          <w:color w:val="000000"/>
          <w:kern w:val="2"/>
          <w:sz w:val="32"/>
          <w:szCs w:val="32"/>
        </w:rPr>
        <w:t>1 抽样方法</w:t>
      </w:r>
    </w:p>
    <w:p w14:paraId="3B0CBF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以随机抽样的方式在被抽样经营者的待销售（或待使用）产品中抽取。</w:t>
      </w:r>
    </w:p>
    <w:p w14:paraId="6991D7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随机数一般可使用随机数表等方法产生。</w:t>
      </w:r>
    </w:p>
    <w:p w14:paraId="27F9E85D">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表1</w:t>
      </w:r>
      <w:r>
        <w:rPr>
          <w:rFonts w:hint="eastAsia" w:ascii="Times New Roman" w:hAnsi="Times New Roman"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抽样产品名称及抽样数量</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308"/>
        <w:gridCol w:w="2327"/>
        <w:gridCol w:w="1747"/>
        <w:gridCol w:w="1680"/>
      </w:tblGrid>
      <w:tr w14:paraId="39A4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4019ECC8">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lang w:val="en-US" w:eastAsia="zh-CN" w:bidi="ar"/>
              </w:rPr>
              <w:t>序号</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20E4C772">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lang w:val="en-US" w:eastAsia="zh-CN" w:bidi="ar"/>
              </w:rPr>
              <w:t>产品名称</w:t>
            </w:r>
          </w:p>
        </w:tc>
        <w:tc>
          <w:tcPr>
            <w:tcW w:w="2327" w:type="dxa"/>
            <w:tcBorders>
              <w:top w:val="single" w:color="auto" w:sz="4" w:space="0"/>
              <w:left w:val="single" w:color="auto" w:sz="4" w:space="0"/>
              <w:bottom w:val="single" w:color="auto" w:sz="4" w:space="0"/>
              <w:right w:val="single" w:color="auto" w:sz="4" w:space="0"/>
            </w:tcBorders>
            <w:noWrap w:val="0"/>
            <w:vAlign w:val="center"/>
          </w:tcPr>
          <w:p w14:paraId="5313EBE6">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lang w:val="en-US" w:eastAsia="zh-CN" w:bidi="ar"/>
              </w:rPr>
              <w:t>抽样数量（个/只）</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63408A18">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2"/>
                <w:sz w:val="21"/>
                <w:szCs w:val="21"/>
                <w:lang w:val="en-US" w:eastAsia="zh-CN" w:bidi="ar"/>
              </w:rPr>
              <w:t>检验样品数量</w:t>
            </w:r>
            <w:r>
              <w:rPr>
                <w:rFonts w:hint="default" w:ascii="Times New Roman" w:hAnsi="Times New Roman" w:eastAsia="宋体" w:cs="Times New Roman"/>
                <w:b/>
                <w:bCs/>
                <w:color w:val="000000"/>
                <w:kern w:val="0"/>
                <w:sz w:val="21"/>
                <w:szCs w:val="21"/>
                <w:lang w:val="en-US" w:eastAsia="zh-CN" w:bidi="ar"/>
              </w:rPr>
              <w:t>（个/只）</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B44E2EA">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2"/>
                <w:sz w:val="21"/>
                <w:szCs w:val="21"/>
                <w:lang w:val="en-US" w:eastAsia="zh-CN" w:bidi="ar"/>
              </w:rPr>
              <w:t>备用样品数量</w:t>
            </w:r>
            <w:r>
              <w:rPr>
                <w:rFonts w:hint="default" w:ascii="Times New Roman" w:hAnsi="Times New Roman" w:eastAsia="宋体" w:cs="Times New Roman"/>
                <w:b/>
                <w:bCs/>
                <w:color w:val="000000"/>
                <w:kern w:val="0"/>
                <w:sz w:val="21"/>
                <w:szCs w:val="21"/>
                <w:lang w:val="en-US" w:eastAsia="zh-CN" w:bidi="ar"/>
              </w:rPr>
              <w:t>（个/只）</w:t>
            </w:r>
          </w:p>
        </w:tc>
      </w:tr>
      <w:tr w14:paraId="31C4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4C1532F8">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0CBB8260">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碗、盘、杯、瓶等</w:t>
            </w:r>
          </w:p>
        </w:tc>
        <w:tc>
          <w:tcPr>
            <w:tcW w:w="2327" w:type="dxa"/>
            <w:tcBorders>
              <w:top w:val="single" w:color="auto" w:sz="4" w:space="0"/>
              <w:left w:val="single" w:color="auto" w:sz="4" w:space="0"/>
              <w:bottom w:val="single" w:color="auto" w:sz="4" w:space="0"/>
              <w:right w:val="single" w:color="auto" w:sz="4" w:space="0"/>
            </w:tcBorders>
            <w:noWrap w:val="0"/>
            <w:vAlign w:val="center"/>
          </w:tcPr>
          <w:p w14:paraId="0E944111">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12</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6B7745E3">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10</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FFBDB67">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2</w:t>
            </w:r>
          </w:p>
        </w:tc>
      </w:tr>
      <w:tr w14:paraId="1CFB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38676F0D">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2</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3FC1CF8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勺、叉等</w:t>
            </w:r>
          </w:p>
        </w:tc>
        <w:tc>
          <w:tcPr>
            <w:tcW w:w="2327" w:type="dxa"/>
            <w:tcBorders>
              <w:top w:val="single" w:color="auto" w:sz="4" w:space="0"/>
              <w:left w:val="single" w:color="auto" w:sz="4" w:space="0"/>
              <w:bottom w:val="single" w:color="auto" w:sz="4" w:space="0"/>
              <w:right w:val="single" w:color="auto" w:sz="4" w:space="0"/>
            </w:tcBorders>
            <w:noWrap w:val="0"/>
            <w:vAlign w:val="center"/>
          </w:tcPr>
          <w:p w14:paraId="5F583BA5">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25</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3CBAB693">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20</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97548BA">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5</w:t>
            </w:r>
          </w:p>
        </w:tc>
      </w:tr>
      <w:tr w14:paraId="211E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44ADBA7C">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3</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1DA807D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0"/>
                <w:sz w:val="21"/>
                <w:szCs w:val="21"/>
                <w:lang w:val="en-US" w:eastAsia="zh-CN" w:bidi="ar"/>
              </w:rPr>
              <w:t>密封圈</w:t>
            </w:r>
          </w:p>
        </w:tc>
        <w:tc>
          <w:tcPr>
            <w:tcW w:w="2327" w:type="dxa"/>
            <w:tcBorders>
              <w:top w:val="single" w:color="auto" w:sz="4" w:space="0"/>
              <w:left w:val="single" w:color="auto" w:sz="4" w:space="0"/>
              <w:bottom w:val="single" w:color="auto" w:sz="4" w:space="0"/>
              <w:right w:val="single" w:color="auto" w:sz="4" w:space="0"/>
            </w:tcBorders>
            <w:noWrap w:val="0"/>
            <w:vAlign w:val="center"/>
          </w:tcPr>
          <w:p w14:paraId="4A9321AE">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5</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4DDB200C">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3</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3CDD083">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bidi="ar"/>
              </w:rPr>
              <w:t>2</w:t>
            </w:r>
          </w:p>
        </w:tc>
      </w:tr>
    </w:tbl>
    <w:p w14:paraId="6A91462F">
      <w:pPr>
        <w:pStyle w:val="3"/>
        <w:widowControl/>
        <w:numPr>
          <w:ilvl w:val="0"/>
          <w:numId w:val="0"/>
        </w:numPr>
        <w:ind w:left="640" w:leftChars="0"/>
        <w:rPr>
          <w:rFonts w:hint="default" w:ascii="Times New Roman" w:hAnsi="Times New Roman" w:eastAsia="黑体" w:cs="Times New Roman"/>
          <w:color w:val="000000"/>
          <w:kern w:val="2"/>
          <w:sz w:val="32"/>
          <w:szCs w:val="32"/>
        </w:rPr>
      </w:pPr>
      <w:r>
        <w:rPr>
          <w:rFonts w:hint="default" w:ascii="Times New Roman" w:hAnsi="Times New Roman" w:eastAsia="黑体" w:cs="Times New Roman"/>
          <w:b w:val="0"/>
          <w:bCs w:val="0"/>
          <w:color w:val="000000"/>
          <w:kern w:val="2"/>
          <w:sz w:val="32"/>
          <w:szCs w:val="32"/>
        </w:rPr>
        <w:t>2 检验依据</w:t>
      </w:r>
    </w:p>
    <w:p w14:paraId="669A6042">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表2 </w:t>
      </w:r>
      <w:r>
        <w:rPr>
          <w:rFonts w:hint="eastAsia" w:ascii="Times New Roman" w:hAnsi="Times New Roman"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食品接触用橡胶制品产品检验项目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4615"/>
        <w:gridCol w:w="3423"/>
      </w:tblGrid>
      <w:tr w14:paraId="7184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14:paraId="32FD982D">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序号</w:t>
            </w:r>
          </w:p>
        </w:tc>
        <w:tc>
          <w:tcPr>
            <w:tcW w:w="4615" w:type="dxa"/>
            <w:tcBorders>
              <w:top w:val="single" w:color="auto" w:sz="4" w:space="0"/>
              <w:left w:val="single" w:color="auto" w:sz="4" w:space="0"/>
              <w:bottom w:val="single" w:color="auto" w:sz="4" w:space="0"/>
              <w:right w:val="single" w:color="auto" w:sz="4" w:space="0"/>
            </w:tcBorders>
            <w:noWrap w:val="0"/>
            <w:vAlign w:val="center"/>
          </w:tcPr>
          <w:p w14:paraId="0F02A85B">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检验项目</w:t>
            </w:r>
          </w:p>
        </w:tc>
        <w:tc>
          <w:tcPr>
            <w:tcW w:w="3423" w:type="dxa"/>
            <w:tcBorders>
              <w:top w:val="single" w:color="auto" w:sz="4" w:space="0"/>
              <w:left w:val="single" w:color="auto" w:sz="4" w:space="0"/>
              <w:bottom w:val="single" w:color="auto" w:sz="4" w:space="0"/>
              <w:right w:val="single" w:color="auto" w:sz="4" w:space="0"/>
            </w:tcBorders>
            <w:noWrap w:val="0"/>
            <w:vAlign w:val="center"/>
          </w:tcPr>
          <w:p w14:paraId="17F96001">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lang w:val="en-US" w:eastAsia="zh-CN" w:bidi="ar"/>
              </w:rPr>
              <w:t>检验方法</w:t>
            </w:r>
          </w:p>
        </w:tc>
      </w:tr>
      <w:tr w14:paraId="3B67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14:paraId="0841ADC2">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1</w:t>
            </w:r>
          </w:p>
        </w:tc>
        <w:tc>
          <w:tcPr>
            <w:tcW w:w="4615" w:type="dxa"/>
            <w:tcBorders>
              <w:top w:val="single" w:color="auto" w:sz="4" w:space="0"/>
              <w:left w:val="single" w:color="auto" w:sz="4" w:space="0"/>
              <w:bottom w:val="single" w:color="auto" w:sz="4" w:space="0"/>
              <w:right w:val="single" w:color="auto" w:sz="4" w:space="0"/>
            </w:tcBorders>
            <w:noWrap w:val="0"/>
            <w:vAlign w:val="center"/>
          </w:tcPr>
          <w:p w14:paraId="56CA7D38">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感官要求</w:t>
            </w:r>
          </w:p>
        </w:tc>
        <w:tc>
          <w:tcPr>
            <w:tcW w:w="3423" w:type="dxa"/>
            <w:tcBorders>
              <w:top w:val="single" w:color="auto" w:sz="4" w:space="0"/>
              <w:left w:val="single" w:color="auto" w:sz="4" w:space="0"/>
              <w:bottom w:val="single" w:color="auto" w:sz="4" w:space="0"/>
              <w:right w:val="single" w:color="auto" w:sz="4" w:space="0"/>
            </w:tcBorders>
            <w:noWrap w:val="0"/>
            <w:vAlign w:val="center"/>
          </w:tcPr>
          <w:p w14:paraId="0DF8EDA9">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4806.11—2016</w:t>
            </w:r>
          </w:p>
          <w:p w14:paraId="6A60CA0D">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4806.11—2023</w:t>
            </w:r>
          </w:p>
        </w:tc>
      </w:tr>
      <w:tr w14:paraId="3404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14:paraId="7F473055">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2</w:t>
            </w:r>
          </w:p>
        </w:tc>
        <w:tc>
          <w:tcPr>
            <w:tcW w:w="4615" w:type="dxa"/>
            <w:tcBorders>
              <w:top w:val="single" w:color="auto" w:sz="4" w:space="0"/>
              <w:left w:val="single" w:color="auto" w:sz="4" w:space="0"/>
              <w:bottom w:val="single" w:color="auto" w:sz="4" w:space="0"/>
              <w:right w:val="single" w:color="auto" w:sz="4" w:space="0"/>
            </w:tcBorders>
            <w:noWrap w:val="0"/>
            <w:vAlign w:val="center"/>
          </w:tcPr>
          <w:p w14:paraId="7DBF82A6">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总迁移量</w:t>
            </w:r>
          </w:p>
        </w:tc>
        <w:tc>
          <w:tcPr>
            <w:tcW w:w="3423" w:type="dxa"/>
            <w:tcBorders>
              <w:top w:val="single" w:color="auto" w:sz="4" w:space="0"/>
              <w:left w:val="single" w:color="auto" w:sz="4" w:space="0"/>
              <w:bottom w:val="single" w:color="auto" w:sz="4" w:space="0"/>
              <w:right w:val="single" w:color="auto" w:sz="4" w:space="0"/>
            </w:tcBorders>
            <w:noWrap w:val="0"/>
            <w:vAlign w:val="center"/>
          </w:tcPr>
          <w:p w14:paraId="441DC689">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31604.8—2021</w:t>
            </w:r>
          </w:p>
        </w:tc>
      </w:tr>
      <w:tr w14:paraId="268B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14:paraId="4298CEDA">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3</w:t>
            </w:r>
          </w:p>
        </w:tc>
        <w:tc>
          <w:tcPr>
            <w:tcW w:w="4615" w:type="dxa"/>
            <w:tcBorders>
              <w:top w:val="single" w:color="auto" w:sz="4" w:space="0"/>
              <w:left w:val="single" w:color="auto" w:sz="4" w:space="0"/>
              <w:bottom w:val="single" w:color="auto" w:sz="4" w:space="0"/>
              <w:right w:val="single" w:color="auto" w:sz="4" w:space="0"/>
            </w:tcBorders>
            <w:noWrap w:val="0"/>
            <w:vAlign w:val="center"/>
          </w:tcPr>
          <w:p w14:paraId="31E5E848">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高锰酸钾消耗量</w:t>
            </w:r>
          </w:p>
        </w:tc>
        <w:tc>
          <w:tcPr>
            <w:tcW w:w="3423" w:type="dxa"/>
            <w:tcBorders>
              <w:top w:val="single" w:color="auto" w:sz="4" w:space="0"/>
              <w:left w:val="single" w:color="auto" w:sz="4" w:space="0"/>
              <w:bottom w:val="single" w:color="auto" w:sz="4" w:space="0"/>
              <w:right w:val="single" w:color="auto" w:sz="4" w:space="0"/>
            </w:tcBorders>
            <w:noWrap w:val="0"/>
            <w:vAlign w:val="center"/>
          </w:tcPr>
          <w:p w14:paraId="2EC89CDE">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31604.2—2016</w:t>
            </w:r>
          </w:p>
        </w:tc>
      </w:tr>
      <w:tr w14:paraId="5C6C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14:paraId="675A6B5B">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4</w:t>
            </w:r>
          </w:p>
        </w:tc>
        <w:tc>
          <w:tcPr>
            <w:tcW w:w="4615" w:type="dxa"/>
            <w:tcBorders>
              <w:top w:val="single" w:color="auto" w:sz="4" w:space="0"/>
              <w:left w:val="single" w:color="auto" w:sz="4" w:space="0"/>
              <w:bottom w:val="single" w:color="auto" w:sz="4" w:space="0"/>
              <w:right w:val="single" w:color="auto" w:sz="4" w:space="0"/>
            </w:tcBorders>
            <w:noWrap w:val="0"/>
            <w:vAlign w:val="center"/>
          </w:tcPr>
          <w:p w14:paraId="6BDDF60F">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重金属（以Pb计）</w:t>
            </w:r>
          </w:p>
        </w:tc>
        <w:tc>
          <w:tcPr>
            <w:tcW w:w="3423" w:type="dxa"/>
            <w:tcBorders>
              <w:top w:val="single" w:color="auto" w:sz="4" w:space="0"/>
              <w:left w:val="single" w:color="auto" w:sz="4" w:space="0"/>
              <w:bottom w:val="single" w:color="auto" w:sz="4" w:space="0"/>
              <w:right w:val="single" w:color="auto" w:sz="4" w:space="0"/>
            </w:tcBorders>
            <w:noWrap w:val="0"/>
            <w:vAlign w:val="center"/>
          </w:tcPr>
          <w:p w14:paraId="3928C611">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31604.9—2016</w:t>
            </w:r>
          </w:p>
        </w:tc>
      </w:tr>
      <w:tr w14:paraId="09C3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14:paraId="187ED854">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5</w:t>
            </w:r>
          </w:p>
        </w:tc>
        <w:tc>
          <w:tcPr>
            <w:tcW w:w="4615" w:type="dxa"/>
            <w:tcBorders>
              <w:top w:val="single" w:color="auto" w:sz="4" w:space="0"/>
              <w:left w:val="single" w:color="auto" w:sz="4" w:space="0"/>
              <w:bottom w:val="single" w:color="auto" w:sz="4" w:space="0"/>
              <w:right w:val="single" w:color="auto" w:sz="4" w:space="0"/>
            </w:tcBorders>
            <w:noWrap w:val="0"/>
            <w:vAlign w:val="center"/>
          </w:tcPr>
          <w:p w14:paraId="509911EB">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芳香族伯胺迁移总量</w:t>
            </w:r>
            <w:r>
              <w:rPr>
                <w:rFonts w:hint="default" w:ascii="Times New Roman" w:hAnsi="Times New Roman" w:eastAsia="宋体" w:cs="Times New Roman"/>
                <w:color w:val="000000"/>
                <w:kern w:val="2"/>
                <w:sz w:val="21"/>
                <w:szCs w:val="21"/>
                <w:vertAlign w:val="superscript"/>
                <w:lang w:val="en-US" w:eastAsia="zh-CN" w:bidi="ar"/>
              </w:rPr>
              <w:t>a</w:t>
            </w:r>
          </w:p>
        </w:tc>
        <w:tc>
          <w:tcPr>
            <w:tcW w:w="3423" w:type="dxa"/>
            <w:tcBorders>
              <w:top w:val="single" w:color="auto" w:sz="4" w:space="0"/>
              <w:left w:val="single" w:color="auto" w:sz="4" w:space="0"/>
              <w:bottom w:val="single" w:color="auto" w:sz="4" w:space="0"/>
              <w:right w:val="single" w:color="auto" w:sz="4" w:space="0"/>
            </w:tcBorders>
            <w:noWrap w:val="0"/>
            <w:vAlign w:val="center"/>
          </w:tcPr>
          <w:p w14:paraId="4BCD9473">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 31604.52—2021</w:t>
            </w:r>
          </w:p>
        </w:tc>
      </w:tr>
      <w:tr w14:paraId="353A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14:paraId="44583732">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6</w:t>
            </w:r>
          </w:p>
        </w:tc>
        <w:tc>
          <w:tcPr>
            <w:tcW w:w="4615" w:type="dxa"/>
            <w:tcBorders>
              <w:top w:val="single" w:color="auto" w:sz="4" w:space="0"/>
              <w:left w:val="single" w:color="auto" w:sz="4" w:space="0"/>
              <w:bottom w:val="single" w:color="auto" w:sz="4" w:space="0"/>
              <w:right w:val="single" w:color="auto" w:sz="4" w:space="0"/>
            </w:tcBorders>
            <w:noWrap w:val="0"/>
            <w:vAlign w:val="center"/>
          </w:tcPr>
          <w:p w14:paraId="3F44CBD8">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N-亚硝胺和N-亚硝胺可生成物迁移总量</w:t>
            </w:r>
            <w:r>
              <w:rPr>
                <w:rFonts w:hint="default" w:ascii="Times New Roman" w:hAnsi="Times New Roman" w:eastAsia="宋体" w:cs="Times New Roman"/>
                <w:color w:val="000000"/>
                <w:kern w:val="2"/>
                <w:sz w:val="21"/>
                <w:szCs w:val="21"/>
                <w:vertAlign w:val="superscript"/>
                <w:lang w:val="en-US" w:eastAsia="zh-CN" w:bidi="ar"/>
              </w:rPr>
              <w:t>b</w:t>
            </w:r>
          </w:p>
        </w:tc>
        <w:tc>
          <w:tcPr>
            <w:tcW w:w="3423" w:type="dxa"/>
            <w:tcBorders>
              <w:top w:val="single" w:color="auto" w:sz="4" w:space="0"/>
              <w:left w:val="single" w:color="auto" w:sz="4" w:space="0"/>
              <w:bottom w:val="single" w:color="auto" w:sz="4" w:space="0"/>
              <w:right w:val="single" w:color="auto" w:sz="4" w:space="0"/>
            </w:tcBorders>
            <w:noWrap w:val="0"/>
            <w:vAlign w:val="center"/>
          </w:tcPr>
          <w:p w14:paraId="12B2EE5C">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GB/T 24153—2009</w:t>
            </w:r>
          </w:p>
        </w:tc>
      </w:tr>
      <w:tr w14:paraId="11B9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56" w:type="dxa"/>
            <w:gridSpan w:val="3"/>
            <w:tcBorders>
              <w:top w:val="single" w:color="auto" w:sz="4" w:space="0"/>
              <w:left w:val="single" w:color="auto" w:sz="4" w:space="0"/>
              <w:bottom w:val="single" w:color="auto" w:sz="4" w:space="0"/>
              <w:right w:val="single" w:color="auto" w:sz="4" w:space="0"/>
            </w:tcBorders>
            <w:noWrap w:val="0"/>
            <w:vAlign w:val="center"/>
          </w:tcPr>
          <w:p w14:paraId="5137CEB4">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注：a仅适用于执行标准为GB 4806.11—2023、且含有胺类防老剂、次磺酰胺类硫化促进剂、偶氮类着色剂等可能产生芳香族伯胺的食品接触用橡胶材料及制品。</w:t>
            </w:r>
          </w:p>
          <w:p w14:paraId="2C609D68">
            <w:pPr>
              <w:keepNext w:val="0"/>
              <w:keepLines w:val="0"/>
              <w:widowControl w:val="0"/>
              <w:suppressLineNumbers w:val="0"/>
              <w:adjustRightInd w:val="0"/>
              <w:snapToGrid w:val="0"/>
              <w:spacing w:before="0" w:beforeAutospacing="0" w:after="0" w:afterAutospacing="0"/>
              <w:ind w:left="0" w:right="0" w:firstLine="420" w:firstLineChars="200"/>
              <w:jc w:val="both"/>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b仅适用于执行标准为GB 4806.11—2023、且含有硫化促进剂等可能产生N-亚硝胺和N-亚硝胺可生成物的食品接触用橡胶材料及制品。</w:t>
            </w:r>
          </w:p>
        </w:tc>
      </w:tr>
    </w:tbl>
    <w:p w14:paraId="4183A13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执行企业标准、团体标准、地方标准的产品，检验项目参照上述内容执行。</w:t>
      </w:r>
    </w:p>
    <w:p w14:paraId="4D8E340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凡是注日期的文件，其随后所有的修改单（不包括勘误的内容）或修订版不适用于本细则。凡是不注日期的文件，其最新版本适用于本细则。</w:t>
      </w:r>
    </w:p>
    <w:p w14:paraId="3240E19B">
      <w:pPr>
        <w:pStyle w:val="3"/>
        <w:pageBreakBefore w:val="0"/>
        <w:widowControl/>
        <w:numPr>
          <w:ilvl w:val="0"/>
          <w:numId w:val="0"/>
        </w:numPr>
        <w:kinsoku/>
        <w:wordWrap/>
        <w:overflowPunct/>
        <w:topLinePunct w:val="0"/>
        <w:autoSpaceDE/>
        <w:autoSpaceDN/>
        <w:bidi w:val="0"/>
        <w:adjustRightInd/>
        <w:spacing w:line="590" w:lineRule="exact"/>
        <w:ind w:left="640" w:leftChars="0"/>
        <w:textAlignment w:val="auto"/>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3 判定规则</w:t>
      </w:r>
    </w:p>
    <w:p w14:paraId="6708349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3.1依据标准</w:t>
      </w:r>
    </w:p>
    <w:p w14:paraId="20B8B1A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4806.11—2016 食品安全国家标准 食品接触用橡胶材料及制品</w:t>
      </w:r>
    </w:p>
    <w:p w14:paraId="7BA6FC0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GB 4806.11—2023 食品安全国家标准 食品接触用橡胶材料及制品</w:t>
      </w:r>
    </w:p>
    <w:p w14:paraId="27D1275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现行有效的企业标准、团体标准、地方标准及产品明示质量要求</w:t>
      </w:r>
    </w:p>
    <w:p w14:paraId="4358332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3.2判定原则</w:t>
      </w:r>
    </w:p>
    <w:p w14:paraId="027E33E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经检验，检验项目全部合格，判定为被抽查产品所检项目未发现不合格；检验项目中任一项或一项以上不合格，判定为被抽查产品不合格。</w:t>
      </w:r>
    </w:p>
    <w:p w14:paraId="2CF03B3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若被检产品明示的质量要求高于本细则中检验项目依据的标准要求时，应按被检产品明示的质量要求判定。</w:t>
      </w:r>
    </w:p>
    <w:p w14:paraId="6DBC873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若被检产品明示的质量要求低于本细则中检验项目依据的强制性标准要求时，应按照强制性标准要求判定。</w:t>
      </w:r>
    </w:p>
    <w:p w14:paraId="1E6E335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若被检产品明示的质量要求低于或包含本细则中检验项目依据的推荐性标准要求时，应以被检产品明示的质量要求判定。</w:t>
      </w:r>
    </w:p>
    <w:p w14:paraId="2558611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若被检产品明示的质量要求缺少本细则中检验项目依据的强制性标准要求时，应按照强制性标准要求判定。</w:t>
      </w:r>
    </w:p>
    <w:p w14:paraId="6CDCDCB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若被检产品明示的质量要求缺少本细则中检验项目依据的推荐性标准要求时，该项目不参与判定。</w:t>
      </w:r>
    </w:p>
    <w:p w14:paraId="48F197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FC591"/>
    <w:multiLevelType w:val="multilevel"/>
    <w:tmpl w:val="DBFFC591"/>
    <w:lvl w:ilvl="0" w:tentative="0">
      <w:start w:val="1"/>
      <w:numFmt w:val="decimal"/>
      <w:suff w:val="nothing"/>
      <w:lvlText w:val="%1"/>
      <w:lvlJc w:val="center"/>
      <w:pPr>
        <w:ind w:left="582" w:firstLine="0"/>
      </w:pPr>
      <w:rPr>
        <w:rFonts w:hint="default" w:ascii="Times New Roman" w:hAnsi="Times New Roman" w:cs="Times New Roman"/>
      </w:rPr>
    </w:lvl>
    <w:lvl w:ilvl="1" w:tentative="0">
      <w:start w:val="1"/>
      <w:numFmt w:val="lowerLetter"/>
      <w:lvlText w:val="%2)"/>
      <w:lvlJc w:val="left"/>
      <w:pPr>
        <w:ind w:left="880" w:firstLine="0"/>
      </w:pPr>
      <w:rPr>
        <w:rFonts w:hint="default" w:ascii="Times New Roman" w:hAnsi="Times New Roman" w:cs="Times New Roman"/>
      </w:rPr>
    </w:lvl>
    <w:lvl w:ilvl="2" w:tentative="0">
      <w:start w:val="1"/>
      <w:numFmt w:val="lowerRoman"/>
      <w:lvlText w:val="%3."/>
      <w:lvlJc w:val="right"/>
      <w:pPr>
        <w:ind w:left="1320" w:firstLine="0"/>
      </w:pPr>
      <w:rPr>
        <w:rFonts w:hint="default" w:ascii="Times New Roman" w:hAnsi="Times New Roman" w:cs="Times New Roman"/>
      </w:rPr>
    </w:lvl>
    <w:lvl w:ilvl="3" w:tentative="0">
      <w:start w:val="1"/>
      <w:numFmt w:val="decimal"/>
      <w:lvlText w:val="%4."/>
      <w:lvlJc w:val="left"/>
      <w:pPr>
        <w:ind w:left="1760" w:firstLine="0"/>
      </w:pPr>
      <w:rPr>
        <w:rFonts w:hint="default" w:ascii="Times New Roman" w:hAnsi="Times New Roman" w:cs="Times New Roman"/>
      </w:rPr>
    </w:lvl>
    <w:lvl w:ilvl="4" w:tentative="0">
      <w:start w:val="1"/>
      <w:numFmt w:val="lowerLetter"/>
      <w:lvlText w:val="%5)"/>
      <w:lvlJc w:val="left"/>
      <w:pPr>
        <w:ind w:left="2200" w:firstLine="0"/>
      </w:pPr>
      <w:rPr>
        <w:rFonts w:hint="default" w:ascii="Times New Roman" w:hAnsi="Times New Roman" w:cs="Times New Roman"/>
      </w:rPr>
    </w:lvl>
    <w:lvl w:ilvl="5" w:tentative="0">
      <w:start w:val="1"/>
      <w:numFmt w:val="lowerRoman"/>
      <w:lvlText w:val="%6."/>
      <w:lvlJc w:val="right"/>
      <w:pPr>
        <w:ind w:left="2640" w:firstLine="0"/>
      </w:pPr>
      <w:rPr>
        <w:rFonts w:hint="default" w:ascii="Times New Roman" w:hAnsi="Times New Roman" w:cs="Times New Roman"/>
      </w:rPr>
    </w:lvl>
    <w:lvl w:ilvl="6" w:tentative="0">
      <w:start w:val="1"/>
      <w:numFmt w:val="decimal"/>
      <w:lvlText w:val="%7."/>
      <w:lvlJc w:val="left"/>
      <w:pPr>
        <w:ind w:left="3080" w:firstLine="0"/>
      </w:pPr>
      <w:rPr>
        <w:rFonts w:hint="default" w:ascii="Times New Roman" w:hAnsi="Times New Roman" w:cs="Times New Roman"/>
      </w:rPr>
    </w:lvl>
    <w:lvl w:ilvl="7" w:tentative="0">
      <w:start w:val="1"/>
      <w:numFmt w:val="lowerLetter"/>
      <w:lvlText w:val="%8)"/>
      <w:lvlJc w:val="left"/>
      <w:pPr>
        <w:ind w:left="3520" w:firstLine="0"/>
      </w:pPr>
      <w:rPr>
        <w:rFonts w:hint="default" w:ascii="Times New Roman" w:hAnsi="Times New Roman" w:cs="Times New Roman"/>
      </w:rPr>
    </w:lvl>
    <w:lvl w:ilvl="8" w:tentative="0">
      <w:start w:val="1"/>
      <w:numFmt w:val="lowerRoman"/>
      <w:lvlText w:val="%9."/>
      <w:lvlJc w:val="right"/>
      <w:pPr>
        <w:ind w:left="3960" w:firstLine="0"/>
      </w:pPr>
      <w:rPr>
        <w:rFonts w:hint="default" w:ascii="Times New Roman" w:hAnsi="Times New Roman" w:cs="Times New Roman"/>
      </w:rPr>
    </w:lvl>
  </w:abstractNum>
  <w:abstractNum w:abstractNumId="1">
    <w:nsid w:val="F5F649B4"/>
    <w:multiLevelType w:val="multilevel"/>
    <w:tmpl w:val="F5F649B4"/>
    <w:lvl w:ilvl="0" w:tentative="0">
      <w:start w:val="1"/>
      <w:numFmt w:val="decimal"/>
      <w:suff w:val="nothing"/>
      <w:lvlText w:val="%1"/>
      <w:lvlJc w:val="center"/>
      <w:pPr>
        <w:ind w:left="440" w:firstLine="0"/>
      </w:pPr>
      <w:rPr>
        <w:rFonts w:hint="default" w:ascii="Times New Roman" w:hAnsi="Times New Roman" w:cs="Times New Roman"/>
      </w:rPr>
    </w:lvl>
    <w:lvl w:ilvl="1" w:tentative="0">
      <w:start w:val="1"/>
      <w:numFmt w:val="decimal"/>
      <w:lvlText w:val="%2"/>
      <w:lvlJc w:val="center"/>
      <w:pPr>
        <w:ind w:left="880" w:firstLine="0"/>
      </w:pPr>
      <w:rPr>
        <w:rFonts w:hint="default" w:ascii="Times New Roman" w:hAnsi="Times New Roman" w:cs="Times New Roman"/>
      </w:rPr>
    </w:lvl>
    <w:lvl w:ilvl="2" w:tentative="0">
      <w:start w:val="1"/>
      <w:numFmt w:val="lowerRoman"/>
      <w:lvlText w:val="%3."/>
      <w:lvlJc w:val="right"/>
      <w:pPr>
        <w:ind w:left="1320" w:firstLine="0"/>
      </w:pPr>
      <w:rPr>
        <w:rFonts w:hint="default" w:ascii="Times New Roman" w:hAnsi="Times New Roman" w:cs="Times New Roman"/>
      </w:rPr>
    </w:lvl>
    <w:lvl w:ilvl="3" w:tentative="0">
      <w:start w:val="1"/>
      <w:numFmt w:val="decimal"/>
      <w:lvlText w:val="%4."/>
      <w:lvlJc w:val="left"/>
      <w:pPr>
        <w:ind w:left="1760" w:firstLine="0"/>
      </w:pPr>
      <w:rPr>
        <w:rFonts w:hint="default" w:ascii="Times New Roman" w:hAnsi="Times New Roman" w:cs="Times New Roman"/>
      </w:rPr>
    </w:lvl>
    <w:lvl w:ilvl="4" w:tentative="0">
      <w:start w:val="1"/>
      <w:numFmt w:val="lowerLetter"/>
      <w:lvlText w:val="%5)"/>
      <w:lvlJc w:val="left"/>
      <w:pPr>
        <w:ind w:left="2200" w:firstLine="0"/>
      </w:pPr>
      <w:rPr>
        <w:rFonts w:hint="default" w:ascii="Times New Roman" w:hAnsi="Times New Roman" w:cs="Times New Roman"/>
      </w:rPr>
    </w:lvl>
    <w:lvl w:ilvl="5" w:tentative="0">
      <w:start w:val="1"/>
      <w:numFmt w:val="lowerRoman"/>
      <w:lvlText w:val="%6."/>
      <w:lvlJc w:val="right"/>
      <w:pPr>
        <w:ind w:left="2640" w:firstLine="0"/>
      </w:pPr>
      <w:rPr>
        <w:rFonts w:hint="default" w:ascii="Times New Roman" w:hAnsi="Times New Roman" w:cs="Times New Roman"/>
      </w:rPr>
    </w:lvl>
    <w:lvl w:ilvl="6" w:tentative="0">
      <w:start w:val="1"/>
      <w:numFmt w:val="decimal"/>
      <w:lvlText w:val="%7."/>
      <w:lvlJc w:val="left"/>
      <w:pPr>
        <w:ind w:left="3080" w:firstLine="0"/>
      </w:pPr>
      <w:rPr>
        <w:rFonts w:hint="default" w:ascii="Times New Roman" w:hAnsi="Times New Roman" w:cs="Times New Roman"/>
      </w:rPr>
    </w:lvl>
    <w:lvl w:ilvl="7" w:tentative="0">
      <w:start w:val="1"/>
      <w:numFmt w:val="lowerLetter"/>
      <w:lvlText w:val="%8)"/>
      <w:lvlJc w:val="left"/>
      <w:pPr>
        <w:ind w:left="3520" w:firstLine="0"/>
      </w:pPr>
      <w:rPr>
        <w:rFonts w:hint="default" w:ascii="Times New Roman" w:hAnsi="Times New Roman" w:cs="Times New Roman"/>
      </w:rPr>
    </w:lvl>
    <w:lvl w:ilvl="8" w:tentative="0">
      <w:start w:val="1"/>
      <w:numFmt w:val="lowerRoman"/>
      <w:lvlText w:val="%9."/>
      <w:lvlJc w:val="right"/>
      <w:pPr>
        <w:ind w:left="3960" w:firstLine="0"/>
      </w:pPr>
      <w:rPr>
        <w:rFonts w:hint="default" w:ascii="Times New Roman" w:hAnsi="Times New Roman" w:cs="Times New Roman"/>
      </w:rPr>
    </w:lvl>
  </w:abstractNum>
  <w:abstractNum w:abstractNumId="2">
    <w:nsid w:val="FFEFC572"/>
    <w:multiLevelType w:val="multilevel"/>
    <w:tmpl w:val="FFEFC572"/>
    <w:lvl w:ilvl="0" w:tentative="0">
      <w:start w:val="1"/>
      <w:numFmt w:val="decimal"/>
      <w:suff w:val="nothing"/>
      <w:lvlText w:val="%1"/>
      <w:lvlJc w:val="center"/>
      <w:pPr>
        <w:ind w:left="0" w:firstLine="0"/>
      </w:pPr>
      <w:rPr>
        <w:rFonts w:hint="default" w:ascii="Times New Roman" w:hAnsi="Times New Roman" w:cs="Times New Roman"/>
      </w:rPr>
    </w:lvl>
    <w:lvl w:ilvl="1" w:tentative="0">
      <w:start w:val="1"/>
      <w:numFmt w:val="lowerLetter"/>
      <w:lvlText w:val="%2)"/>
      <w:lvlJc w:val="left"/>
      <w:pPr>
        <w:ind w:left="880" w:firstLine="0"/>
      </w:pPr>
      <w:rPr>
        <w:rFonts w:hint="default" w:ascii="Times New Roman" w:hAnsi="Times New Roman" w:cs="Times New Roman"/>
      </w:rPr>
    </w:lvl>
    <w:lvl w:ilvl="2" w:tentative="0">
      <w:start w:val="1"/>
      <w:numFmt w:val="lowerRoman"/>
      <w:lvlText w:val="%3."/>
      <w:lvlJc w:val="right"/>
      <w:pPr>
        <w:ind w:left="1320" w:firstLine="0"/>
      </w:pPr>
      <w:rPr>
        <w:rFonts w:hint="default" w:ascii="Times New Roman" w:hAnsi="Times New Roman" w:cs="Times New Roman"/>
      </w:rPr>
    </w:lvl>
    <w:lvl w:ilvl="3" w:tentative="0">
      <w:start w:val="1"/>
      <w:numFmt w:val="decimal"/>
      <w:lvlText w:val="%4."/>
      <w:lvlJc w:val="left"/>
      <w:pPr>
        <w:ind w:left="1760" w:firstLine="0"/>
      </w:pPr>
      <w:rPr>
        <w:rFonts w:hint="default" w:ascii="Times New Roman" w:hAnsi="Times New Roman" w:cs="Times New Roman"/>
      </w:rPr>
    </w:lvl>
    <w:lvl w:ilvl="4" w:tentative="0">
      <w:start w:val="1"/>
      <w:numFmt w:val="lowerLetter"/>
      <w:lvlText w:val="%5)"/>
      <w:lvlJc w:val="left"/>
      <w:pPr>
        <w:ind w:left="2200" w:firstLine="0"/>
      </w:pPr>
      <w:rPr>
        <w:rFonts w:hint="default" w:ascii="Times New Roman" w:hAnsi="Times New Roman" w:cs="Times New Roman"/>
      </w:rPr>
    </w:lvl>
    <w:lvl w:ilvl="5" w:tentative="0">
      <w:start w:val="1"/>
      <w:numFmt w:val="lowerRoman"/>
      <w:lvlText w:val="%6."/>
      <w:lvlJc w:val="right"/>
      <w:pPr>
        <w:ind w:left="2640" w:firstLine="0"/>
      </w:pPr>
      <w:rPr>
        <w:rFonts w:hint="default" w:ascii="Times New Roman" w:hAnsi="Times New Roman" w:cs="Times New Roman"/>
      </w:rPr>
    </w:lvl>
    <w:lvl w:ilvl="6" w:tentative="0">
      <w:start w:val="1"/>
      <w:numFmt w:val="decimal"/>
      <w:lvlText w:val="%7."/>
      <w:lvlJc w:val="left"/>
      <w:pPr>
        <w:ind w:left="3080" w:firstLine="0"/>
      </w:pPr>
      <w:rPr>
        <w:rFonts w:hint="default" w:ascii="Times New Roman" w:hAnsi="Times New Roman" w:cs="Times New Roman"/>
      </w:rPr>
    </w:lvl>
    <w:lvl w:ilvl="7" w:tentative="0">
      <w:start w:val="1"/>
      <w:numFmt w:val="lowerLetter"/>
      <w:lvlText w:val="%8)"/>
      <w:lvlJc w:val="left"/>
      <w:pPr>
        <w:ind w:left="3520" w:firstLine="0"/>
      </w:pPr>
      <w:rPr>
        <w:rFonts w:hint="default" w:ascii="Times New Roman" w:hAnsi="Times New Roman" w:cs="Times New Roman"/>
      </w:rPr>
    </w:lvl>
    <w:lvl w:ilvl="8" w:tentative="0">
      <w:start w:val="1"/>
      <w:numFmt w:val="lowerRoman"/>
      <w:lvlText w:val="%9."/>
      <w:lvlJc w:val="right"/>
      <w:pPr>
        <w:ind w:left="3960" w:firstLine="0"/>
      </w:pPr>
      <w:rPr>
        <w:rFonts w:hint="default" w:ascii="Times New Roman" w:hAnsi="Times New Roman" w:cs="Times New Roman"/>
      </w:rPr>
    </w:lvl>
  </w:abstractNum>
  <w:abstractNum w:abstractNumId="3">
    <w:nsid w:val="FFFE45C1"/>
    <w:multiLevelType w:val="multilevel"/>
    <w:tmpl w:val="FFFE45C1"/>
    <w:lvl w:ilvl="0" w:tentative="0">
      <w:start w:val="1"/>
      <w:numFmt w:val="decimal"/>
      <w:suff w:val="nothing"/>
      <w:lvlText w:val="%1"/>
      <w:lvlJc w:val="center"/>
      <w:pPr>
        <w:ind w:left="582" w:firstLine="0"/>
      </w:pPr>
      <w:rPr>
        <w:rFonts w:hint="default" w:ascii="Times New Roman" w:hAnsi="Times New Roman" w:cs="Times New Roman"/>
      </w:rPr>
    </w:lvl>
    <w:lvl w:ilvl="1" w:tentative="0">
      <w:start w:val="1"/>
      <w:numFmt w:val="lowerLetter"/>
      <w:lvlText w:val="%2)"/>
      <w:lvlJc w:val="left"/>
      <w:pPr>
        <w:ind w:left="880" w:firstLine="0"/>
      </w:pPr>
      <w:rPr>
        <w:rFonts w:hint="default" w:ascii="Times New Roman" w:hAnsi="Times New Roman" w:cs="Times New Roman"/>
      </w:rPr>
    </w:lvl>
    <w:lvl w:ilvl="2" w:tentative="0">
      <w:start w:val="1"/>
      <w:numFmt w:val="lowerRoman"/>
      <w:lvlText w:val="%3."/>
      <w:lvlJc w:val="right"/>
      <w:pPr>
        <w:ind w:left="1320" w:firstLine="0"/>
      </w:pPr>
      <w:rPr>
        <w:rFonts w:hint="default" w:ascii="Times New Roman" w:hAnsi="Times New Roman" w:cs="Times New Roman"/>
      </w:rPr>
    </w:lvl>
    <w:lvl w:ilvl="3" w:tentative="0">
      <w:start w:val="1"/>
      <w:numFmt w:val="decimal"/>
      <w:lvlText w:val="%4."/>
      <w:lvlJc w:val="left"/>
      <w:pPr>
        <w:ind w:left="1760" w:firstLine="0"/>
      </w:pPr>
      <w:rPr>
        <w:rFonts w:hint="default" w:ascii="Times New Roman" w:hAnsi="Times New Roman" w:cs="Times New Roman"/>
      </w:rPr>
    </w:lvl>
    <w:lvl w:ilvl="4" w:tentative="0">
      <w:start w:val="1"/>
      <w:numFmt w:val="lowerLetter"/>
      <w:lvlText w:val="%5)"/>
      <w:lvlJc w:val="left"/>
      <w:pPr>
        <w:ind w:left="2200" w:firstLine="0"/>
      </w:pPr>
      <w:rPr>
        <w:rFonts w:hint="default" w:ascii="Times New Roman" w:hAnsi="Times New Roman" w:cs="Times New Roman"/>
      </w:rPr>
    </w:lvl>
    <w:lvl w:ilvl="5" w:tentative="0">
      <w:start w:val="1"/>
      <w:numFmt w:val="lowerRoman"/>
      <w:lvlText w:val="%6."/>
      <w:lvlJc w:val="right"/>
      <w:pPr>
        <w:ind w:left="2640" w:firstLine="0"/>
      </w:pPr>
      <w:rPr>
        <w:rFonts w:hint="default" w:ascii="Times New Roman" w:hAnsi="Times New Roman" w:cs="Times New Roman"/>
      </w:rPr>
    </w:lvl>
    <w:lvl w:ilvl="6" w:tentative="0">
      <w:start w:val="1"/>
      <w:numFmt w:val="decimal"/>
      <w:lvlText w:val="%7."/>
      <w:lvlJc w:val="left"/>
      <w:pPr>
        <w:ind w:left="3080" w:firstLine="0"/>
      </w:pPr>
      <w:rPr>
        <w:rFonts w:hint="default" w:ascii="Times New Roman" w:hAnsi="Times New Roman" w:cs="Times New Roman"/>
      </w:rPr>
    </w:lvl>
    <w:lvl w:ilvl="7" w:tentative="0">
      <w:start w:val="1"/>
      <w:numFmt w:val="lowerLetter"/>
      <w:lvlText w:val="%8)"/>
      <w:lvlJc w:val="left"/>
      <w:pPr>
        <w:ind w:left="3520" w:firstLine="0"/>
      </w:pPr>
      <w:rPr>
        <w:rFonts w:hint="default" w:ascii="Times New Roman" w:hAnsi="Times New Roman" w:cs="Times New Roman"/>
      </w:rPr>
    </w:lvl>
    <w:lvl w:ilvl="8" w:tentative="0">
      <w:start w:val="1"/>
      <w:numFmt w:val="lowerRoman"/>
      <w:lvlText w:val="%9."/>
      <w:lvlJc w:val="right"/>
      <w:pPr>
        <w:ind w:left="3960" w:firstLine="0"/>
      </w:pPr>
      <w:rPr>
        <w:rFonts w:hint="default" w:ascii="Times New Roman" w:hAnsi="Times New Roman"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0516A"/>
    <w:rsid w:val="6F605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jc w:val="center"/>
      <w:outlineLvl w:val="0"/>
    </w:pPr>
    <w:rPr>
      <w:rFonts w:ascii="方正小标宋简体" w:eastAsia="方正小标宋简体"/>
      <w:kern w:val="44"/>
      <w:sz w:val="38"/>
    </w:rPr>
  </w:style>
  <w:style w:type="paragraph" w:styleId="3">
    <w:name w:val="heading 2"/>
    <w:basedOn w:val="1"/>
    <w:next w:val="1"/>
    <w:qFormat/>
    <w:uiPriority w:val="0"/>
    <w:pPr>
      <w:keepNext/>
      <w:keepLines/>
      <w:spacing w:line="600" w:lineRule="exact"/>
      <w:outlineLvl w:val="1"/>
    </w:pPr>
    <w:rPr>
      <w:rFonts w:ascii="Arial" w:hAnsi="Arial" w:eastAsia="黑体"/>
      <w:sz w:val="30"/>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7">
    <w:name w:val="15"/>
    <w:basedOn w:val="6"/>
    <w:qFormat/>
    <w:uiPriority w:val="0"/>
    <w:rPr>
      <w:rFonts w:hint="default" w:ascii="Times New Roman" w:hAnsi="Times New Roman" w:eastAsia="黑体" w:cs="Times New Roman"/>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74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2025-05-06T03:03:00Z</dcterms:created>
  <dc:creator>胡翌婧</dc:creator>
  <cp:lastModifiedBy>胡翌婧</cp:lastModifiedBy>
  <dcterms:modified xsi:type="dcterms:W3CDTF">2025-05-06T03:04:11Z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46BB703ADCEF44218C5FF68DEE79853C_11</vt:lpwstr>
  </property>
  <property fmtid="{D5CDD505-2E9C-101B-9397-08002B2CF9AE}" pid="4" name="KSOTemplateDocerSaveRecord">
    <vt:lpwstr>eyJoZGlkIjoiODNjM2VkZWUwYjdkZDYzZGY2NmZiZGNiZGIyMjFjYWIiLCJ1c2VySWQiOiIyNDQ2MzYxMzgifQ==</vt:lpwstr>
  </property>
</Properties>
</file>