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EC936"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GB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GB" w:eastAsia="zh-CN" w:bidi="ar"/>
        </w:rPr>
        <w:t>经营者集中简易案件公示表</w:t>
      </w:r>
    </w:p>
    <w:bookmarkEnd w:id="0"/>
    <w:tbl>
      <w:tblPr>
        <w:tblStyle w:val="5"/>
        <w:tblpPr w:leftFromText="180" w:rightFromText="180" w:vertAnchor="text" w:tblpXSpec="center" w:tblpY="1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476"/>
        <w:gridCol w:w="6224"/>
      </w:tblGrid>
      <w:tr w14:paraId="778FD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40" w:type="dxa"/>
            <w:shd w:val="clear" w:color="auto" w:fill="auto"/>
            <w:vAlign w:val="center"/>
          </w:tcPr>
          <w:p w14:paraId="5AFFF52F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1CFE379A">
            <w:pPr>
              <w:widowControl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华润环保发展有限公司与中南（天津）再生资源有限公司新设合营企业案</w:t>
            </w:r>
          </w:p>
        </w:tc>
      </w:tr>
      <w:tr w14:paraId="45B9B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auto"/>
            <w:vAlign w:val="center"/>
          </w:tcPr>
          <w:p w14:paraId="7D73DAE1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 w14:paraId="16E9B9CB">
            <w:pPr>
              <w:widowControl/>
              <w:adjustRightInd w:val="0"/>
              <w:snapToGrid w:val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华润环保发展有限公司（“华润环保”）与中南（天津）再生资源有限公司（“天津中南”）签署协议，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约定共同新设</w:t>
            </w:r>
            <w:r>
              <w:rPr>
                <w:rFonts w:hint="eastAsia" w:ascii="宋体" w:hAnsi="宋体" w:cs="宋体"/>
                <w:sz w:val="24"/>
              </w:rPr>
              <w:t>合营企业。合营企业将从事废纸等再生资源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循环利用</w:t>
            </w:r>
            <w:r>
              <w:rPr>
                <w:rFonts w:hint="eastAsia" w:ascii="宋体" w:hAnsi="宋体" w:cs="宋体"/>
                <w:sz w:val="24"/>
              </w:rPr>
              <w:t>业务。交易后，华润环保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和天津中南</w:t>
            </w:r>
            <w:r>
              <w:rPr>
                <w:rFonts w:hint="eastAsia" w:ascii="宋体" w:hAnsi="宋体" w:cs="宋体"/>
                <w:sz w:val="24"/>
              </w:rPr>
              <w:t>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分别</w:t>
            </w:r>
            <w:r>
              <w:rPr>
                <w:rFonts w:hint="eastAsia" w:ascii="宋体" w:hAnsi="宋体" w:cs="宋体"/>
                <w:sz w:val="24"/>
              </w:rPr>
              <w:t>持有合营企业51%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49%</w:t>
            </w:r>
            <w:r>
              <w:rPr>
                <w:rFonts w:hint="eastAsia" w:ascii="宋体" w:hAnsi="宋体" w:cs="宋体"/>
                <w:sz w:val="24"/>
              </w:rPr>
              <w:t>的股份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</w:rPr>
              <w:t>共同控制合营企业。</w:t>
            </w:r>
          </w:p>
        </w:tc>
      </w:tr>
      <w:tr w14:paraId="53226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restart"/>
            <w:shd w:val="clear" w:color="auto" w:fill="auto"/>
            <w:vAlign w:val="center"/>
          </w:tcPr>
          <w:p w14:paraId="6711E41D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参与集中的经营者简介（每个限100字内）</w:t>
            </w:r>
          </w:p>
        </w:tc>
        <w:tc>
          <w:tcPr>
            <w:tcW w:w="1476" w:type="dxa"/>
            <w:vAlign w:val="center"/>
          </w:tcPr>
          <w:p w14:paraId="0E1C4046">
            <w:pPr>
              <w:pStyle w:val="3"/>
              <w:widowControl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1.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华润环保</w:t>
            </w:r>
          </w:p>
        </w:tc>
        <w:tc>
          <w:tcPr>
            <w:tcW w:w="6224" w:type="dxa"/>
            <w:vAlign w:val="center"/>
          </w:tcPr>
          <w:p w14:paraId="15764178">
            <w:pPr>
              <w:widowControl/>
              <w:adjustRightInd w:val="0"/>
              <w:snapToGrid w:val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华润环保于2020年4月9日成立于广东省深圳市，主要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从事</w:t>
            </w:r>
            <w:r>
              <w:rPr>
                <w:rFonts w:hint="eastAsia" w:ascii="宋体" w:hAnsi="宋体" w:cs="宋体"/>
                <w:sz w:val="24"/>
              </w:rPr>
              <w:t>新能源、废旧纺织品、动力电池、电器电子等资源循环利用业务。</w:t>
            </w:r>
          </w:p>
          <w:p w14:paraId="10DE1430">
            <w:pPr>
              <w:widowControl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华润环保的最终控制人为中国资源循环集团有限公司，主要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从事</w:t>
            </w:r>
            <w:r>
              <w:rPr>
                <w:rFonts w:hint="eastAsia" w:ascii="宋体" w:hAnsi="宋体" w:cs="宋体"/>
                <w:sz w:val="24"/>
              </w:rPr>
              <w:t>废钢铁、废旧动力电池、废塑料、废有色金属等资源循环利用业务。</w:t>
            </w:r>
          </w:p>
        </w:tc>
      </w:tr>
      <w:tr w14:paraId="5D32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auto"/>
            <w:vAlign w:val="center"/>
          </w:tcPr>
          <w:p w14:paraId="77184A42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2B0F598D">
            <w:pPr>
              <w:pStyle w:val="3"/>
              <w:widowControl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2.天津中南</w:t>
            </w:r>
          </w:p>
        </w:tc>
        <w:tc>
          <w:tcPr>
            <w:tcW w:w="6224" w:type="dxa"/>
            <w:vAlign w:val="center"/>
          </w:tcPr>
          <w:p w14:paraId="44FA89D4">
            <w:pPr>
              <w:pStyle w:val="3"/>
              <w:widowControl/>
              <w:adjustRightInd w:val="0"/>
              <w:snapToGrid w:val="0"/>
              <w:spacing w:after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天津中南于2013年1月14日成立于天津市，主要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从事</w:t>
            </w:r>
            <w:r>
              <w:rPr>
                <w:rFonts w:hint="eastAsia" w:ascii="宋体" w:hAnsi="宋体" w:cs="宋体"/>
                <w:sz w:val="24"/>
              </w:rPr>
              <w:t>废纸贸易业务。</w:t>
            </w:r>
          </w:p>
          <w:p w14:paraId="0C8631FE">
            <w:pPr>
              <w:pStyle w:val="3"/>
              <w:widowControl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天津中南的最终控制人是自然人，主要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从事</w:t>
            </w:r>
            <w:r>
              <w:rPr>
                <w:rFonts w:hint="eastAsia" w:ascii="宋体" w:hAnsi="宋体" w:cs="宋体"/>
                <w:sz w:val="24"/>
              </w:rPr>
              <w:t>纸制品的制造和销售、废纸贸易业务。</w:t>
            </w:r>
          </w:p>
        </w:tc>
      </w:tr>
      <w:tr w14:paraId="22D77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auto"/>
            <w:vAlign w:val="center"/>
          </w:tcPr>
          <w:p w14:paraId="3EC9D3E6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1F0B68DE">
            <w:pPr>
              <w:pStyle w:val="3"/>
              <w:widowControl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" w:char="00FE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1、在同一相关市场，所有参与集中的经营者所占市场份额之和小于15%。</w:t>
            </w:r>
          </w:p>
        </w:tc>
      </w:tr>
      <w:tr w14:paraId="27D0C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auto"/>
            <w:vAlign w:val="center"/>
          </w:tcPr>
          <w:p w14:paraId="53554411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31B6A5AF">
            <w:pPr>
              <w:pStyle w:val="3"/>
              <w:widowControl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" w:char="00FE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2、存在上下游关系的参与集中的经营者，在上下游市场所占的市场份额均小于25%。</w:t>
            </w:r>
          </w:p>
        </w:tc>
      </w:tr>
      <w:tr w14:paraId="3C9E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auto"/>
            <w:vAlign w:val="center"/>
          </w:tcPr>
          <w:p w14:paraId="29DD8032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6FA28C5">
            <w:pPr>
              <w:pStyle w:val="3"/>
              <w:widowControl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3、不在同一相关市场、也不存在上下游关系的参与集中的经营者，在与交易有关的每个市场所占的份额均小于25%。</w:t>
            </w:r>
          </w:p>
        </w:tc>
      </w:tr>
      <w:tr w14:paraId="54E69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auto"/>
            <w:vAlign w:val="center"/>
          </w:tcPr>
          <w:p w14:paraId="25176956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9AB8F6D">
            <w:pPr>
              <w:pStyle w:val="3"/>
              <w:widowControl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4、参与集中的经营者在中国境外设立合营企业，合营企业不在中国境内从事经济活动。</w:t>
            </w:r>
          </w:p>
        </w:tc>
      </w:tr>
      <w:tr w14:paraId="3FC7F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auto"/>
            <w:vAlign w:val="center"/>
          </w:tcPr>
          <w:p w14:paraId="49F78AEE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0B792A3">
            <w:pPr>
              <w:pStyle w:val="3"/>
              <w:widowControl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5、参与集中的经营者收购境外企业股权或资产的，该境外企业不在中国境内从事经济活动。</w:t>
            </w:r>
          </w:p>
        </w:tc>
      </w:tr>
      <w:tr w14:paraId="7A942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auto"/>
            <w:vAlign w:val="center"/>
          </w:tcPr>
          <w:p w14:paraId="4A321257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66066C7">
            <w:pPr>
              <w:pStyle w:val="3"/>
              <w:widowControl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6、由两个以上的经营者共同控制的合营企业，通过集中被其中一个或一个以上经营者控制。</w:t>
            </w:r>
          </w:p>
        </w:tc>
      </w:tr>
    </w:tbl>
    <w:p w14:paraId="5AE44153">
      <w:pPr>
        <w:pStyle w:val="3"/>
        <w:widowControl/>
        <w:adjustRightInd w:val="0"/>
        <w:snapToGrid w:val="0"/>
        <w:spacing w:after="0"/>
        <w:jc w:val="center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br w:type="page"/>
      </w:r>
    </w:p>
    <w:tbl>
      <w:tblPr>
        <w:tblStyle w:val="5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7700"/>
      </w:tblGrid>
      <w:tr w14:paraId="472EF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40" w:type="dxa"/>
            <w:shd w:val="clear" w:color="auto" w:fill="auto"/>
            <w:vAlign w:val="center"/>
          </w:tcPr>
          <w:p w14:paraId="52793CE5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备注</w:t>
            </w:r>
          </w:p>
        </w:tc>
        <w:tc>
          <w:tcPr>
            <w:tcW w:w="7700" w:type="dxa"/>
            <w:vAlign w:val="center"/>
          </w:tcPr>
          <w:p w14:paraId="34384DB6">
            <w:pPr>
              <w:pStyle w:val="3"/>
              <w:adjustRightInd w:val="0"/>
              <w:snapToGrid w:val="0"/>
              <w:spacing w:after="0"/>
              <w:rPr>
                <w:rFonts w:ascii="宋体" w:hAnsi="宋体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b/>
                <w:color w:val="000000"/>
                <w:sz w:val="24"/>
                <w:szCs w:val="24"/>
                <w:lang w:eastAsia="zh-CN"/>
              </w:rPr>
              <w:t>横向重叠</w:t>
            </w:r>
            <w:r>
              <w:rPr>
                <w:rFonts w:ascii="宋体" w:hAnsi="宋体" w:cs="Times New Roman"/>
                <w:b/>
                <w:color w:val="000000"/>
                <w:sz w:val="24"/>
                <w:szCs w:val="24"/>
                <w:lang w:eastAsia="zh-CN"/>
              </w:rPr>
              <w:t>：</w:t>
            </w:r>
          </w:p>
          <w:p w14:paraId="350EBDA5">
            <w:pPr>
              <w:pStyle w:val="3"/>
              <w:adjustRightInd w:val="0"/>
              <w:snapToGrid w:val="0"/>
              <w:spacing w:after="0"/>
              <w:rPr>
                <w:rFonts w:ascii="宋体" w:hAnsi="宋体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4"/>
                <w:szCs w:val="24"/>
                <w:lang w:eastAsia="zh-CN"/>
              </w:rPr>
              <w:t>2023年中国境内废纸贸易市场：</w:t>
            </w:r>
          </w:p>
          <w:p w14:paraId="2A0056B4">
            <w:pPr>
              <w:pStyle w:val="3"/>
              <w:adjustRightInd w:val="0"/>
              <w:snapToGrid w:val="0"/>
              <w:spacing w:after="0"/>
              <w:rPr>
                <w:rFonts w:hint="eastAsia" w:ascii="宋体" w:hAnsi="宋体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4"/>
                <w:szCs w:val="24"/>
                <w:lang w:eastAsia="zh-CN"/>
              </w:rPr>
              <w:t>天津中南：0-5%，合营企业（预估）：5-10%，各方合计：5-10%</w:t>
            </w:r>
          </w:p>
          <w:p w14:paraId="0EDAD7AF">
            <w:pPr>
              <w:pStyle w:val="3"/>
              <w:adjustRightInd w:val="0"/>
              <w:snapToGrid w:val="0"/>
              <w:spacing w:after="0"/>
              <w:rPr>
                <w:rFonts w:ascii="宋体" w:hAnsi="宋体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cs="Times New Roman"/>
                <w:b/>
                <w:color w:val="000000"/>
                <w:sz w:val="24"/>
                <w:szCs w:val="24"/>
                <w:lang w:eastAsia="zh-CN"/>
              </w:rPr>
              <w:t>纵向关联：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27"/>
              <w:gridCol w:w="1845"/>
              <w:gridCol w:w="3297"/>
            </w:tblGrid>
            <w:tr w14:paraId="2033CEB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2327" w:type="dxa"/>
                  <w:shd w:val="clear" w:color="auto" w:fill="auto"/>
                  <w:noWrap w:val="0"/>
                  <w:vAlign w:val="top"/>
                </w:tcPr>
                <w:p w14:paraId="13F19C07">
                  <w:pPr>
                    <w:pStyle w:val="3"/>
                    <w:adjustRightInd w:val="0"/>
                    <w:snapToGrid w:val="0"/>
                    <w:spacing w:after="0"/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相关商品市场</w:t>
                  </w:r>
                </w:p>
              </w:tc>
              <w:tc>
                <w:tcPr>
                  <w:tcW w:w="1845" w:type="dxa"/>
                  <w:shd w:val="clear" w:color="auto" w:fill="auto"/>
                  <w:noWrap w:val="0"/>
                  <w:vAlign w:val="top"/>
                </w:tcPr>
                <w:p w14:paraId="088FFDDB">
                  <w:pPr>
                    <w:pStyle w:val="3"/>
                    <w:adjustRightInd w:val="0"/>
                    <w:snapToGrid w:val="0"/>
                    <w:spacing w:after="0"/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相关地域市场</w:t>
                  </w:r>
                </w:p>
              </w:tc>
              <w:tc>
                <w:tcPr>
                  <w:tcW w:w="3297" w:type="dxa"/>
                  <w:shd w:val="clear" w:color="auto" w:fill="auto"/>
                  <w:noWrap w:val="0"/>
                  <w:vAlign w:val="top"/>
                </w:tcPr>
                <w:p w14:paraId="1326DB32">
                  <w:pPr>
                    <w:pStyle w:val="3"/>
                    <w:adjustRightInd w:val="0"/>
                    <w:snapToGrid w:val="0"/>
                    <w:spacing w:after="0"/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2023年市场份额</w:t>
                  </w:r>
                </w:p>
              </w:tc>
            </w:tr>
            <w:tr w14:paraId="13957BB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7" w:type="dxa"/>
                  <w:noWrap w:val="0"/>
                  <w:vAlign w:val="top"/>
                </w:tcPr>
                <w:p w14:paraId="0ECA6914">
                  <w:pPr>
                    <w:pStyle w:val="3"/>
                    <w:adjustRightInd w:val="0"/>
                    <w:snapToGrid w:val="0"/>
                    <w:spacing w:after="0"/>
                    <w:rPr>
                      <w:rFonts w:hint="eastAsia"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上游：</w:t>
                  </w:r>
                  <w:r>
                    <w:rPr>
                      <w:rFonts w:hint="eastAsia" w:ascii="宋体" w:hAnsi="宋体" w:cs="Times New Roman"/>
                      <w:sz w:val="24"/>
                      <w:szCs w:val="24"/>
                      <w:lang w:eastAsia="zh-CN"/>
                    </w:rPr>
                    <w:t>废纸贸易市场</w:t>
                  </w:r>
                  <w:r>
                    <w:rPr>
                      <w:rFonts w:hint="eastAsia"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 xml:space="preserve"> </w:t>
                  </w:r>
                </w:p>
                <w:p w14:paraId="33D27247">
                  <w:pPr>
                    <w:pStyle w:val="3"/>
                    <w:adjustRightInd w:val="0"/>
                    <w:snapToGrid w:val="0"/>
                    <w:spacing w:after="0"/>
                    <w:rPr>
                      <w:rFonts w:hint="eastAsia"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下游：</w:t>
                  </w:r>
                  <w:r>
                    <w:rPr>
                      <w:rFonts w:hint="eastAsia"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瓦楞（原）纸市场</w:t>
                  </w:r>
                </w:p>
              </w:tc>
              <w:tc>
                <w:tcPr>
                  <w:tcW w:w="1845" w:type="dxa"/>
                  <w:noWrap w:val="0"/>
                  <w:vAlign w:val="top"/>
                </w:tcPr>
                <w:p w14:paraId="092AE7ED">
                  <w:pPr>
                    <w:pStyle w:val="3"/>
                    <w:adjustRightInd w:val="0"/>
                    <w:snapToGrid w:val="0"/>
                    <w:spacing w:after="0"/>
                    <w:rPr>
                      <w:rFonts w:hint="eastAsia"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上游：</w:t>
                  </w:r>
                  <w:r>
                    <w:rPr>
                      <w:rFonts w:hint="eastAsia"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中国境内</w:t>
                  </w:r>
                </w:p>
                <w:p w14:paraId="550CA8A0">
                  <w:pPr>
                    <w:pStyle w:val="3"/>
                    <w:adjustRightInd w:val="0"/>
                    <w:snapToGrid w:val="0"/>
                    <w:spacing w:after="0"/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下游：</w:t>
                  </w:r>
                  <w:r>
                    <w:rPr>
                      <w:rFonts w:hint="eastAsia"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中国境内</w:t>
                  </w:r>
                </w:p>
              </w:tc>
              <w:tc>
                <w:tcPr>
                  <w:tcW w:w="3297" w:type="dxa"/>
                  <w:noWrap w:val="0"/>
                  <w:vAlign w:val="top"/>
                </w:tcPr>
                <w:p w14:paraId="3439DA47">
                  <w:pPr>
                    <w:pStyle w:val="3"/>
                    <w:adjustRightInd w:val="0"/>
                    <w:snapToGrid w:val="0"/>
                    <w:spacing w:after="0"/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上游：</w:t>
                  </w:r>
                  <w:r>
                    <w:rPr>
                      <w:rFonts w:hint="eastAsia"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中国境内废纸贸易市场</w:t>
                  </w:r>
                </w:p>
                <w:p w14:paraId="27AAEB9E">
                  <w:pPr>
                    <w:pStyle w:val="3"/>
                    <w:adjustRightInd w:val="0"/>
                    <w:snapToGrid w:val="0"/>
                    <w:spacing w:after="0"/>
                    <w:rPr>
                      <w:rFonts w:hint="eastAsia"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如上所述</w:t>
                  </w:r>
                </w:p>
                <w:p w14:paraId="6BF38B21">
                  <w:pPr>
                    <w:pStyle w:val="3"/>
                    <w:adjustRightInd w:val="0"/>
                    <w:snapToGrid w:val="0"/>
                    <w:spacing w:after="0"/>
                    <w:rPr>
                      <w:rFonts w:hint="eastAsia"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下游：</w:t>
                  </w:r>
                  <w:r>
                    <w:rPr>
                      <w:rFonts w:hint="eastAsia"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中国境内瓦楞（原）纸市场</w:t>
                  </w:r>
                </w:p>
                <w:p w14:paraId="348CFBC6">
                  <w:pPr>
                    <w:pStyle w:val="3"/>
                    <w:adjustRightInd w:val="0"/>
                    <w:snapToGrid w:val="0"/>
                    <w:spacing w:after="0"/>
                    <w:rPr>
                      <w:rFonts w:ascii="宋体" w:hAnsi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天津中南：</w:t>
                  </w:r>
                  <w:r>
                    <w:rPr>
                      <w:rFonts w:hint="eastAsia" w:ascii="宋体" w:hAnsi="宋体" w:cs="Times New Roman"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>10-15%</w:t>
                  </w:r>
                </w:p>
              </w:tc>
            </w:tr>
            <w:tr w14:paraId="20C57D2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7" w:type="dxa"/>
                  <w:noWrap w:val="0"/>
                  <w:vAlign w:val="top"/>
                </w:tcPr>
                <w:p w14:paraId="7C4BE73C">
                  <w:pPr>
                    <w:pStyle w:val="3"/>
                    <w:adjustRightInd w:val="0"/>
                    <w:snapToGrid w:val="0"/>
                    <w:spacing w:after="0"/>
                    <w:rPr>
                      <w:rFonts w:hint="eastAsia"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上游：</w:t>
                  </w:r>
                  <w:r>
                    <w:rPr>
                      <w:rFonts w:hint="eastAsia" w:ascii="宋体" w:hAnsi="宋体" w:cs="Times New Roman"/>
                      <w:sz w:val="24"/>
                      <w:szCs w:val="24"/>
                      <w:lang w:eastAsia="zh-CN"/>
                    </w:rPr>
                    <w:t>废纸贸易</w:t>
                  </w:r>
                  <w:r>
                    <w:rPr>
                      <w:rFonts w:hint="eastAsia"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市场</w:t>
                  </w:r>
                </w:p>
                <w:p w14:paraId="3000259E">
                  <w:pPr>
                    <w:pStyle w:val="3"/>
                    <w:adjustRightInd w:val="0"/>
                    <w:snapToGrid w:val="0"/>
                    <w:spacing w:after="0"/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下游：</w:t>
                  </w:r>
                  <w:r>
                    <w:rPr>
                      <w:rFonts w:hint="eastAsia"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白板纸市场</w:t>
                  </w:r>
                </w:p>
              </w:tc>
              <w:tc>
                <w:tcPr>
                  <w:tcW w:w="1845" w:type="dxa"/>
                  <w:noWrap w:val="0"/>
                  <w:vAlign w:val="top"/>
                </w:tcPr>
                <w:p w14:paraId="41467888">
                  <w:pPr>
                    <w:pStyle w:val="3"/>
                    <w:adjustRightInd w:val="0"/>
                    <w:snapToGrid w:val="0"/>
                    <w:spacing w:after="0"/>
                    <w:rPr>
                      <w:rFonts w:hint="eastAsia"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上游：</w:t>
                  </w:r>
                  <w:r>
                    <w:rPr>
                      <w:rFonts w:hint="eastAsia"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中国境内</w:t>
                  </w:r>
                </w:p>
                <w:p w14:paraId="0DEC589C">
                  <w:pPr>
                    <w:pStyle w:val="3"/>
                    <w:adjustRightInd w:val="0"/>
                    <w:snapToGrid w:val="0"/>
                    <w:spacing w:after="0"/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下游：</w:t>
                  </w:r>
                  <w:r>
                    <w:rPr>
                      <w:rFonts w:hint="eastAsia"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中国境内</w:t>
                  </w:r>
                </w:p>
              </w:tc>
              <w:tc>
                <w:tcPr>
                  <w:tcW w:w="3297" w:type="dxa"/>
                  <w:noWrap w:val="0"/>
                  <w:vAlign w:val="top"/>
                </w:tcPr>
                <w:p w14:paraId="00023460">
                  <w:pPr>
                    <w:pStyle w:val="3"/>
                    <w:adjustRightInd w:val="0"/>
                    <w:snapToGrid w:val="0"/>
                    <w:spacing w:after="0"/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上游：</w:t>
                  </w:r>
                  <w:r>
                    <w:rPr>
                      <w:rFonts w:hint="eastAsia"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中国境内废纸贸易市场</w:t>
                  </w:r>
                  <w:r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 xml:space="preserve"> </w:t>
                  </w:r>
                </w:p>
                <w:p w14:paraId="1EB270AB">
                  <w:pPr>
                    <w:pStyle w:val="3"/>
                    <w:adjustRightInd w:val="0"/>
                    <w:snapToGrid w:val="0"/>
                    <w:spacing w:after="0"/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如上所述</w:t>
                  </w:r>
                </w:p>
                <w:p w14:paraId="1853E9C6">
                  <w:pPr>
                    <w:pStyle w:val="3"/>
                    <w:adjustRightInd w:val="0"/>
                    <w:snapToGrid w:val="0"/>
                    <w:spacing w:after="0"/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下游：</w:t>
                  </w:r>
                  <w:r>
                    <w:rPr>
                      <w:rFonts w:hint="eastAsia"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中国境内白板纸市场</w:t>
                  </w:r>
                </w:p>
                <w:p w14:paraId="49213B7C">
                  <w:pPr>
                    <w:pStyle w:val="3"/>
                    <w:adjustRightInd w:val="0"/>
                    <w:snapToGrid w:val="0"/>
                    <w:spacing w:after="0"/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24"/>
                      <w:szCs w:val="24"/>
                    </w:rPr>
                    <w:t>天津中南</w:t>
                  </w:r>
                  <w:r>
                    <w:rPr>
                      <w:rFonts w:ascii="宋体" w:hAnsi="宋体"/>
                      <w:color w:val="000000"/>
                      <w:sz w:val="24"/>
                      <w:szCs w:val="24"/>
                    </w:rPr>
                    <w:t>：</w:t>
                  </w:r>
                  <w:r>
                    <w:rPr>
                      <w:rFonts w:hint="eastAsia" w:ascii="宋体" w:hAnsi="宋体"/>
                      <w:bCs/>
                      <w:color w:val="000000"/>
                      <w:sz w:val="24"/>
                      <w:szCs w:val="24"/>
                      <w:lang w:eastAsia="zh-CN"/>
                    </w:rPr>
                    <w:t>15-20</w:t>
                  </w:r>
                  <w:r>
                    <w:rPr>
                      <w:rFonts w:ascii="宋体" w:hAnsi="宋体"/>
                      <w:bCs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14:paraId="0AFEF1C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7" w:type="dxa"/>
                  <w:noWrap w:val="0"/>
                  <w:vAlign w:val="top"/>
                </w:tcPr>
                <w:p w14:paraId="48DABA5D">
                  <w:pPr>
                    <w:pStyle w:val="3"/>
                    <w:adjustRightInd w:val="0"/>
                    <w:snapToGrid w:val="0"/>
                    <w:spacing w:after="0"/>
                    <w:rPr>
                      <w:rFonts w:hint="eastAsia"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上游：</w:t>
                  </w:r>
                  <w:r>
                    <w:rPr>
                      <w:rFonts w:hint="eastAsia" w:ascii="宋体" w:hAnsi="宋体" w:cs="Times New Roman"/>
                      <w:sz w:val="24"/>
                      <w:szCs w:val="24"/>
                      <w:lang w:eastAsia="zh-CN"/>
                    </w:rPr>
                    <w:t>废纸贸易</w:t>
                  </w:r>
                  <w:r>
                    <w:rPr>
                      <w:rFonts w:hint="eastAsia"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市场</w:t>
                  </w:r>
                </w:p>
                <w:p w14:paraId="4EE3373B">
                  <w:pPr>
                    <w:pStyle w:val="3"/>
                    <w:adjustRightInd w:val="0"/>
                    <w:snapToGrid w:val="0"/>
                    <w:spacing w:after="0"/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下游：</w:t>
                  </w:r>
                  <w:r>
                    <w:rPr>
                      <w:rFonts w:hint="eastAsia"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箱板纸市场</w:t>
                  </w:r>
                </w:p>
              </w:tc>
              <w:tc>
                <w:tcPr>
                  <w:tcW w:w="1845" w:type="dxa"/>
                  <w:noWrap w:val="0"/>
                  <w:vAlign w:val="top"/>
                </w:tcPr>
                <w:p w14:paraId="704C87ED">
                  <w:pPr>
                    <w:pStyle w:val="3"/>
                    <w:adjustRightInd w:val="0"/>
                    <w:snapToGrid w:val="0"/>
                    <w:spacing w:after="0"/>
                    <w:rPr>
                      <w:rFonts w:hint="eastAsia"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上游：</w:t>
                  </w:r>
                  <w:r>
                    <w:rPr>
                      <w:rFonts w:hint="eastAsia"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中国境内</w:t>
                  </w:r>
                </w:p>
                <w:p w14:paraId="658FE8E9">
                  <w:pPr>
                    <w:pStyle w:val="3"/>
                    <w:adjustRightInd w:val="0"/>
                    <w:snapToGrid w:val="0"/>
                    <w:spacing w:after="0"/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下游：</w:t>
                  </w:r>
                  <w:r>
                    <w:rPr>
                      <w:rFonts w:hint="eastAsia"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中国境内</w:t>
                  </w:r>
                </w:p>
              </w:tc>
              <w:tc>
                <w:tcPr>
                  <w:tcW w:w="3297" w:type="dxa"/>
                  <w:noWrap w:val="0"/>
                  <w:vAlign w:val="top"/>
                </w:tcPr>
                <w:p w14:paraId="00BBC9E5">
                  <w:pPr>
                    <w:pStyle w:val="3"/>
                    <w:adjustRightInd w:val="0"/>
                    <w:snapToGrid w:val="0"/>
                    <w:spacing w:after="0"/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上游：</w:t>
                  </w:r>
                  <w:r>
                    <w:rPr>
                      <w:rFonts w:hint="eastAsia"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中国境内废纸贸易市场</w:t>
                  </w:r>
                  <w:r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 xml:space="preserve"> </w:t>
                  </w:r>
                </w:p>
                <w:p w14:paraId="0B411D4C">
                  <w:pPr>
                    <w:pStyle w:val="3"/>
                    <w:adjustRightInd w:val="0"/>
                    <w:snapToGrid w:val="0"/>
                    <w:spacing w:after="0"/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如上所述</w:t>
                  </w:r>
                </w:p>
                <w:p w14:paraId="339125AF">
                  <w:pPr>
                    <w:pStyle w:val="3"/>
                    <w:adjustRightInd w:val="0"/>
                    <w:snapToGrid w:val="0"/>
                    <w:spacing w:after="0"/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下游：</w:t>
                  </w:r>
                  <w:r>
                    <w:rPr>
                      <w:rFonts w:hint="eastAsia"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中国境内箱板纸市场</w:t>
                  </w:r>
                </w:p>
                <w:p w14:paraId="1D75EC0D">
                  <w:pPr>
                    <w:pStyle w:val="3"/>
                    <w:adjustRightInd w:val="0"/>
                    <w:snapToGrid w:val="0"/>
                    <w:spacing w:after="0"/>
                    <w:rPr>
                      <w:rFonts w:ascii="宋体" w:hAnsi="宋体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24"/>
                      <w:szCs w:val="24"/>
                    </w:rPr>
                    <w:t>天津中南</w:t>
                  </w:r>
                  <w:r>
                    <w:rPr>
                      <w:rFonts w:ascii="宋体" w:hAnsi="宋体"/>
                      <w:color w:val="000000"/>
                      <w:sz w:val="24"/>
                      <w:szCs w:val="24"/>
                    </w:rPr>
                    <w:t>：</w:t>
                  </w:r>
                  <w:r>
                    <w:rPr>
                      <w:rFonts w:hint="eastAsia" w:ascii="宋体" w:hAnsi="宋体"/>
                      <w:bCs/>
                      <w:color w:val="000000"/>
                      <w:sz w:val="24"/>
                      <w:szCs w:val="24"/>
                      <w:lang w:eastAsia="zh-CN"/>
                    </w:rPr>
                    <w:t>20-25</w:t>
                  </w:r>
                  <w:r>
                    <w:rPr>
                      <w:rFonts w:ascii="宋体" w:hAnsi="宋体"/>
                      <w:bCs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</w:tbl>
          <w:p w14:paraId="083C3BE5">
            <w:pPr>
              <w:pStyle w:val="3"/>
              <w:adjustRightInd w:val="0"/>
              <w:snapToGrid w:val="0"/>
              <w:spacing w:after="0"/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A9472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85819"/>
    <w:rsid w:val="78E8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2025-02-24T03:13:00Z</dcterms:created>
  <dc:creator>胡翌婧</dc:creator>
  <cp:lastModifiedBy>胡翌婧</cp:lastModifiedBy>
  <dcterms:modified xsi:type="dcterms:W3CDTF">2025-02-24T03:14:10Z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30AF75FCCE244EACBAB391B88C43940B_11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